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2B20F" w14:textId="77777777" w:rsidR="00A1722A" w:rsidRPr="002F3F81" w:rsidRDefault="00A1722A" w:rsidP="002108B6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4065AD4" w14:textId="77777777" w:rsidR="00E40CF0" w:rsidRDefault="00E40CF0" w:rsidP="008A46A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D95A000" w14:textId="6E5C4338" w:rsidR="002F05F8" w:rsidRDefault="008C2BF7" w:rsidP="008A46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3F81">
        <w:rPr>
          <w:rFonts w:ascii="Arial" w:hAnsi="Arial" w:cs="Arial"/>
          <w:b/>
          <w:sz w:val="24"/>
          <w:szCs w:val="24"/>
        </w:rPr>
        <w:t>ACTA CORRESPONDIENTE A LA</w:t>
      </w:r>
      <w:r w:rsidR="00372AA7" w:rsidRPr="002F3F81">
        <w:rPr>
          <w:rFonts w:ascii="Arial" w:hAnsi="Arial" w:cs="Arial"/>
          <w:b/>
          <w:sz w:val="24"/>
          <w:szCs w:val="24"/>
        </w:rPr>
        <w:t xml:space="preserve"> </w:t>
      </w:r>
      <w:r w:rsidR="00D4632A">
        <w:rPr>
          <w:rFonts w:ascii="Arial" w:hAnsi="Arial" w:cs="Arial"/>
          <w:b/>
          <w:sz w:val="24"/>
          <w:szCs w:val="24"/>
        </w:rPr>
        <w:t>TERCERA</w:t>
      </w:r>
      <w:r w:rsidR="00FA5B64" w:rsidRPr="002F3F81">
        <w:rPr>
          <w:rFonts w:ascii="Arial" w:hAnsi="Arial" w:cs="Arial"/>
          <w:b/>
          <w:sz w:val="24"/>
          <w:szCs w:val="24"/>
        </w:rPr>
        <w:t xml:space="preserve"> SESI</w:t>
      </w:r>
      <w:r w:rsidR="00FA5B64">
        <w:rPr>
          <w:rFonts w:ascii="Arial" w:hAnsi="Arial" w:cs="Arial"/>
          <w:b/>
          <w:sz w:val="24"/>
          <w:szCs w:val="24"/>
        </w:rPr>
        <w:t>Ó</w:t>
      </w:r>
      <w:r w:rsidR="00FA5B64" w:rsidRPr="002F3F81">
        <w:rPr>
          <w:rFonts w:ascii="Arial" w:hAnsi="Arial" w:cs="Arial"/>
          <w:b/>
          <w:sz w:val="24"/>
          <w:szCs w:val="24"/>
        </w:rPr>
        <w:t xml:space="preserve">N </w:t>
      </w:r>
      <w:r w:rsidR="00FA5B64">
        <w:rPr>
          <w:rFonts w:ascii="Arial" w:hAnsi="Arial" w:cs="Arial"/>
          <w:b/>
          <w:sz w:val="24"/>
          <w:szCs w:val="24"/>
        </w:rPr>
        <w:t>EXTRAORDINARIA</w:t>
      </w:r>
      <w:r w:rsidR="00FA5B64" w:rsidRPr="002F3F81">
        <w:rPr>
          <w:rFonts w:ascii="Arial" w:hAnsi="Arial" w:cs="Arial"/>
          <w:b/>
          <w:sz w:val="24"/>
          <w:szCs w:val="24"/>
        </w:rPr>
        <w:t xml:space="preserve"> DE LA COMISI</w:t>
      </w:r>
      <w:r w:rsidR="00FA5B64">
        <w:rPr>
          <w:rFonts w:ascii="Arial" w:hAnsi="Arial" w:cs="Arial"/>
          <w:b/>
          <w:sz w:val="24"/>
          <w:szCs w:val="24"/>
        </w:rPr>
        <w:t>Ó</w:t>
      </w:r>
      <w:r w:rsidR="00FA5B64" w:rsidRPr="002F3F81">
        <w:rPr>
          <w:rFonts w:ascii="Arial" w:hAnsi="Arial" w:cs="Arial"/>
          <w:b/>
          <w:sz w:val="24"/>
          <w:szCs w:val="24"/>
        </w:rPr>
        <w:t xml:space="preserve">N EJECUTIVA DE LA </w:t>
      </w:r>
      <w:r w:rsidRPr="002F3F81">
        <w:rPr>
          <w:rFonts w:ascii="Arial" w:hAnsi="Arial" w:cs="Arial"/>
          <w:b/>
          <w:sz w:val="24"/>
          <w:szCs w:val="24"/>
        </w:rPr>
        <w:t>SECRETARÍA EJECUTIVA DEL SISTEMA ESTATAL ANTICORRUPCIÓN DE BAJA CALIFORNIA, DEL</w:t>
      </w:r>
      <w:r w:rsidR="006D2AC4" w:rsidRPr="002F3F81">
        <w:rPr>
          <w:rFonts w:ascii="Arial" w:hAnsi="Arial" w:cs="Arial"/>
          <w:b/>
          <w:sz w:val="24"/>
          <w:szCs w:val="24"/>
        </w:rPr>
        <w:t xml:space="preserve"> DÍA</w:t>
      </w:r>
      <w:r w:rsidRPr="002F3F81">
        <w:rPr>
          <w:rFonts w:ascii="Arial" w:hAnsi="Arial" w:cs="Arial"/>
          <w:b/>
          <w:sz w:val="24"/>
          <w:szCs w:val="24"/>
        </w:rPr>
        <w:t xml:space="preserve"> </w:t>
      </w:r>
      <w:r w:rsidR="009A2B11">
        <w:rPr>
          <w:rFonts w:ascii="Arial" w:hAnsi="Arial" w:cs="Arial"/>
          <w:b/>
          <w:sz w:val="24"/>
          <w:szCs w:val="24"/>
        </w:rPr>
        <w:t>12</w:t>
      </w:r>
      <w:r w:rsidR="002B2F1E">
        <w:rPr>
          <w:rFonts w:ascii="Arial" w:hAnsi="Arial" w:cs="Arial"/>
          <w:b/>
          <w:sz w:val="24"/>
          <w:szCs w:val="24"/>
        </w:rPr>
        <w:t xml:space="preserve"> DE </w:t>
      </w:r>
      <w:r w:rsidR="009A2B11">
        <w:rPr>
          <w:rFonts w:ascii="Arial" w:hAnsi="Arial" w:cs="Arial"/>
          <w:b/>
          <w:sz w:val="24"/>
          <w:szCs w:val="24"/>
        </w:rPr>
        <w:t>NOVIEMBRE</w:t>
      </w:r>
      <w:r w:rsidR="0078454F">
        <w:rPr>
          <w:rFonts w:ascii="Arial" w:hAnsi="Arial" w:cs="Arial"/>
          <w:b/>
          <w:sz w:val="24"/>
          <w:szCs w:val="24"/>
        </w:rPr>
        <w:t xml:space="preserve"> </w:t>
      </w:r>
      <w:r w:rsidR="00827D3A" w:rsidRPr="002F3F81">
        <w:rPr>
          <w:rFonts w:ascii="Arial" w:hAnsi="Arial" w:cs="Arial"/>
          <w:b/>
          <w:sz w:val="24"/>
          <w:szCs w:val="24"/>
        </w:rPr>
        <w:t>DE 202</w:t>
      </w:r>
      <w:r w:rsidR="0078454F">
        <w:rPr>
          <w:rFonts w:ascii="Arial" w:hAnsi="Arial" w:cs="Arial"/>
          <w:b/>
          <w:sz w:val="24"/>
          <w:szCs w:val="24"/>
        </w:rPr>
        <w:t>5</w:t>
      </w:r>
      <w:r w:rsidRPr="002F3F81">
        <w:rPr>
          <w:rFonts w:ascii="Arial" w:hAnsi="Arial" w:cs="Arial"/>
          <w:b/>
          <w:sz w:val="24"/>
          <w:szCs w:val="24"/>
        </w:rPr>
        <w:t xml:space="preserve">, CELEBRADA DE MANERA VIRTUAL EN PLATAFORMA </w:t>
      </w:r>
      <w:proofErr w:type="gramStart"/>
      <w:r w:rsidRPr="002F3F81">
        <w:rPr>
          <w:rFonts w:ascii="Arial" w:hAnsi="Arial" w:cs="Arial"/>
          <w:b/>
          <w:sz w:val="24"/>
          <w:szCs w:val="24"/>
        </w:rPr>
        <w:t>ZOOM</w:t>
      </w:r>
      <w:proofErr w:type="gramEnd"/>
      <w:r w:rsidRPr="002F3F81">
        <w:rPr>
          <w:rFonts w:ascii="Arial" w:hAnsi="Arial" w:cs="Arial"/>
          <w:sz w:val="24"/>
          <w:szCs w:val="24"/>
        </w:rPr>
        <w:t>.</w:t>
      </w:r>
    </w:p>
    <w:p w14:paraId="446AB223" w14:textId="77777777" w:rsidR="00E652BA" w:rsidRPr="002F3F81" w:rsidRDefault="00E652BA" w:rsidP="008A46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41B179" w14:textId="2D28B361" w:rsidR="004B7013" w:rsidRPr="002F3F81" w:rsidRDefault="002F05F8" w:rsidP="008A46A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3F81">
        <w:rPr>
          <w:rFonts w:ascii="Arial" w:hAnsi="Arial" w:cs="Arial"/>
          <w:sz w:val="24"/>
          <w:szCs w:val="24"/>
        </w:rPr>
        <w:t xml:space="preserve">Siendo </w:t>
      </w:r>
      <w:r w:rsidRPr="009C232B">
        <w:rPr>
          <w:rFonts w:ascii="Arial" w:hAnsi="Arial" w:cs="Arial"/>
          <w:sz w:val="24"/>
          <w:szCs w:val="24"/>
        </w:rPr>
        <w:t xml:space="preserve">las </w:t>
      </w:r>
      <w:r w:rsidR="009A2B11">
        <w:rPr>
          <w:rFonts w:ascii="Arial" w:hAnsi="Arial" w:cs="Arial"/>
          <w:sz w:val="24"/>
          <w:szCs w:val="24"/>
        </w:rPr>
        <w:t>once</w:t>
      </w:r>
      <w:r w:rsidRPr="009C232B">
        <w:rPr>
          <w:rFonts w:ascii="Arial" w:hAnsi="Arial" w:cs="Arial"/>
          <w:sz w:val="24"/>
          <w:szCs w:val="24"/>
        </w:rPr>
        <w:t xml:space="preserve"> horas</w:t>
      </w:r>
      <w:r w:rsidR="00FA5B64" w:rsidRPr="009C232B">
        <w:rPr>
          <w:rFonts w:ascii="Arial" w:hAnsi="Arial" w:cs="Arial"/>
          <w:sz w:val="24"/>
          <w:szCs w:val="24"/>
        </w:rPr>
        <w:t xml:space="preserve"> con </w:t>
      </w:r>
      <w:r w:rsidR="009A2B11">
        <w:rPr>
          <w:rFonts w:ascii="Arial" w:hAnsi="Arial" w:cs="Arial"/>
          <w:sz w:val="24"/>
          <w:szCs w:val="24"/>
        </w:rPr>
        <w:t>treinta y un</w:t>
      </w:r>
      <w:r w:rsidR="00FA5B64" w:rsidRPr="009C232B">
        <w:rPr>
          <w:rFonts w:ascii="Arial" w:hAnsi="Arial" w:cs="Arial"/>
          <w:sz w:val="24"/>
          <w:szCs w:val="24"/>
        </w:rPr>
        <w:t xml:space="preserve"> minutos</w:t>
      </w:r>
      <w:r w:rsidR="00F343E0" w:rsidRPr="009C232B">
        <w:rPr>
          <w:rFonts w:ascii="Arial" w:hAnsi="Arial" w:cs="Arial"/>
          <w:sz w:val="24"/>
          <w:szCs w:val="24"/>
        </w:rPr>
        <w:t xml:space="preserve"> </w:t>
      </w:r>
      <w:r w:rsidRPr="009C232B">
        <w:rPr>
          <w:rFonts w:ascii="Arial" w:hAnsi="Arial" w:cs="Arial"/>
          <w:sz w:val="24"/>
          <w:szCs w:val="24"/>
        </w:rPr>
        <w:t>del</w:t>
      </w:r>
      <w:r w:rsidRPr="002F3F81">
        <w:rPr>
          <w:rFonts w:ascii="Arial" w:hAnsi="Arial" w:cs="Arial"/>
          <w:sz w:val="24"/>
          <w:szCs w:val="24"/>
        </w:rPr>
        <w:t xml:space="preserve"> día </w:t>
      </w:r>
      <w:r w:rsidR="009A2B11">
        <w:rPr>
          <w:rFonts w:ascii="Arial" w:hAnsi="Arial" w:cs="Arial"/>
          <w:sz w:val="24"/>
          <w:szCs w:val="24"/>
        </w:rPr>
        <w:t>12</w:t>
      </w:r>
      <w:r w:rsidR="005A621C" w:rsidRPr="002F3F81">
        <w:rPr>
          <w:rFonts w:ascii="Arial" w:hAnsi="Arial" w:cs="Arial"/>
          <w:sz w:val="24"/>
          <w:szCs w:val="24"/>
        </w:rPr>
        <w:t xml:space="preserve"> </w:t>
      </w:r>
      <w:r w:rsidR="004B7013" w:rsidRPr="002F3F81">
        <w:rPr>
          <w:rFonts w:ascii="Arial" w:hAnsi="Arial" w:cs="Arial"/>
          <w:sz w:val="24"/>
          <w:szCs w:val="24"/>
        </w:rPr>
        <w:t xml:space="preserve">de </w:t>
      </w:r>
      <w:r w:rsidR="009A2B11">
        <w:rPr>
          <w:rFonts w:ascii="Arial" w:hAnsi="Arial" w:cs="Arial"/>
          <w:sz w:val="24"/>
          <w:szCs w:val="24"/>
        </w:rPr>
        <w:t>noviembre</w:t>
      </w:r>
      <w:r w:rsidR="008E4F54" w:rsidRPr="002F3F81">
        <w:rPr>
          <w:rFonts w:ascii="Arial" w:hAnsi="Arial" w:cs="Arial"/>
          <w:sz w:val="24"/>
          <w:szCs w:val="24"/>
        </w:rPr>
        <w:t xml:space="preserve"> </w:t>
      </w:r>
      <w:r w:rsidRPr="002F3F81">
        <w:rPr>
          <w:rFonts w:ascii="Arial" w:hAnsi="Arial" w:cs="Arial"/>
          <w:sz w:val="24"/>
          <w:szCs w:val="24"/>
        </w:rPr>
        <w:t xml:space="preserve">del año </w:t>
      </w:r>
      <w:r w:rsidR="004B7013" w:rsidRPr="002F3F81">
        <w:rPr>
          <w:rFonts w:ascii="Arial" w:hAnsi="Arial" w:cs="Arial"/>
          <w:sz w:val="24"/>
          <w:szCs w:val="24"/>
        </w:rPr>
        <w:t>202</w:t>
      </w:r>
      <w:r w:rsidR="00E652BA">
        <w:rPr>
          <w:rFonts w:ascii="Arial" w:hAnsi="Arial" w:cs="Arial"/>
          <w:sz w:val="24"/>
          <w:szCs w:val="24"/>
        </w:rPr>
        <w:t>5</w:t>
      </w:r>
      <w:r w:rsidRPr="002F3F81">
        <w:rPr>
          <w:rFonts w:ascii="Arial" w:hAnsi="Arial" w:cs="Arial"/>
          <w:sz w:val="24"/>
          <w:szCs w:val="24"/>
        </w:rPr>
        <w:t xml:space="preserve">, se </w:t>
      </w:r>
      <w:r w:rsidR="005A621C" w:rsidRPr="002F3F81">
        <w:rPr>
          <w:rFonts w:ascii="Arial" w:hAnsi="Arial" w:cs="Arial"/>
          <w:sz w:val="24"/>
          <w:szCs w:val="24"/>
        </w:rPr>
        <w:t xml:space="preserve">reunieron los integrantes de la Comisión Ejecutiva </w:t>
      </w:r>
      <w:r w:rsidRPr="002F3F81">
        <w:rPr>
          <w:rFonts w:ascii="Arial" w:hAnsi="Arial" w:cs="Arial"/>
          <w:sz w:val="24"/>
          <w:szCs w:val="24"/>
        </w:rPr>
        <w:t xml:space="preserve">de la Secretaría Ejecutiva del Sistema Estatal Anticorrupción de Baja California, para celebrar </w:t>
      </w:r>
      <w:bookmarkStart w:id="1" w:name="_Hlk184644734"/>
      <w:r w:rsidR="00B11E4E" w:rsidRPr="002F3F81">
        <w:rPr>
          <w:rFonts w:ascii="Arial" w:hAnsi="Arial" w:cs="Arial"/>
          <w:sz w:val="24"/>
          <w:szCs w:val="24"/>
        </w:rPr>
        <w:t xml:space="preserve">la </w:t>
      </w:r>
      <w:r w:rsidR="009A2B11">
        <w:rPr>
          <w:rFonts w:ascii="Arial" w:hAnsi="Arial" w:cs="Arial"/>
          <w:sz w:val="24"/>
          <w:szCs w:val="24"/>
        </w:rPr>
        <w:t>Tercera</w:t>
      </w:r>
      <w:r w:rsidR="00FA5B64">
        <w:rPr>
          <w:rFonts w:ascii="Arial" w:hAnsi="Arial" w:cs="Arial"/>
          <w:sz w:val="24"/>
          <w:szCs w:val="24"/>
        </w:rPr>
        <w:t xml:space="preserve"> </w:t>
      </w:r>
      <w:r w:rsidR="006D2AC4" w:rsidRPr="002F3F81">
        <w:rPr>
          <w:rFonts w:ascii="Arial" w:hAnsi="Arial" w:cs="Arial"/>
          <w:sz w:val="24"/>
          <w:szCs w:val="24"/>
        </w:rPr>
        <w:t>S</w:t>
      </w:r>
      <w:r w:rsidRPr="002F3F81">
        <w:rPr>
          <w:rFonts w:ascii="Arial" w:hAnsi="Arial" w:cs="Arial"/>
          <w:sz w:val="24"/>
          <w:szCs w:val="24"/>
        </w:rPr>
        <w:t>esión</w:t>
      </w:r>
      <w:bookmarkEnd w:id="1"/>
      <w:r w:rsidR="005A621C" w:rsidRPr="002F3F81">
        <w:rPr>
          <w:rFonts w:ascii="Arial" w:hAnsi="Arial" w:cs="Arial"/>
          <w:sz w:val="24"/>
          <w:szCs w:val="24"/>
        </w:rPr>
        <w:t xml:space="preserve"> </w:t>
      </w:r>
      <w:r w:rsidR="00FA5B64">
        <w:rPr>
          <w:rFonts w:ascii="Arial" w:hAnsi="Arial" w:cs="Arial"/>
          <w:sz w:val="24"/>
          <w:szCs w:val="24"/>
        </w:rPr>
        <w:t>Extraordinaria</w:t>
      </w:r>
      <w:r w:rsidR="00B11E4E" w:rsidRPr="002F3F81">
        <w:rPr>
          <w:rFonts w:ascii="Arial" w:hAnsi="Arial" w:cs="Arial"/>
          <w:sz w:val="24"/>
          <w:szCs w:val="24"/>
        </w:rPr>
        <w:t>,</w:t>
      </w:r>
      <w:r w:rsidRPr="002F3F81">
        <w:rPr>
          <w:rFonts w:ascii="Arial" w:hAnsi="Arial" w:cs="Arial"/>
          <w:sz w:val="24"/>
          <w:szCs w:val="24"/>
        </w:rPr>
        <w:t xml:space="preserve"> a la que fueron previamente convocados sus integrantes de manera virtual, esto con fundamento en el artículo </w:t>
      </w:r>
      <w:r w:rsidR="005A621C" w:rsidRPr="002F3F81">
        <w:rPr>
          <w:rFonts w:ascii="Arial" w:hAnsi="Arial" w:cs="Arial"/>
          <w:sz w:val="24"/>
          <w:szCs w:val="24"/>
        </w:rPr>
        <w:t>16,</w:t>
      </w:r>
      <w:r w:rsidR="00940371">
        <w:rPr>
          <w:rFonts w:ascii="Arial" w:hAnsi="Arial" w:cs="Arial"/>
          <w:sz w:val="24"/>
          <w:szCs w:val="24"/>
        </w:rPr>
        <w:t xml:space="preserve"> </w:t>
      </w:r>
      <w:r w:rsidR="005A621C" w:rsidRPr="002F3F81">
        <w:rPr>
          <w:rFonts w:ascii="Arial" w:hAnsi="Arial" w:cs="Arial"/>
          <w:sz w:val="24"/>
          <w:szCs w:val="24"/>
        </w:rPr>
        <w:t>30,</w:t>
      </w:r>
      <w:r w:rsidR="00940371">
        <w:rPr>
          <w:rFonts w:ascii="Arial" w:hAnsi="Arial" w:cs="Arial"/>
          <w:sz w:val="24"/>
          <w:szCs w:val="24"/>
        </w:rPr>
        <w:t xml:space="preserve"> </w:t>
      </w:r>
      <w:r w:rsidR="005A621C" w:rsidRPr="002F3F81">
        <w:rPr>
          <w:rFonts w:ascii="Arial" w:hAnsi="Arial" w:cs="Arial"/>
          <w:sz w:val="24"/>
          <w:szCs w:val="24"/>
        </w:rPr>
        <w:t>31 y 32 de la Ley del Sistema Estatal Anticorrupción, así como de los artículos 23,</w:t>
      </w:r>
      <w:r w:rsidR="00370E43">
        <w:rPr>
          <w:rFonts w:ascii="Arial" w:hAnsi="Arial" w:cs="Arial"/>
          <w:sz w:val="24"/>
          <w:szCs w:val="24"/>
        </w:rPr>
        <w:t xml:space="preserve"> </w:t>
      </w:r>
      <w:r w:rsidR="005A621C" w:rsidRPr="002F3F81">
        <w:rPr>
          <w:rFonts w:ascii="Arial" w:hAnsi="Arial" w:cs="Arial"/>
          <w:sz w:val="24"/>
          <w:szCs w:val="24"/>
        </w:rPr>
        <w:t>24 párrafo segundo y tercero del Reglamento Interior de la Secretaria Ejecutiva del Sistema Estatal Anticorrupción de Baja California.</w:t>
      </w:r>
    </w:p>
    <w:p w14:paraId="678B5834" w14:textId="77777777" w:rsidR="00F919FB" w:rsidRPr="002F3F81" w:rsidRDefault="00F919FB" w:rsidP="008A46A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463EC10" w14:textId="207D1295" w:rsidR="00F919FB" w:rsidRDefault="00F919FB" w:rsidP="00ED0C46">
      <w:pPr>
        <w:spacing w:after="0" w:line="240" w:lineRule="auto"/>
        <w:ind w:right="-93" w:firstLine="708"/>
        <w:jc w:val="both"/>
        <w:rPr>
          <w:rFonts w:ascii="Arial" w:hAnsi="Arial" w:cs="Arial"/>
          <w:sz w:val="24"/>
          <w:szCs w:val="24"/>
        </w:rPr>
      </w:pPr>
      <w:r w:rsidRPr="002F3F81">
        <w:rPr>
          <w:rFonts w:ascii="Arial" w:hAnsi="Arial" w:cs="Arial"/>
          <w:sz w:val="24"/>
          <w:szCs w:val="24"/>
        </w:rPr>
        <w:t xml:space="preserve">El Encargado de Despacho de la </w:t>
      </w:r>
      <w:r w:rsidR="00DF5C77" w:rsidRPr="002F3F81">
        <w:rPr>
          <w:rFonts w:ascii="Arial" w:hAnsi="Arial" w:cs="Arial"/>
          <w:sz w:val="24"/>
          <w:szCs w:val="24"/>
        </w:rPr>
        <w:t>Secretaria Ejecutiva</w:t>
      </w:r>
      <w:r w:rsidRPr="002F3F81">
        <w:rPr>
          <w:rFonts w:ascii="Arial" w:hAnsi="Arial" w:cs="Arial"/>
          <w:sz w:val="24"/>
          <w:szCs w:val="24"/>
        </w:rPr>
        <w:t xml:space="preserve"> del Sistema Estatal</w:t>
      </w:r>
      <w:r w:rsidR="00ED0C46">
        <w:rPr>
          <w:rFonts w:ascii="Arial" w:hAnsi="Arial" w:cs="Arial"/>
          <w:sz w:val="24"/>
          <w:szCs w:val="24"/>
        </w:rPr>
        <w:t xml:space="preserve"> </w:t>
      </w:r>
      <w:r w:rsidRPr="002F3F81">
        <w:rPr>
          <w:rFonts w:ascii="Arial" w:hAnsi="Arial" w:cs="Arial"/>
          <w:sz w:val="24"/>
          <w:szCs w:val="24"/>
        </w:rPr>
        <w:t>Anticorrupción de Baja California, Francisco Javier Rebel</w:t>
      </w:r>
      <w:r w:rsidR="00DF5C77" w:rsidRPr="002F3F81">
        <w:rPr>
          <w:rFonts w:ascii="Arial" w:hAnsi="Arial" w:cs="Arial"/>
          <w:sz w:val="24"/>
          <w:szCs w:val="24"/>
        </w:rPr>
        <w:t>í</w:t>
      </w:r>
      <w:r w:rsidRPr="002F3F81">
        <w:rPr>
          <w:rFonts w:ascii="Arial" w:hAnsi="Arial" w:cs="Arial"/>
          <w:sz w:val="24"/>
          <w:szCs w:val="24"/>
        </w:rPr>
        <w:t xml:space="preserve">n Ibarra, da la Bienvenida a los integrantes de la </w:t>
      </w:r>
      <w:r w:rsidR="00DF5C77" w:rsidRPr="002F3F81">
        <w:rPr>
          <w:rFonts w:ascii="Arial" w:hAnsi="Arial" w:cs="Arial"/>
          <w:sz w:val="24"/>
          <w:szCs w:val="24"/>
        </w:rPr>
        <w:t>Comisión</w:t>
      </w:r>
      <w:r w:rsidRPr="002F3F81">
        <w:rPr>
          <w:rFonts w:ascii="Arial" w:hAnsi="Arial" w:cs="Arial"/>
          <w:sz w:val="24"/>
          <w:szCs w:val="24"/>
        </w:rPr>
        <w:t xml:space="preserve"> Ejecutiva y a efecto de agotar los asuntos del orden del </w:t>
      </w:r>
      <w:r w:rsidR="00DF5C77" w:rsidRPr="002F3F81">
        <w:rPr>
          <w:rFonts w:ascii="Arial" w:hAnsi="Arial" w:cs="Arial"/>
          <w:sz w:val="24"/>
          <w:szCs w:val="24"/>
        </w:rPr>
        <w:t>día</w:t>
      </w:r>
      <w:r w:rsidRPr="002F3F81">
        <w:rPr>
          <w:rFonts w:ascii="Arial" w:hAnsi="Arial" w:cs="Arial"/>
          <w:sz w:val="24"/>
          <w:szCs w:val="24"/>
        </w:rPr>
        <w:t xml:space="preserve">, </w:t>
      </w:r>
      <w:r w:rsidR="00232155">
        <w:rPr>
          <w:rFonts w:ascii="Arial" w:hAnsi="Arial" w:cs="Arial"/>
          <w:sz w:val="24"/>
          <w:szCs w:val="24"/>
        </w:rPr>
        <w:t>por lo que</w:t>
      </w:r>
      <w:r w:rsidR="009A2B11">
        <w:rPr>
          <w:rFonts w:ascii="Arial" w:hAnsi="Arial" w:cs="Arial"/>
          <w:sz w:val="24"/>
          <w:szCs w:val="24"/>
        </w:rPr>
        <w:t xml:space="preserve"> procede con el pase de lista</w:t>
      </w:r>
      <w:r w:rsidR="00261660">
        <w:rPr>
          <w:rFonts w:ascii="Arial" w:hAnsi="Arial" w:cs="Arial"/>
          <w:sz w:val="24"/>
          <w:szCs w:val="24"/>
        </w:rPr>
        <w:t>.</w:t>
      </w:r>
    </w:p>
    <w:p w14:paraId="700AA3B0" w14:textId="63368574" w:rsidR="000B69CD" w:rsidRDefault="000B69CD" w:rsidP="00ED0C46">
      <w:pPr>
        <w:spacing w:after="0" w:line="240" w:lineRule="auto"/>
        <w:ind w:right="-93" w:firstLine="708"/>
        <w:jc w:val="both"/>
        <w:rPr>
          <w:rFonts w:ascii="Arial" w:hAnsi="Arial" w:cs="Arial"/>
          <w:sz w:val="24"/>
          <w:szCs w:val="24"/>
        </w:rPr>
      </w:pPr>
    </w:p>
    <w:p w14:paraId="12EAC958" w14:textId="16EA88F0" w:rsidR="000B69CD" w:rsidRDefault="000B69CD" w:rsidP="00ED0C46">
      <w:pPr>
        <w:spacing w:after="0" w:line="240" w:lineRule="auto"/>
        <w:ind w:right="-93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0B69CD">
        <w:rPr>
          <w:rFonts w:ascii="Arial" w:hAnsi="Arial" w:cs="Arial"/>
          <w:b/>
          <w:sz w:val="24"/>
          <w:szCs w:val="24"/>
        </w:rPr>
        <w:t>1.-</w:t>
      </w:r>
      <w:r>
        <w:rPr>
          <w:rFonts w:ascii="Arial" w:hAnsi="Arial" w:cs="Arial"/>
          <w:sz w:val="24"/>
          <w:szCs w:val="24"/>
        </w:rPr>
        <w:t xml:space="preserve"> </w:t>
      </w:r>
      <w:r w:rsidRPr="002F3F81">
        <w:rPr>
          <w:rFonts w:ascii="Arial" w:hAnsi="Arial" w:cs="Arial"/>
          <w:b/>
          <w:bCs/>
          <w:sz w:val="24"/>
          <w:szCs w:val="24"/>
        </w:rPr>
        <w:t>Lista de asistencia y acreditación de quorum legal de los integrantes de esta Comisión Ejecutiva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3E940E65" w14:textId="50F8FCCD" w:rsidR="000B69CD" w:rsidRDefault="000B69CD" w:rsidP="00ED0C46">
      <w:pPr>
        <w:spacing w:after="0" w:line="240" w:lineRule="auto"/>
        <w:ind w:right="-93" w:firstLine="708"/>
        <w:jc w:val="both"/>
        <w:rPr>
          <w:rFonts w:ascii="Arial" w:hAnsi="Arial" w:cs="Arial"/>
          <w:sz w:val="24"/>
          <w:szCs w:val="24"/>
        </w:rPr>
      </w:pPr>
    </w:p>
    <w:p w14:paraId="7B072294" w14:textId="66526BAB" w:rsidR="000B69CD" w:rsidRDefault="000B69CD" w:rsidP="00ED0C46">
      <w:pPr>
        <w:spacing w:after="0" w:line="240" w:lineRule="auto"/>
        <w:ind w:right="-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uso de la voz, el Encargado de Despacho de la Secretaría Ejecutiva del Sistema Estatal Anticorrupción, Francisco Javier Rebelín Ibarra</w:t>
      </w:r>
      <w:r w:rsidR="009A3FC3">
        <w:rPr>
          <w:rFonts w:ascii="Arial" w:hAnsi="Arial" w:cs="Arial"/>
          <w:sz w:val="24"/>
          <w:szCs w:val="24"/>
        </w:rPr>
        <w:t xml:space="preserve"> llevó a cabo el pase de lista, encontrándose presentes lo que a continuación se enlistan:</w:t>
      </w:r>
    </w:p>
    <w:p w14:paraId="02F97A89" w14:textId="37DE841B" w:rsidR="009A3FC3" w:rsidRDefault="009A3FC3" w:rsidP="00ED0C46">
      <w:pPr>
        <w:spacing w:after="0" w:line="240" w:lineRule="auto"/>
        <w:ind w:right="-93" w:firstLine="708"/>
        <w:jc w:val="both"/>
        <w:rPr>
          <w:rFonts w:ascii="Arial" w:hAnsi="Arial" w:cs="Arial"/>
          <w:sz w:val="24"/>
          <w:szCs w:val="24"/>
        </w:rPr>
      </w:pPr>
    </w:p>
    <w:p w14:paraId="7AA7B7F7" w14:textId="328AE683" w:rsidR="009A2B11" w:rsidRDefault="009C232B" w:rsidP="009A3FC3">
      <w:pPr>
        <w:spacing w:line="240" w:lineRule="auto"/>
        <w:ind w:firstLine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</w:t>
      </w:r>
      <w:r w:rsidR="009A3FC3">
        <w:rPr>
          <w:rFonts w:ascii="Arial" w:hAnsi="Arial" w:cs="Arial"/>
          <w:sz w:val="24"/>
        </w:rPr>
        <w:t xml:space="preserve">.- </w:t>
      </w:r>
      <w:r w:rsidR="009A2B11">
        <w:rPr>
          <w:rFonts w:ascii="Arial" w:hAnsi="Arial" w:cs="Arial"/>
          <w:sz w:val="24"/>
        </w:rPr>
        <w:t>Julio Estanisla</w:t>
      </w:r>
      <w:r w:rsidR="00BF611F">
        <w:rPr>
          <w:rFonts w:ascii="Arial" w:hAnsi="Arial" w:cs="Arial"/>
          <w:sz w:val="24"/>
        </w:rPr>
        <w:t>o</w:t>
      </w:r>
      <w:r w:rsidR="009A2B11">
        <w:rPr>
          <w:rFonts w:ascii="Arial" w:hAnsi="Arial" w:cs="Arial"/>
          <w:sz w:val="24"/>
        </w:rPr>
        <w:t xml:space="preserve"> Rubio Diaz. – Integrante del Comité de Participación Ciudadana del Sistema Estatal Anticorrupción de Baja California: Presente</w:t>
      </w:r>
    </w:p>
    <w:p w14:paraId="1BE0758B" w14:textId="3C069128" w:rsidR="009A3FC3" w:rsidRDefault="009A2B11" w:rsidP="009A3FC3">
      <w:pPr>
        <w:spacing w:line="240" w:lineRule="auto"/>
        <w:ind w:firstLine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2.-</w:t>
      </w:r>
      <w:r w:rsidR="009A3FC3">
        <w:rPr>
          <w:rFonts w:ascii="Arial" w:hAnsi="Arial" w:cs="Arial"/>
          <w:sz w:val="24"/>
        </w:rPr>
        <w:t>Luis Xavier Garavito Torres. - Integrante del Comité de Participación Ciudadana el Sistema Estatal Anticorrupción de Baja California: Presente</w:t>
      </w:r>
    </w:p>
    <w:p w14:paraId="0D0A114B" w14:textId="317EF95A" w:rsidR="009A3FC3" w:rsidRDefault="009C232B" w:rsidP="009A3FC3">
      <w:pPr>
        <w:spacing w:line="240" w:lineRule="auto"/>
        <w:ind w:firstLine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</w:t>
      </w:r>
      <w:r w:rsidR="009A3FC3">
        <w:rPr>
          <w:rFonts w:ascii="Arial" w:hAnsi="Arial" w:cs="Arial"/>
          <w:sz w:val="24"/>
        </w:rPr>
        <w:t>.- Martha Elizabeth Moreno García. - Integrante del Comité de Participación Ciudadana el Sistema Estatal Anticorrupción de Baja California: Presente</w:t>
      </w:r>
    </w:p>
    <w:p w14:paraId="05038C8A" w14:textId="477F17B3" w:rsidR="009C232B" w:rsidRDefault="009C232B" w:rsidP="009C232B">
      <w:pPr>
        <w:spacing w:line="240" w:lineRule="auto"/>
        <w:ind w:firstLine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Pr="009C232B">
        <w:rPr>
          <w:rFonts w:ascii="Arial" w:hAnsi="Arial" w:cs="Arial"/>
          <w:sz w:val="24"/>
        </w:rPr>
        <w:t xml:space="preserve">.- </w:t>
      </w:r>
      <w:r>
        <w:rPr>
          <w:rFonts w:ascii="Arial" w:hAnsi="Arial" w:cs="Arial"/>
          <w:sz w:val="24"/>
        </w:rPr>
        <w:t xml:space="preserve">Eva Nayeli Gómez </w:t>
      </w:r>
      <w:r w:rsidR="007B18F5">
        <w:rPr>
          <w:rFonts w:ascii="Arial" w:hAnsi="Arial" w:cs="Arial"/>
          <w:sz w:val="24"/>
        </w:rPr>
        <w:t>Ponce</w:t>
      </w:r>
      <w:r w:rsidR="007B18F5" w:rsidRPr="009C232B">
        <w:rPr>
          <w:rFonts w:ascii="Arial" w:hAnsi="Arial" w:cs="Arial"/>
          <w:sz w:val="24"/>
        </w:rPr>
        <w:t>. -</w:t>
      </w:r>
      <w:r w:rsidRPr="009C232B">
        <w:rPr>
          <w:rFonts w:ascii="Arial" w:hAnsi="Arial" w:cs="Arial"/>
          <w:sz w:val="24"/>
        </w:rPr>
        <w:t xml:space="preserve"> Integrante del Comité de Participación Ciudadana del Sistema Estatal Anticorrupción de Baja California: Presente</w:t>
      </w:r>
    </w:p>
    <w:p w14:paraId="5AA4573D" w14:textId="5CAD1B94" w:rsidR="009A3FC3" w:rsidRDefault="005115B0" w:rsidP="009A3FC3">
      <w:pPr>
        <w:spacing w:line="240" w:lineRule="auto"/>
        <w:ind w:firstLine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="009A3FC3">
        <w:rPr>
          <w:rFonts w:ascii="Arial" w:hAnsi="Arial" w:cs="Arial"/>
          <w:sz w:val="24"/>
        </w:rPr>
        <w:t>.- Francisco Javier Rebelín Ibarra. - Encargado de despacho de la Secretaría Ejecutiva del Sistema Estatal Anticorrupción de Baja California: Presente.</w:t>
      </w:r>
    </w:p>
    <w:p w14:paraId="531E2F3A" w14:textId="77777777" w:rsidR="001B07C2" w:rsidRDefault="001B07C2" w:rsidP="009A3FC3">
      <w:pPr>
        <w:spacing w:line="240" w:lineRule="auto"/>
        <w:ind w:firstLine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 esta ocasión nos acompaña también, el </w:t>
      </w:r>
      <w:proofErr w:type="gramStart"/>
      <w:r>
        <w:rPr>
          <w:rFonts w:ascii="Arial" w:hAnsi="Arial" w:cs="Arial"/>
          <w:sz w:val="24"/>
        </w:rPr>
        <w:t>Presidente</w:t>
      </w:r>
      <w:proofErr w:type="gramEnd"/>
      <w:r>
        <w:rPr>
          <w:rFonts w:ascii="Arial" w:hAnsi="Arial" w:cs="Arial"/>
          <w:sz w:val="24"/>
        </w:rPr>
        <w:t xml:space="preserve"> del comité de Participación Ciudadana, Luis Alberto Ocampo Blanco, bienvenido, maestro.</w:t>
      </w:r>
    </w:p>
    <w:p w14:paraId="733DC1E7" w14:textId="77777777" w:rsidR="001B07C2" w:rsidRDefault="001B07C2" w:rsidP="009A3FC3">
      <w:pPr>
        <w:spacing w:line="240" w:lineRule="auto"/>
        <w:ind w:firstLine="360"/>
        <w:jc w:val="both"/>
        <w:rPr>
          <w:rFonts w:ascii="Arial" w:hAnsi="Arial" w:cs="Arial"/>
          <w:sz w:val="24"/>
        </w:rPr>
      </w:pPr>
    </w:p>
    <w:p w14:paraId="1A4D99BE" w14:textId="103622FE" w:rsidR="001B07C2" w:rsidRDefault="001B07C2" w:rsidP="001B07C2">
      <w:pPr>
        <w:spacing w:line="240" w:lineRule="auto"/>
        <w:jc w:val="both"/>
        <w:rPr>
          <w:rFonts w:ascii="Arial" w:hAnsi="Arial" w:cs="Arial"/>
          <w:sz w:val="24"/>
        </w:rPr>
      </w:pPr>
      <w:r w:rsidRPr="001B07C2">
        <w:rPr>
          <w:rFonts w:ascii="Arial" w:hAnsi="Arial" w:cs="Arial"/>
          <w:sz w:val="24"/>
        </w:rPr>
        <w:t>Luis Alberto Ocampo Blanco</w:t>
      </w:r>
      <w:r>
        <w:rPr>
          <w:rFonts w:ascii="Arial" w:hAnsi="Arial" w:cs="Arial"/>
          <w:sz w:val="24"/>
        </w:rPr>
        <w:t xml:space="preserve">, </w:t>
      </w:r>
      <w:proofErr w:type="gramStart"/>
      <w:r w:rsidRPr="001B07C2">
        <w:rPr>
          <w:rFonts w:ascii="Arial" w:hAnsi="Arial" w:cs="Arial"/>
          <w:sz w:val="24"/>
        </w:rPr>
        <w:t>Presidente</w:t>
      </w:r>
      <w:proofErr w:type="gramEnd"/>
      <w:r w:rsidRPr="001B07C2">
        <w:rPr>
          <w:rFonts w:ascii="Arial" w:hAnsi="Arial" w:cs="Arial"/>
          <w:sz w:val="24"/>
        </w:rPr>
        <w:t xml:space="preserve"> del comité de Participación Ciudadana</w:t>
      </w:r>
      <w:r>
        <w:rPr>
          <w:rFonts w:ascii="Arial" w:hAnsi="Arial" w:cs="Arial"/>
          <w:sz w:val="24"/>
        </w:rPr>
        <w:t>: Gracias, buenas tardes a todos.</w:t>
      </w:r>
    </w:p>
    <w:p w14:paraId="674EB944" w14:textId="78765301" w:rsidR="00692BC1" w:rsidRDefault="001B07C2" w:rsidP="001B07C2">
      <w:pPr>
        <w:spacing w:line="240" w:lineRule="auto"/>
        <w:jc w:val="both"/>
        <w:rPr>
          <w:rFonts w:ascii="Arial" w:hAnsi="Arial" w:cs="Arial"/>
          <w:sz w:val="24"/>
        </w:rPr>
      </w:pPr>
      <w:r w:rsidRPr="001B07C2">
        <w:rPr>
          <w:rFonts w:ascii="Arial" w:hAnsi="Arial" w:cs="Arial"/>
          <w:sz w:val="24"/>
        </w:rPr>
        <w:t>Francisco Javier Rebelín Ibarra. - Encargado de despacho de la Secretaría Ejecutiva del Sistema Estatal Anticorrupción de Baja California</w:t>
      </w:r>
      <w:r>
        <w:rPr>
          <w:rFonts w:ascii="Arial" w:hAnsi="Arial" w:cs="Arial"/>
          <w:sz w:val="24"/>
        </w:rPr>
        <w:t>: para dar continuación con la sesión, s</w:t>
      </w:r>
      <w:r w:rsidR="00692BC1">
        <w:rPr>
          <w:rFonts w:ascii="Arial" w:hAnsi="Arial" w:cs="Arial"/>
          <w:sz w:val="24"/>
        </w:rPr>
        <w:t xml:space="preserve">e hace constar que se encuentran </w:t>
      </w:r>
      <w:r w:rsidR="00187BD6">
        <w:rPr>
          <w:rFonts w:ascii="Arial" w:hAnsi="Arial" w:cs="Arial"/>
          <w:sz w:val="24"/>
        </w:rPr>
        <w:t>cinco</w:t>
      </w:r>
      <w:r w:rsidR="00692BC1">
        <w:rPr>
          <w:rFonts w:ascii="Arial" w:hAnsi="Arial" w:cs="Arial"/>
          <w:sz w:val="24"/>
        </w:rPr>
        <w:t xml:space="preserve"> integrantes de la Comisión Ejecutiva, por lo que existe Quorum legal</w:t>
      </w:r>
      <w:r>
        <w:rPr>
          <w:rFonts w:ascii="Arial" w:hAnsi="Arial" w:cs="Arial"/>
          <w:sz w:val="24"/>
        </w:rPr>
        <w:t xml:space="preserve">, procedo a desahogar el punto numero 2 correspondiente, al orden del </w:t>
      </w:r>
      <w:r w:rsidR="0049632D">
        <w:rPr>
          <w:rFonts w:ascii="Arial" w:hAnsi="Arial" w:cs="Arial"/>
          <w:sz w:val="24"/>
        </w:rPr>
        <w:t>día</w:t>
      </w:r>
      <w:r>
        <w:rPr>
          <w:rFonts w:ascii="Arial" w:hAnsi="Arial" w:cs="Arial"/>
          <w:sz w:val="24"/>
        </w:rPr>
        <w:t>.</w:t>
      </w:r>
    </w:p>
    <w:p w14:paraId="45A25D22" w14:textId="77777777" w:rsidR="00E40CF0" w:rsidRDefault="00E40CF0" w:rsidP="004E4EE2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2E87651C" w14:textId="620FB1C5" w:rsidR="001A3EE0" w:rsidRPr="00870962" w:rsidRDefault="001A3EE0" w:rsidP="004E4EE2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870962">
        <w:rPr>
          <w:rFonts w:ascii="Arial" w:hAnsi="Arial" w:cs="Arial"/>
          <w:b/>
          <w:sz w:val="24"/>
        </w:rPr>
        <w:t>2.- Lectura de la propuesta del Orden del día para su aprobación o modificación en su caso.</w:t>
      </w:r>
    </w:p>
    <w:p w14:paraId="4BCBC13D" w14:textId="77777777" w:rsidR="00125C71" w:rsidRDefault="00125C71" w:rsidP="004E4EE2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</w:p>
    <w:p w14:paraId="1B3E9EAB" w14:textId="2EB4090B" w:rsidR="001A3EE0" w:rsidRDefault="001A3EE0" w:rsidP="00125C71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val="es-ES" w:eastAsia="es-ES"/>
        </w:rPr>
      </w:pPr>
      <w:r>
        <w:rPr>
          <w:rFonts w:ascii="Arial" w:hAnsi="Arial" w:cs="Arial"/>
          <w:sz w:val="24"/>
        </w:rPr>
        <w:t xml:space="preserve">Acto continuo se procede a pasar al segundo punto del Orden del día, correspondiente a la lectura </w:t>
      </w:r>
      <w:r w:rsidRPr="00270E25">
        <w:rPr>
          <w:rFonts w:ascii="Arial" w:eastAsia="MS Mincho" w:hAnsi="Arial" w:cs="Arial"/>
          <w:sz w:val="24"/>
          <w:szCs w:val="24"/>
        </w:rPr>
        <w:t xml:space="preserve">de la propuesta del </w:t>
      </w:r>
      <w:r>
        <w:rPr>
          <w:rFonts w:ascii="Arial" w:eastAsia="MS Mincho" w:hAnsi="Arial" w:cs="Arial"/>
          <w:sz w:val="24"/>
          <w:szCs w:val="24"/>
        </w:rPr>
        <w:t>O</w:t>
      </w:r>
      <w:r w:rsidRPr="00270E25">
        <w:rPr>
          <w:rFonts w:ascii="Arial" w:eastAsia="MS Mincho" w:hAnsi="Arial" w:cs="Arial"/>
          <w:sz w:val="24"/>
          <w:szCs w:val="24"/>
        </w:rPr>
        <w:t xml:space="preserve">rden del día para su aprobación o modificación </w:t>
      </w:r>
      <w:r w:rsidRPr="00270E25">
        <w:rPr>
          <w:rFonts w:ascii="Arial" w:eastAsiaTheme="minorEastAsia" w:hAnsi="Arial" w:cs="Arial"/>
          <w:sz w:val="24"/>
          <w:szCs w:val="24"/>
          <w:lang w:val="es-ES" w:eastAsia="es-ES"/>
        </w:rPr>
        <w:t>en su caso.</w:t>
      </w:r>
    </w:p>
    <w:p w14:paraId="6E6F3D60" w14:textId="77777777" w:rsidR="00F019D8" w:rsidRPr="001245D2" w:rsidRDefault="00F019D8" w:rsidP="00F019D8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165ADA00" w14:textId="67D4EC04" w:rsidR="00F019D8" w:rsidRPr="00F019D8" w:rsidRDefault="00F019D8" w:rsidP="00F019D8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F019D8">
        <w:rPr>
          <w:rFonts w:ascii="Arial" w:hAnsi="Arial" w:cs="Arial"/>
          <w:b/>
          <w:sz w:val="24"/>
          <w:szCs w:val="24"/>
        </w:rPr>
        <w:t>ORDEN DEL DÍA</w:t>
      </w:r>
    </w:p>
    <w:p w14:paraId="363DDEA8" w14:textId="77777777" w:rsidR="00DF5C77" w:rsidRPr="002F3F81" w:rsidRDefault="00DF5C77" w:rsidP="008A46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481C1E" w14:textId="2E993BA4" w:rsidR="00DF5C77" w:rsidRPr="002F3F81" w:rsidRDefault="00DF5C77" w:rsidP="008D0C7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F3F81">
        <w:rPr>
          <w:rFonts w:ascii="Arial" w:hAnsi="Arial" w:cs="Arial"/>
          <w:b/>
          <w:bCs/>
          <w:sz w:val="24"/>
          <w:szCs w:val="24"/>
        </w:rPr>
        <w:t>Lista de asistencia y acreditación de quorum legal de los</w:t>
      </w:r>
      <w:r w:rsidR="00C11367" w:rsidRPr="002F3F81">
        <w:rPr>
          <w:rFonts w:ascii="Arial" w:hAnsi="Arial" w:cs="Arial"/>
          <w:b/>
          <w:bCs/>
          <w:sz w:val="24"/>
          <w:szCs w:val="24"/>
        </w:rPr>
        <w:t xml:space="preserve"> integrantes de esta Comisión Ejecutiva.</w:t>
      </w:r>
    </w:p>
    <w:p w14:paraId="45E0C475" w14:textId="77777777" w:rsidR="0089113C" w:rsidRPr="002F3F81" w:rsidRDefault="0089113C" w:rsidP="008A46AA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4502374" w14:textId="256EDBD8" w:rsidR="0089113C" w:rsidRPr="002F3F81" w:rsidRDefault="0089113C" w:rsidP="008D0C7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F3F81">
        <w:rPr>
          <w:rFonts w:ascii="Arial" w:hAnsi="Arial" w:cs="Arial"/>
          <w:b/>
          <w:bCs/>
          <w:sz w:val="24"/>
          <w:szCs w:val="24"/>
        </w:rPr>
        <w:t xml:space="preserve">Lectura de la propuesta del orden del </w:t>
      </w:r>
      <w:r w:rsidR="00FE4B04" w:rsidRPr="002F3F81">
        <w:rPr>
          <w:rFonts w:ascii="Arial" w:hAnsi="Arial" w:cs="Arial"/>
          <w:b/>
          <w:bCs/>
          <w:sz w:val="24"/>
          <w:szCs w:val="24"/>
        </w:rPr>
        <w:t>día</w:t>
      </w:r>
      <w:r w:rsidRPr="002F3F81">
        <w:rPr>
          <w:rFonts w:ascii="Arial" w:hAnsi="Arial" w:cs="Arial"/>
          <w:b/>
          <w:bCs/>
          <w:sz w:val="24"/>
          <w:szCs w:val="24"/>
        </w:rPr>
        <w:t xml:space="preserve"> para su aprobación o modificación</w:t>
      </w:r>
      <w:r w:rsidR="000A3060">
        <w:rPr>
          <w:rFonts w:ascii="Arial" w:hAnsi="Arial" w:cs="Arial"/>
          <w:b/>
          <w:bCs/>
          <w:sz w:val="24"/>
          <w:szCs w:val="24"/>
        </w:rPr>
        <w:t>,</w:t>
      </w:r>
      <w:r w:rsidRPr="002F3F81">
        <w:rPr>
          <w:rFonts w:ascii="Arial" w:hAnsi="Arial" w:cs="Arial"/>
          <w:b/>
          <w:bCs/>
          <w:sz w:val="24"/>
          <w:szCs w:val="24"/>
        </w:rPr>
        <w:t xml:space="preserve"> en su caso.</w:t>
      </w:r>
    </w:p>
    <w:p w14:paraId="45B1C343" w14:textId="77777777" w:rsidR="0089113C" w:rsidRPr="002F3F81" w:rsidRDefault="0089113C" w:rsidP="008A46AA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8CD43E1" w14:textId="150BE01B" w:rsidR="0089113C" w:rsidRDefault="000A3060" w:rsidP="008D0C7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Presentación y en su caso, </w:t>
      </w:r>
      <w:r w:rsidR="00EE3234">
        <w:rPr>
          <w:rFonts w:ascii="Arial" w:hAnsi="Arial" w:cs="Arial"/>
          <w:b/>
          <w:bCs/>
          <w:sz w:val="24"/>
          <w:szCs w:val="24"/>
        </w:rPr>
        <w:t>emisión de observaciones del proyecto del Informe Anual del Comité Coordinador del Sistema Estatal Anticorrupción de Baja California 2024-2025</w:t>
      </w:r>
      <w:r w:rsidR="0089113C" w:rsidRPr="002F3F81">
        <w:rPr>
          <w:rFonts w:ascii="Arial" w:hAnsi="Arial" w:cs="Arial"/>
          <w:b/>
          <w:bCs/>
          <w:sz w:val="24"/>
          <w:szCs w:val="24"/>
        </w:rPr>
        <w:t>.</w:t>
      </w:r>
    </w:p>
    <w:p w14:paraId="6E408FC5" w14:textId="77777777" w:rsidR="0089113C" w:rsidRPr="002F3F81" w:rsidRDefault="0089113C" w:rsidP="008A46AA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4CF42C1" w14:textId="52441132" w:rsidR="0089113C" w:rsidRDefault="0089113C" w:rsidP="008D0C7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F3F81">
        <w:rPr>
          <w:rFonts w:ascii="Arial" w:hAnsi="Arial" w:cs="Arial"/>
          <w:b/>
          <w:bCs/>
          <w:sz w:val="24"/>
          <w:szCs w:val="24"/>
        </w:rPr>
        <w:t>Clausura.</w:t>
      </w:r>
    </w:p>
    <w:p w14:paraId="135CDCDA" w14:textId="77777777" w:rsidR="001130A3" w:rsidRDefault="001130A3" w:rsidP="00125C71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65A1F717" w14:textId="60CA35B3" w:rsidR="009A47FE" w:rsidRDefault="009A47FE" w:rsidP="003549FE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A47FE">
        <w:rPr>
          <w:rFonts w:ascii="Arial" w:hAnsi="Arial" w:cs="Arial"/>
          <w:bCs/>
          <w:sz w:val="24"/>
          <w:szCs w:val="24"/>
        </w:rPr>
        <w:t>Francisco Javier Rebelín Ibarra</w:t>
      </w:r>
      <w:r w:rsidR="00D2656F">
        <w:rPr>
          <w:rFonts w:ascii="Arial" w:hAnsi="Arial" w:cs="Arial"/>
          <w:bCs/>
          <w:sz w:val="24"/>
          <w:szCs w:val="24"/>
        </w:rPr>
        <w:t xml:space="preserve">, </w:t>
      </w:r>
      <w:r w:rsidRPr="009A47FE">
        <w:rPr>
          <w:rFonts w:ascii="Arial" w:hAnsi="Arial" w:cs="Arial"/>
          <w:bCs/>
          <w:sz w:val="24"/>
          <w:szCs w:val="24"/>
        </w:rPr>
        <w:t>Encargado de despacho de la Secretaría Ejecutiva del Sistema Estatal Anticorrupción de Baja California</w:t>
      </w:r>
      <w:r>
        <w:rPr>
          <w:rFonts w:ascii="Arial" w:hAnsi="Arial" w:cs="Arial"/>
          <w:bCs/>
          <w:sz w:val="24"/>
          <w:szCs w:val="24"/>
        </w:rPr>
        <w:t xml:space="preserve">: quiero proponer una modificación al punto número 3, para quedar de la siguiente manera: </w:t>
      </w:r>
      <w:r w:rsidRPr="009A47FE">
        <w:rPr>
          <w:rFonts w:ascii="Arial" w:hAnsi="Arial" w:cs="Arial"/>
          <w:bCs/>
          <w:sz w:val="24"/>
          <w:szCs w:val="24"/>
        </w:rPr>
        <w:t>Acuerdo mediante el cual</w:t>
      </w:r>
      <w:r>
        <w:rPr>
          <w:rFonts w:ascii="Arial" w:hAnsi="Arial" w:cs="Arial"/>
          <w:bCs/>
          <w:sz w:val="24"/>
          <w:szCs w:val="24"/>
        </w:rPr>
        <w:t xml:space="preserve"> l</w:t>
      </w:r>
      <w:r w:rsidRPr="009A47FE">
        <w:rPr>
          <w:rFonts w:ascii="Arial" w:hAnsi="Arial" w:cs="Arial"/>
          <w:bCs/>
          <w:sz w:val="24"/>
          <w:szCs w:val="24"/>
        </w:rPr>
        <w:t xml:space="preserve">as personas que integran la Comisión </w:t>
      </w:r>
      <w:r>
        <w:rPr>
          <w:rFonts w:ascii="Arial" w:hAnsi="Arial" w:cs="Arial"/>
          <w:bCs/>
          <w:sz w:val="24"/>
          <w:szCs w:val="24"/>
        </w:rPr>
        <w:t>E</w:t>
      </w:r>
      <w:r w:rsidRPr="009A47FE">
        <w:rPr>
          <w:rFonts w:ascii="Arial" w:hAnsi="Arial" w:cs="Arial"/>
          <w:bCs/>
          <w:sz w:val="24"/>
          <w:szCs w:val="24"/>
        </w:rPr>
        <w:t xml:space="preserve">jecutiva de la Secretaría </w:t>
      </w:r>
      <w:r>
        <w:rPr>
          <w:rFonts w:ascii="Arial" w:hAnsi="Arial" w:cs="Arial"/>
          <w:bCs/>
          <w:sz w:val="24"/>
          <w:szCs w:val="24"/>
        </w:rPr>
        <w:t>E</w:t>
      </w:r>
      <w:r w:rsidRPr="009A47FE">
        <w:rPr>
          <w:rFonts w:ascii="Arial" w:hAnsi="Arial" w:cs="Arial"/>
          <w:bCs/>
          <w:sz w:val="24"/>
          <w:szCs w:val="24"/>
        </w:rPr>
        <w:t xml:space="preserve">jecutiva del </w:t>
      </w:r>
      <w:r>
        <w:rPr>
          <w:rFonts w:ascii="Arial" w:hAnsi="Arial" w:cs="Arial"/>
          <w:bCs/>
          <w:sz w:val="24"/>
          <w:szCs w:val="24"/>
        </w:rPr>
        <w:t>S</w:t>
      </w:r>
      <w:r w:rsidRPr="009A47FE">
        <w:rPr>
          <w:rFonts w:ascii="Arial" w:hAnsi="Arial" w:cs="Arial"/>
          <w:bCs/>
          <w:sz w:val="24"/>
          <w:szCs w:val="24"/>
        </w:rPr>
        <w:t xml:space="preserve">istema </w:t>
      </w:r>
      <w:r>
        <w:rPr>
          <w:rFonts w:ascii="Arial" w:hAnsi="Arial" w:cs="Arial"/>
          <w:bCs/>
          <w:sz w:val="24"/>
          <w:szCs w:val="24"/>
        </w:rPr>
        <w:t>E</w:t>
      </w:r>
      <w:r w:rsidRPr="009A47FE">
        <w:rPr>
          <w:rFonts w:ascii="Arial" w:hAnsi="Arial" w:cs="Arial"/>
          <w:bCs/>
          <w:sz w:val="24"/>
          <w:szCs w:val="24"/>
        </w:rPr>
        <w:t xml:space="preserve">statal </w:t>
      </w:r>
      <w:r>
        <w:rPr>
          <w:rFonts w:ascii="Arial" w:hAnsi="Arial" w:cs="Arial"/>
          <w:bCs/>
          <w:sz w:val="24"/>
          <w:szCs w:val="24"/>
        </w:rPr>
        <w:t>A</w:t>
      </w:r>
      <w:r w:rsidRPr="009A47FE">
        <w:rPr>
          <w:rFonts w:ascii="Arial" w:hAnsi="Arial" w:cs="Arial"/>
          <w:bCs/>
          <w:sz w:val="24"/>
          <w:szCs w:val="24"/>
        </w:rPr>
        <w:t>nticorrupción</w:t>
      </w:r>
      <w:r>
        <w:rPr>
          <w:rFonts w:ascii="Arial" w:hAnsi="Arial" w:cs="Arial"/>
          <w:bCs/>
          <w:sz w:val="24"/>
          <w:szCs w:val="24"/>
        </w:rPr>
        <w:t xml:space="preserve"> a</w:t>
      </w:r>
      <w:r w:rsidRPr="009A47FE">
        <w:rPr>
          <w:rFonts w:ascii="Arial" w:hAnsi="Arial" w:cs="Arial"/>
          <w:bCs/>
          <w:sz w:val="24"/>
          <w:szCs w:val="24"/>
        </w:rPr>
        <w:t xml:space="preserve">prueban </w:t>
      </w:r>
      <w:r w:rsidR="0049632D">
        <w:rPr>
          <w:rFonts w:ascii="Arial" w:hAnsi="Arial" w:cs="Arial"/>
          <w:bCs/>
          <w:sz w:val="24"/>
          <w:szCs w:val="24"/>
        </w:rPr>
        <w:t>enviar el proyecto del Informe Anual del Comité Coordinador del Sistema Estatal Anticorrupción 2024-2025</w:t>
      </w:r>
      <w:r w:rsidR="003549FE">
        <w:rPr>
          <w:rFonts w:ascii="Arial" w:hAnsi="Arial" w:cs="Arial"/>
          <w:bCs/>
          <w:sz w:val="24"/>
          <w:szCs w:val="24"/>
        </w:rPr>
        <w:t xml:space="preserve"> a dicho Comité, para su aprobación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3549FE">
        <w:rPr>
          <w:rFonts w:ascii="Arial" w:hAnsi="Arial" w:cs="Arial"/>
          <w:bCs/>
          <w:sz w:val="24"/>
          <w:szCs w:val="24"/>
        </w:rPr>
        <w:t xml:space="preserve">dicho esta </w:t>
      </w:r>
      <w:r w:rsidRPr="009A47FE">
        <w:rPr>
          <w:rFonts w:ascii="Arial" w:hAnsi="Arial" w:cs="Arial"/>
          <w:bCs/>
          <w:sz w:val="24"/>
          <w:szCs w:val="24"/>
        </w:rPr>
        <w:t>propuesta</w:t>
      </w:r>
      <w:r w:rsidR="003549FE">
        <w:rPr>
          <w:rFonts w:ascii="Arial" w:hAnsi="Arial" w:cs="Arial"/>
          <w:bCs/>
          <w:sz w:val="24"/>
          <w:szCs w:val="24"/>
        </w:rPr>
        <w:t>,</w:t>
      </w:r>
      <w:r w:rsidRPr="009A47FE">
        <w:rPr>
          <w:rFonts w:ascii="Arial" w:hAnsi="Arial" w:cs="Arial"/>
          <w:bCs/>
          <w:sz w:val="24"/>
          <w:szCs w:val="24"/>
        </w:rPr>
        <w:t xml:space="preserve"> les solicitaría</w:t>
      </w:r>
      <w:r>
        <w:rPr>
          <w:rFonts w:ascii="Arial" w:hAnsi="Arial" w:cs="Arial"/>
          <w:bCs/>
          <w:sz w:val="24"/>
          <w:szCs w:val="24"/>
        </w:rPr>
        <w:t xml:space="preserve"> q</w:t>
      </w:r>
      <w:r w:rsidRPr="009A47FE">
        <w:rPr>
          <w:rFonts w:ascii="Arial" w:hAnsi="Arial" w:cs="Arial"/>
          <w:bCs/>
          <w:sz w:val="24"/>
          <w:szCs w:val="24"/>
        </w:rPr>
        <w:t>uienes estén de acuerdo</w:t>
      </w:r>
      <w:r>
        <w:rPr>
          <w:rFonts w:ascii="Arial" w:hAnsi="Arial" w:cs="Arial"/>
          <w:bCs/>
          <w:sz w:val="24"/>
          <w:szCs w:val="24"/>
        </w:rPr>
        <w:t xml:space="preserve"> c</w:t>
      </w:r>
      <w:r w:rsidRPr="009A47FE">
        <w:rPr>
          <w:rFonts w:ascii="Arial" w:hAnsi="Arial" w:cs="Arial"/>
          <w:bCs/>
          <w:sz w:val="24"/>
          <w:szCs w:val="24"/>
        </w:rPr>
        <w:t>on la modificación</w:t>
      </w:r>
      <w:r>
        <w:rPr>
          <w:rFonts w:ascii="Arial" w:hAnsi="Arial" w:cs="Arial"/>
          <w:bCs/>
          <w:sz w:val="24"/>
          <w:szCs w:val="24"/>
        </w:rPr>
        <w:t xml:space="preserve"> l</w:t>
      </w:r>
      <w:r w:rsidRPr="009A47FE">
        <w:rPr>
          <w:rFonts w:ascii="Arial" w:hAnsi="Arial" w:cs="Arial"/>
          <w:bCs/>
          <w:sz w:val="24"/>
          <w:szCs w:val="24"/>
        </w:rPr>
        <w:t>evantar su mano en señal de aprobación</w:t>
      </w:r>
      <w:r>
        <w:rPr>
          <w:rFonts w:ascii="Arial" w:hAnsi="Arial" w:cs="Arial"/>
          <w:bCs/>
          <w:sz w:val="24"/>
          <w:szCs w:val="24"/>
        </w:rPr>
        <w:t xml:space="preserve">; </w:t>
      </w:r>
      <w:r w:rsidR="003549FE">
        <w:rPr>
          <w:rFonts w:ascii="Arial" w:hAnsi="Arial" w:cs="Arial"/>
          <w:bCs/>
          <w:sz w:val="24"/>
          <w:szCs w:val="24"/>
        </w:rPr>
        <w:t xml:space="preserve"> </w:t>
      </w:r>
    </w:p>
    <w:p w14:paraId="119F2C5B" w14:textId="77777777" w:rsidR="009A47FE" w:rsidRDefault="009A47FE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CF98384" w14:textId="77777777" w:rsidR="00D2656F" w:rsidRDefault="00D2656F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3E8EEB2" w14:textId="77777777" w:rsidR="00D2656F" w:rsidRDefault="00D2656F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AB5C7F4" w14:textId="4565F83D" w:rsidR="009A47FE" w:rsidRPr="009A47FE" w:rsidRDefault="008C7957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En uso de la voz, </w:t>
      </w:r>
      <w:r w:rsidR="009A47FE" w:rsidRPr="009A47FE">
        <w:rPr>
          <w:rFonts w:ascii="Arial" w:hAnsi="Arial" w:cs="Arial"/>
          <w:bCs/>
          <w:sz w:val="24"/>
          <w:szCs w:val="24"/>
        </w:rPr>
        <w:t>Luis Xavier Garavito Torres</w:t>
      </w:r>
      <w:r w:rsidR="00D2656F">
        <w:rPr>
          <w:rFonts w:ascii="Arial" w:hAnsi="Arial" w:cs="Arial"/>
          <w:bCs/>
          <w:sz w:val="24"/>
          <w:szCs w:val="24"/>
        </w:rPr>
        <w:t xml:space="preserve">, </w:t>
      </w:r>
      <w:r w:rsidR="009A47FE" w:rsidRPr="009A47FE">
        <w:rPr>
          <w:rFonts w:ascii="Arial" w:hAnsi="Arial" w:cs="Arial"/>
          <w:bCs/>
          <w:sz w:val="24"/>
          <w:szCs w:val="24"/>
        </w:rPr>
        <w:t>Integrante del Comité de Participación Ciudadana</w:t>
      </w:r>
      <w:r w:rsidR="009A47FE">
        <w:rPr>
          <w:rFonts w:ascii="Arial" w:hAnsi="Arial" w:cs="Arial"/>
          <w:bCs/>
          <w:sz w:val="24"/>
          <w:szCs w:val="24"/>
        </w:rPr>
        <w:t xml:space="preserve">: </w:t>
      </w:r>
      <w:r w:rsidRPr="008C7957">
        <w:rPr>
          <w:rFonts w:ascii="Arial" w:hAnsi="Arial" w:cs="Arial"/>
          <w:bCs/>
          <w:i/>
          <w:sz w:val="24"/>
          <w:szCs w:val="24"/>
        </w:rPr>
        <w:t>“…</w:t>
      </w:r>
      <w:r w:rsidR="009A47FE" w:rsidRPr="008C7957">
        <w:rPr>
          <w:rFonts w:ascii="Arial" w:hAnsi="Arial" w:cs="Arial"/>
          <w:bCs/>
          <w:i/>
          <w:sz w:val="24"/>
          <w:szCs w:val="24"/>
        </w:rPr>
        <w:t>me gustaría preguntar antes, porque el motivo de la modificación. Ver la referencia legal, no</w:t>
      </w:r>
      <w:r w:rsidR="00A86318" w:rsidRPr="008C7957">
        <w:rPr>
          <w:rFonts w:ascii="Arial" w:hAnsi="Arial" w:cs="Arial"/>
          <w:bCs/>
          <w:i/>
          <w:sz w:val="24"/>
          <w:szCs w:val="24"/>
        </w:rPr>
        <w:t>, c</w:t>
      </w:r>
      <w:r w:rsidR="009A47FE" w:rsidRPr="008C7957">
        <w:rPr>
          <w:rFonts w:ascii="Arial" w:hAnsi="Arial" w:cs="Arial"/>
          <w:bCs/>
          <w:i/>
          <w:sz w:val="24"/>
          <w:szCs w:val="24"/>
        </w:rPr>
        <w:t>reo que es el 21 fracción</w:t>
      </w:r>
      <w:r w:rsidR="00D2656F" w:rsidRPr="008C7957">
        <w:rPr>
          <w:rFonts w:ascii="Arial" w:hAnsi="Arial" w:cs="Arial"/>
          <w:bCs/>
          <w:i/>
          <w:sz w:val="24"/>
          <w:szCs w:val="24"/>
        </w:rPr>
        <w:t xml:space="preserve"> n</w:t>
      </w:r>
      <w:r w:rsidR="009A47FE" w:rsidRPr="008C7957">
        <w:rPr>
          <w:rFonts w:ascii="Arial" w:hAnsi="Arial" w:cs="Arial"/>
          <w:bCs/>
          <w:i/>
          <w:sz w:val="24"/>
          <w:szCs w:val="24"/>
        </w:rPr>
        <w:t>ueve</w:t>
      </w:r>
      <w:r w:rsidR="00D2656F" w:rsidRPr="008C7957">
        <w:rPr>
          <w:rFonts w:ascii="Arial" w:hAnsi="Arial" w:cs="Arial"/>
          <w:bCs/>
          <w:i/>
          <w:sz w:val="24"/>
          <w:szCs w:val="24"/>
        </w:rPr>
        <w:t>, n</w:t>
      </w:r>
      <w:r w:rsidR="009A47FE" w:rsidRPr="008C7957">
        <w:rPr>
          <w:rFonts w:ascii="Arial" w:hAnsi="Arial" w:cs="Arial"/>
          <w:bCs/>
          <w:i/>
          <w:sz w:val="24"/>
          <w:szCs w:val="24"/>
        </w:rPr>
        <w:t>o me acuerdo</w:t>
      </w:r>
      <w:r>
        <w:rPr>
          <w:rFonts w:ascii="Arial" w:hAnsi="Arial" w:cs="Arial"/>
          <w:bCs/>
          <w:i/>
          <w:sz w:val="24"/>
          <w:szCs w:val="24"/>
        </w:rPr>
        <w:t>…”</w:t>
      </w:r>
    </w:p>
    <w:p w14:paraId="5BE97D40" w14:textId="77777777" w:rsidR="00A86318" w:rsidRDefault="00A86318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DF7F3A1" w14:textId="3FB41DC4" w:rsidR="00D2656F" w:rsidRDefault="008C7957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uso de la voz, </w:t>
      </w:r>
      <w:r w:rsidR="00D2656F" w:rsidRPr="00D2656F">
        <w:rPr>
          <w:rFonts w:ascii="Arial" w:hAnsi="Arial" w:cs="Arial"/>
          <w:bCs/>
          <w:sz w:val="24"/>
          <w:szCs w:val="24"/>
        </w:rPr>
        <w:t xml:space="preserve">Francisco Javier </w:t>
      </w:r>
      <w:proofErr w:type="spellStart"/>
      <w:r w:rsidR="00D2656F" w:rsidRPr="00D2656F">
        <w:rPr>
          <w:rFonts w:ascii="Arial" w:hAnsi="Arial" w:cs="Arial"/>
          <w:bCs/>
          <w:sz w:val="24"/>
          <w:szCs w:val="24"/>
        </w:rPr>
        <w:t>Rebelín</w:t>
      </w:r>
      <w:proofErr w:type="spellEnd"/>
      <w:r w:rsidR="00D2656F" w:rsidRPr="00D2656F">
        <w:rPr>
          <w:rFonts w:ascii="Arial" w:hAnsi="Arial" w:cs="Arial"/>
          <w:bCs/>
          <w:sz w:val="24"/>
          <w:szCs w:val="24"/>
        </w:rPr>
        <w:t xml:space="preserve"> Ibarra</w:t>
      </w:r>
      <w:r w:rsidR="00D2656F">
        <w:rPr>
          <w:rFonts w:ascii="Arial" w:hAnsi="Arial" w:cs="Arial"/>
          <w:bCs/>
          <w:sz w:val="24"/>
          <w:szCs w:val="24"/>
        </w:rPr>
        <w:t xml:space="preserve">, </w:t>
      </w:r>
      <w:r w:rsidR="00D2656F" w:rsidRPr="00D2656F">
        <w:rPr>
          <w:rFonts w:ascii="Arial" w:hAnsi="Arial" w:cs="Arial"/>
          <w:bCs/>
          <w:sz w:val="24"/>
          <w:szCs w:val="24"/>
        </w:rPr>
        <w:t>Encargado de despacho de la Secretaría Ejecutiva del Sistema Estatal Anticorrupción de Baja California</w:t>
      </w:r>
      <w:r w:rsidR="00D2656F">
        <w:rPr>
          <w:rFonts w:ascii="Arial" w:hAnsi="Arial" w:cs="Arial"/>
          <w:bCs/>
          <w:sz w:val="24"/>
          <w:szCs w:val="24"/>
        </w:rPr>
        <w:t>:</w:t>
      </w:r>
      <w:r w:rsidR="00D2656F" w:rsidRPr="008C7957">
        <w:rPr>
          <w:rFonts w:ascii="Arial" w:hAnsi="Arial" w:cs="Arial"/>
          <w:bCs/>
          <w:i/>
          <w:sz w:val="24"/>
          <w:szCs w:val="24"/>
        </w:rPr>
        <w:t xml:space="preserve"> </w:t>
      </w:r>
      <w:r w:rsidRPr="008C7957">
        <w:rPr>
          <w:rFonts w:ascii="Arial" w:hAnsi="Arial" w:cs="Arial"/>
          <w:bCs/>
          <w:i/>
          <w:sz w:val="24"/>
          <w:szCs w:val="24"/>
        </w:rPr>
        <w:t>“…</w:t>
      </w:r>
      <w:r w:rsidR="00D2656F" w:rsidRPr="008C7957">
        <w:rPr>
          <w:rFonts w:ascii="Arial" w:hAnsi="Arial" w:cs="Arial"/>
          <w:bCs/>
          <w:i/>
          <w:sz w:val="24"/>
          <w:szCs w:val="24"/>
        </w:rPr>
        <w:t>e</w:t>
      </w:r>
      <w:r w:rsidR="009A47FE" w:rsidRPr="008C7957">
        <w:rPr>
          <w:rFonts w:ascii="Arial" w:hAnsi="Arial" w:cs="Arial"/>
          <w:bCs/>
          <w:i/>
          <w:sz w:val="24"/>
          <w:szCs w:val="24"/>
        </w:rPr>
        <w:t>s correcto</w:t>
      </w:r>
      <w:r w:rsidR="00A86318" w:rsidRPr="008C7957">
        <w:rPr>
          <w:rFonts w:ascii="Arial" w:hAnsi="Arial" w:cs="Arial"/>
          <w:bCs/>
          <w:i/>
          <w:sz w:val="24"/>
          <w:szCs w:val="24"/>
        </w:rPr>
        <w:t>,</w:t>
      </w:r>
      <w:r w:rsidR="009A47FE" w:rsidRPr="008C7957">
        <w:rPr>
          <w:rFonts w:ascii="Arial" w:hAnsi="Arial" w:cs="Arial"/>
          <w:bCs/>
          <w:i/>
          <w:sz w:val="24"/>
          <w:szCs w:val="24"/>
        </w:rPr>
        <w:t xml:space="preserve"> </w:t>
      </w:r>
      <w:r w:rsidR="00A86318" w:rsidRPr="008C7957">
        <w:rPr>
          <w:rFonts w:ascii="Arial" w:hAnsi="Arial" w:cs="Arial"/>
          <w:bCs/>
          <w:i/>
          <w:sz w:val="24"/>
          <w:szCs w:val="24"/>
        </w:rPr>
        <w:t>e</w:t>
      </w:r>
      <w:r w:rsidR="009A47FE" w:rsidRPr="008C7957">
        <w:rPr>
          <w:rFonts w:ascii="Arial" w:hAnsi="Arial" w:cs="Arial"/>
          <w:bCs/>
          <w:i/>
          <w:sz w:val="24"/>
          <w:szCs w:val="24"/>
        </w:rPr>
        <w:t>l artículo 21 fracción</w:t>
      </w:r>
      <w:r w:rsidR="00A86318" w:rsidRPr="008C7957">
        <w:rPr>
          <w:rFonts w:ascii="Arial" w:hAnsi="Arial" w:cs="Arial"/>
          <w:bCs/>
          <w:i/>
          <w:sz w:val="24"/>
          <w:szCs w:val="24"/>
        </w:rPr>
        <w:t xml:space="preserve"> </w:t>
      </w:r>
      <w:r w:rsidR="0049632D" w:rsidRPr="008C7957">
        <w:rPr>
          <w:rFonts w:ascii="Arial" w:hAnsi="Arial" w:cs="Arial"/>
          <w:bCs/>
          <w:i/>
          <w:sz w:val="24"/>
          <w:szCs w:val="24"/>
        </w:rPr>
        <w:t>novena</w:t>
      </w:r>
      <w:r w:rsidR="00D2656F" w:rsidRPr="008C7957">
        <w:rPr>
          <w:rFonts w:ascii="Arial" w:hAnsi="Arial" w:cs="Arial"/>
          <w:bCs/>
          <w:i/>
          <w:sz w:val="24"/>
          <w:szCs w:val="24"/>
        </w:rPr>
        <w:t>,</w:t>
      </w:r>
      <w:r w:rsidR="0049632D" w:rsidRPr="008C7957">
        <w:rPr>
          <w:rFonts w:ascii="Arial" w:hAnsi="Arial" w:cs="Arial"/>
          <w:bCs/>
          <w:i/>
          <w:sz w:val="24"/>
          <w:szCs w:val="24"/>
        </w:rPr>
        <w:t xml:space="preserve"> h</w:t>
      </w:r>
      <w:r w:rsidR="009A47FE" w:rsidRPr="008C7957">
        <w:rPr>
          <w:rFonts w:ascii="Arial" w:hAnsi="Arial" w:cs="Arial"/>
          <w:bCs/>
          <w:i/>
          <w:sz w:val="24"/>
          <w:szCs w:val="24"/>
        </w:rPr>
        <w:t xml:space="preserve">abla de que </w:t>
      </w:r>
      <w:r w:rsidR="0049632D" w:rsidRPr="008C7957">
        <w:rPr>
          <w:rFonts w:ascii="Arial" w:hAnsi="Arial" w:cs="Arial"/>
          <w:bCs/>
          <w:i/>
          <w:sz w:val="24"/>
          <w:szCs w:val="24"/>
        </w:rPr>
        <w:t>s</w:t>
      </w:r>
      <w:r w:rsidR="009A47FE" w:rsidRPr="008C7957">
        <w:rPr>
          <w:rFonts w:ascii="Arial" w:hAnsi="Arial" w:cs="Arial"/>
          <w:bCs/>
          <w:i/>
          <w:sz w:val="24"/>
          <w:szCs w:val="24"/>
        </w:rPr>
        <w:t xml:space="preserve">e hacen las observaciones en la Comisión </w:t>
      </w:r>
      <w:r w:rsidR="00D2656F" w:rsidRPr="008C7957">
        <w:rPr>
          <w:rFonts w:ascii="Arial" w:hAnsi="Arial" w:cs="Arial"/>
          <w:bCs/>
          <w:i/>
          <w:sz w:val="24"/>
          <w:szCs w:val="24"/>
        </w:rPr>
        <w:t>E</w:t>
      </w:r>
      <w:r w:rsidR="009A47FE" w:rsidRPr="008C7957">
        <w:rPr>
          <w:rFonts w:ascii="Arial" w:hAnsi="Arial" w:cs="Arial"/>
          <w:bCs/>
          <w:i/>
          <w:sz w:val="24"/>
          <w:szCs w:val="24"/>
        </w:rPr>
        <w:t>jecutiva</w:t>
      </w:r>
      <w:r w:rsidR="0049632D" w:rsidRPr="008C7957">
        <w:rPr>
          <w:rFonts w:ascii="Arial" w:hAnsi="Arial" w:cs="Arial"/>
          <w:bCs/>
          <w:i/>
          <w:sz w:val="24"/>
          <w:szCs w:val="24"/>
        </w:rPr>
        <w:t xml:space="preserve"> y</w:t>
      </w:r>
      <w:r w:rsidR="009A47FE" w:rsidRPr="008C7957">
        <w:rPr>
          <w:rFonts w:ascii="Arial" w:hAnsi="Arial" w:cs="Arial"/>
          <w:bCs/>
          <w:i/>
          <w:sz w:val="24"/>
          <w:szCs w:val="24"/>
        </w:rPr>
        <w:t xml:space="preserve"> se remite el proyecto al Comité </w:t>
      </w:r>
      <w:r w:rsidR="0049632D" w:rsidRPr="008C7957">
        <w:rPr>
          <w:rFonts w:ascii="Arial" w:hAnsi="Arial" w:cs="Arial"/>
          <w:bCs/>
          <w:i/>
          <w:sz w:val="24"/>
          <w:szCs w:val="24"/>
        </w:rPr>
        <w:t>C</w:t>
      </w:r>
      <w:r w:rsidR="009A47FE" w:rsidRPr="008C7957">
        <w:rPr>
          <w:rFonts w:ascii="Arial" w:hAnsi="Arial" w:cs="Arial"/>
          <w:bCs/>
          <w:i/>
          <w:sz w:val="24"/>
          <w:szCs w:val="24"/>
        </w:rPr>
        <w:t>oordinador para su aprobación.</w:t>
      </w:r>
      <w:r w:rsidR="00D2656F" w:rsidRPr="008C7957">
        <w:rPr>
          <w:rFonts w:ascii="Arial" w:hAnsi="Arial" w:cs="Arial"/>
          <w:bCs/>
          <w:i/>
          <w:sz w:val="24"/>
          <w:szCs w:val="24"/>
        </w:rPr>
        <w:t xml:space="preserve"> </w:t>
      </w:r>
      <w:r w:rsidR="009A47FE" w:rsidRPr="008C7957">
        <w:rPr>
          <w:rFonts w:ascii="Arial" w:hAnsi="Arial" w:cs="Arial"/>
          <w:bCs/>
          <w:i/>
          <w:sz w:val="24"/>
          <w:szCs w:val="24"/>
        </w:rPr>
        <w:t>Esa sería la ruta de seguimiento</w:t>
      </w:r>
      <w:r w:rsidR="00D2656F" w:rsidRPr="008C7957">
        <w:rPr>
          <w:rFonts w:ascii="Arial" w:hAnsi="Arial" w:cs="Arial"/>
          <w:bCs/>
          <w:i/>
          <w:sz w:val="24"/>
          <w:szCs w:val="24"/>
        </w:rPr>
        <w:t>,</w:t>
      </w:r>
      <w:r w:rsidR="009A47FE" w:rsidRPr="008C7957">
        <w:rPr>
          <w:rFonts w:ascii="Arial" w:hAnsi="Arial" w:cs="Arial"/>
          <w:bCs/>
          <w:i/>
          <w:sz w:val="24"/>
          <w:szCs w:val="24"/>
        </w:rPr>
        <w:t xml:space="preserve"> en nuestr</w:t>
      </w:r>
      <w:r w:rsidR="0049632D" w:rsidRPr="008C7957">
        <w:rPr>
          <w:rFonts w:ascii="Arial" w:hAnsi="Arial" w:cs="Arial"/>
          <w:bCs/>
          <w:i/>
          <w:sz w:val="24"/>
          <w:szCs w:val="24"/>
        </w:rPr>
        <w:t xml:space="preserve">a </w:t>
      </w:r>
      <w:r w:rsidR="00D2656F" w:rsidRPr="008C7957">
        <w:rPr>
          <w:rFonts w:ascii="Arial" w:hAnsi="Arial" w:cs="Arial"/>
          <w:bCs/>
          <w:i/>
          <w:sz w:val="24"/>
          <w:szCs w:val="24"/>
        </w:rPr>
        <w:t>c</w:t>
      </w:r>
      <w:r w:rsidR="009A47FE" w:rsidRPr="008C7957">
        <w:rPr>
          <w:rFonts w:ascii="Arial" w:hAnsi="Arial" w:cs="Arial"/>
          <w:bCs/>
          <w:i/>
          <w:sz w:val="24"/>
          <w:szCs w:val="24"/>
        </w:rPr>
        <w:t>itación que les enviamos</w:t>
      </w:r>
      <w:r w:rsidR="00D2656F" w:rsidRPr="008C7957">
        <w:rPr>
          <w:rFonts w:ascii="Arial" w:hAnsi="Arial" w:cs="Arial"/>
          <w:bCs/>
          <w:i/>
          <w:sz w:val="24"/>
          <w:szCs w:val="24"/>
        </w:rPr>
        <w:t>,</w:t>
      </w:r>
      <w:r w:rsidR="009A47FE" w:rsidRPr="008C7957">
        <w:rPr>
          <w:rFonts w:ascii="Arial" w:hAnsi="Arial" w:cs="Arial"/>
          <w:bCs/>
          <w:i/>
          <w:sz w:val="24"/>
          <w:szCs w:val="24"/>
        </w:rPr>
        <w:t xml:space="preserve"> </w:t>
      </w:r>
      <w:r w:rsidR="00D2656F" w:rsidRPr="008C7957">
        <w:rPr>
          <w:rFonts w:ascii="Arial" w:hAnsi="Arial" w:cs="Arial"/>
          <w:bCs/>
          <w:i/>
          <w:sz w:val="24"/>
          <w:szCs w:val="24"/>
        </w:rPr>
        <w:t>n</w:t>
      </w:r>
      <w:r w:rsidR="009A47FE" w:rsidRPr="008C7957">
        <w:rPr>
          <w:rFonts w:ascii="Arial" w:hAnsi="Arial" w:cs="Arial"/>
          <w:bCs/>
          <w:i/>
          <w:sz w:val="24"/>
          <w:szCs w:val="24"/>
        </w:rPr>
        <w:t>o agregamos esta parte que menciona</w:t>
      </w:r>
      <w:r w:rsidR="0049632D" w:rsidRPr="008C7957">
        <w:rPr>
          <w:rFonts w:ascii="Arial" w:hAnsi="Arial" w:cs="Arial"/>
          <w:bCs/>
          <w:i/>
          <w:sz w:val="24"/>
          <w:szCs w:val="24"/>
        </w:rPr>
        <w:t xml:space="preserve"> </w:t>
      </w:r>
      <w:r w:rsidR="00D2656F" w:rsidRPr="008C7957">
        <w:rPr>
          <w:rFonts w:ascii="Arial" w:hAnsi="Arial" w:cs="Arial"/>
          <w:bCs/>
          <w:i/>
          <w:sz w:val="24"/>
          <w:szCs w:val="24"/>
        </w:rPr>
        <w:t>r</w:t>
      </w:r>
      <w:r w:rsidR="009A47FE" w:rsidRPr="008C7957">
        <w:rPr>
          <w:rFonts w:ascii="Arial" w:hAnsi="Arial" w:cs="Arial"/>
          <w:bCs/>
          <w:i/>
          <w:sz w:val="24"/>
          <w:szCs w:val="24"/>
        </w:rPr>
        <w:t xml:space="preserve">emitir al Comité Coordinador </w:t>
      </w:r>
      <w:r w:rsidR="00D2656F" w:rsidRPr="008C7957">
        <w:rPr>
          <w:rFonts w:ascii="Arial" w:hAnsi="Arial" w:cs="Arial"/>
          <w:bCs/>
          <w:i/>
          <w:sz w:val="24"/>
          <w:szCs w:val="24"/>
        </w:rPr>
        <w:t>p</w:t>
      </w:r>
      <w:r w:rsidR="009A47FE" w:rsidRPr="008C7957">
        <w:rPr>
          <w:rFonts w:ascii="Arial" w:hAnsi="Arial" w:cs="Arial"/>
          <w:bCs/>
          <w:i/>
          <w:sz w:val="24"/>
          <w:szCs w:val="24"/>
        </w:rPr>
        <w:t>ara su aprobación. Ese sería el único</w:t>
      </w:r>
      <w:r w:rsidR="00D2656F" w:rsidRPr="008C7957">
        <w:rPr>
          <w:rFonts w:ascii="Arial" w:hAnsi="Arial" w:cs="Arial"/>
          <w:bCs/>
          <w:i/>
          <w:sz w:val="24"/>
          <w:szCs w:val="24"/>
        </w:rPr>
        <w:t>,</w:t>
      </w:r>
      <w:r w:rsidR="009A47FE" w:rsidRPr="008C7957">
        <w:rPr>
          <w:rFonts w:ascii="Arial" w:hAnsi="Arial" w:cs="Arial"/>
          <w:bCs/>
          <w:i/>
          <w:sz w:val="24"/>
          <w:szCs w:val="24"/>
        </w:rPr>
        <w:t xml:space="preserve"> </w:t>
      </w:r>
      <w:r w:rsidR="00D2656F" w:rsidRPr="008C7957">
        <w:rPr>
          <w:rFonts w:ascii="Arial" w:hAnsi="Arial" w:cs="Arial"/>
          <w:bCs/>
          <w:i/>
          <w:sz w:val="24"/>
          <w:szCs w:val="24"/>
        </w:rPr>
        <w:t>l</w:t>
      </w:r>
      <w:r w:rsidR="009A47FE" w:rsidRPr="008C7957">
        <w:rPr>
          <w:rFonts w:ascii="Arial" w:hAnsi="Arial" w:cs="Arial"/>
          <w:bCs/>
          <w:i/>
          <w:sz w:val="24"/>
          <w:szCs w:val="24"/>
        </w:rPr>
        <w:t>a justificación</w:t>
      </w:r>
      <w:r w:rsidR="00D2656F" w:rsidRPr="008C7957">
        <w:rPr>
          <w:rFonts w:ascii="Arial" w:hAnsi="Arial" w:cs="Arial"/>
          <w:bCs/>
          <w:i/>
          <w:sz w:val="24"/>
          <w:szCs w:val="24"/>
        </w:rPr>
        <w:t>, d</w:t>
      </w:r>
      <w:r w:rsidR="009A47FE" w:rsidRPr="008C7957">
        <w:rPr>
          <w:rFonts w:ascii="Arial" w:hAnsi="Arial" w:cs="Arial"/>
          <w:bCs/>
          <w:i/>
          <w:sz w:val="24"/>
          <w:szCs w:val="24"/>
        </w:rPr>
        <w:t>e la modificación</w:t>
      </w:r>
      <w:r w:rsidRPr="008C7957">
        <w:rPr>
          <w:rFonts w:ascii="Arial" w:hAnsi="Arial" w:cs="Arial"/>
          <w:bCs/>
          <w:i/>
          <w:sz w:val="24"/>
          <w:szCs w:val="24"/>
        </w:rPr>
        <w:t>…”</w:t>
      </w:r>
      <w:r w:rsidR="0049632D">
        <w:rPr>
          <w:rFonts w:ascii="Arial" w:hAnsi="Arial" w:cs="Arial"/>
          <w:bCs/>
          <w:sz w:val="24"/>
          <w:szCs w:val="24"/>
        </w:rPr>
        <w:t xml:space="preserve"> </w:t>
      </w:r>
    </w:p>
    <w:p w14:paraId="74FBA4BD" w14:textId="77777777" w:rsidR="00D2656F" w:rsidRDefault="00D2656F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0EBBDF4" w14:textId="251BE767" w:rsidR="009A47FE" w:rsidRDefault="008C7957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uso de la voz </w:t>
      </w:r>
      <w:r w:rsidR="00D2656F" w:rsidRPr="00D2656F">
        <w:rPr>
          <w:rFonts w:ascii="Arial" w:hAnsi="Arial" w:cs="Arial"/>
          <w:bCs/>
          <w:sz w:val="24"/>
          <w:szCs w:val="24"/>
        </w:rPr>
        <w:t>Luis Xavier Garavito Torres</w:t>
      </w:r>
      <w:r w:rsidR="00D2656F">
        <w:rPr>
          <w:rFonts w:ascii="Arial" w:hAnsi="Arial" w:cs="Arial"/>
          <w:bCs/>
          <w:sz w:val="24"/>
          <w:szCs w:val="24"/>
        </w:rPr>
        <w:t xml:space="preserve">, </w:t>
      </w:r>
      <w:r w:rsidR="00D2656F" w:rsidRPr="00D2656F">
        <w:rPr>
          <w:rFonts w:ascii="Arial" w:hAnsi="Arial" w:cs="Arial"/>
          <w:bCs/>
          <w:sz w:val="24"/>
          <w:szCs w:val="24"/>
        </w:rPr>
        <w:t>Integrante del Comité de Participación Ciudadana</w:t>
      </w:r>
      <w:proofErr w:type="gramStart"/>
      <w:r w:rsidR="00D2656F"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C7957">
        <w:rPr>
          <w:rFonts w:ascii="Arial" w:hAnsi="Arial" w:cs="Arial"/>
          <w:bCs/>
          <w:i/>
          <w:sz w:val="24"/>
          <w:szCs w:val="24"/>
        </w:rPr>
        <w:t>”</w:t>
      </w:r>
      <w:proofErr w:type="gramEnd"/>
      <w:r w:rsidRPr="008C7957">
        <w:rPr>
          <w:rFonts w:ascii="Arial" w:hAnsi="Arial" w:cs="Arial"/>
          <w:bCs/>
          <w:i/>
          <w:sz w:val="24"/>
          <w:szCs w:val="24"/>
        </w:rPr>
        <w:t>…</w:t>
      </w:r>
      <w:r w:rsidR="00D2656F" w:rsidRPr="008C7957">
        <w:rPr>
          <w:rFonts w:ascii="Arial" w:hAnsi="Arial" w:cs="Arial"/>
          <w:bCs/>
          <w:i/>
          <w:sz w:val="24"/>
          <w:szCs w:val="24"/>
        </w:rPr>
        <w:t xml:space="preserve"> </w:t>
      </w:r>
      <w:r w:rsidR="009A47FE" w:rsidRPr="008C7957">
        <w:rPr>
          <w:rFonts w:ascii="Arial" w:hAnsi="Arial" w:cs="Arial"/>
          <w:bCs/>
          <w:i/>
          <w:sz w:val="24"/>
          <w:szCs w:val="24"/>
        </w:rPr>
        <w:t>Pero ahí es observar</w:t>
      </w:r>
      <w:r w:rsidR="00A22F09" w:rsidRPr="008C7957">
        <w:rPr>
          <w:rFonts w:ascii="Arial" w:hAnsi="Arial" w:cs="Arial"/>
          <w:bCs/>
          <w:i/>
          <w:sz w:val="24"/>
          <w:szCs w:val="24"/>
        </w:rPr>
        <w:t>, n</w:t>
      </w:r>
      <w:r w:rsidR="009A47FE" w:rsidRPr="008C7957">
        <w:rPr>
          <w:rFonts w:ascii="Arial" w:hAnsi="Arial" w:cs="Arial"/>
          <w:bCs/>
          <w:i/>
          <w:sz w:val="24"/>
          <w:szCs w:val="24"/>
        </w:rPr>
        <w:t>o aprobar, d</w:t>
      </w:r>
      <w:r w:rsidR="0049632D" w:rsidRPr="008C7957">
        <w:rPr>
          <w:rFonts w:ascii="Arial" w:hAnsi="Arial" w:cs="Arial"/>
          <w:bCs/>
          <w:i/>
          <w:sz w:val="24"/>
          <w:szCs w:val="24"/>
        </w:rPr>
        <w:t>ice</w:t>
      </w:r>
      <w:r w:rsidR="009A47FE" w:rsidRPr="008C7957">
        <w:rPr>
          <w:rFonts w:ascii="Arial" w:hAnsi="Arial" w:cs="Arial"/>
          <w:bCs/>
          <w:i/>
          <w:sz w:val="24"/>
          <w:szCs w:val="24"/>
        </w:rPr>
        <w:t>: la fracción novena del artículo 21</w:t>
      </w:r>
      <w:r w:rsidR="00A22F09" w:rsidRPr="008C7957">
        <w:rPr>
          <w:rFonts w:ascii="Arial" w:hAnsi="Arial" w:cs="Arial"/>
          <w:bCs/>
          <w:i/>
          <w:sz w:val="24"/>
          <w:szCs w:val="24"/>
        </w:rPr>
        <w:t>,</w:t>
      </w:r>
      <w:r w:rsidR="009A47FE" w:rsidRPr="008C7957">
        <w:rPr>
          <w:rFonts w:ascii="Arial" w:hAnsi="Arial" w:cs="Arial"/>
          <w:bCs/>
          <w:i/>
          <w:sz w:val="24"/>
          <w:szCs w:val="24"/>
        </w:rPr>
        <w:t xml:space="preserve"> </w:t>
      </w:r>
      <w:r w:rsidR="00A22F09" w:rsidRPr="008C7957">
        <w:rPr>
          <w:rFonts w:ascii="Arial" w:hAnsi="Arial" w:cs="Arial"/>
          <w:bCs/>
          <w:i/>
          <w:sz w:val="24"/>
          <w:szCs w:val="24"/>
        </w:rPr>
        <w:t>s</w:t>
      </w:r>
      <w:r w:rsidR="009A47FE" w:rsidRPr="008C7957">
        <w:rPr>
          <w:rFonts w:ascii="Arial" w:hAnsi="Arial" w:cs="Arial"/>
          <w:bCs/>
          <w:i/>
          <w:sz w:val="24"/>
          <w:szCs w:val="24"/>
        </w:rPr>
        <w:t>i alguien lo pudiera leer</w:t>
      </w:r>
      <w:r w:rsidRPr="008C7957">
        <w:rPr>
          <w:rFonts w:ascii="Arial" w:hAnsi="Arial" w:cs="Arial"/>
          <w:bCs/>
          <w:i/>
          <w:sz w:val="24"/>
          <w:szCs w:val="24"/>
        </w:rPr>
        <w:t>…”</w:t>
      </w:r>
    </w:p>
    <w:p w14:paraId="453C68D2" w14:textId="77777777" w:rsidR="0049632D" w:rsidRPr="009A47FE" w:rsidRDefault="0049632D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2E137DB" w14:textId="34C4DB1E" w:rsidR="009A47FE" w:rsidRPr="008C7957" w:rsidRDefault="008C7957" w:rsidP="009A47FE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uso de la voz </w:t>
      </w:r>
      <w:r w:rsidR="00A22F09" w:rsidRPr="00A22F09">
        <w:rPr>
          <w:rFonts w:ascii="Arial" w:hAnsi="Arial" w:cs="Arial"/>
          <w:bCs/>
          <w:sz w:val="24"/>
          <w:szCs w:val="24"/>
        </w:rPr>
        <w:t xml:space="preserve">Francisco Javier </w:t>
      </w:r>
      <w:proofErr w:type="spellStart"/>
      <w:r w:rsidR="00A22F09" w:rsidRPr="00A22F09">
        <w:rPr>
          <w:rFonts w:ascii="Arial" w:hAnsi="Arial" w:cs="Arial"/>
          <w:bCs/>
          <w:sz w:val="24"/>
          <w:szCs w:val="24"/>
        </w:rPr>
        <w:t>Rebelín</w:t>
      </w:r>
      <w:proofErr w:type="spellEnd"/>
      <w:r w:rsidR="00A22F09" w:rsidRPr="00A22F09">
        <w:rPr>
          <w:rFonts w:ascii="Arial" w:hAnsi="Arial" w:cs="Arial"/>
          <w:bCs/>
          <w:sz w:val="24"/>
          <w:szCs w:val="24"/>
        </w:rPr>
        <w:t xml:space="preserve"> Ibarra</w:t>
      </w:r>
      <w:r w:rsidR="00A22F09">
        <w:rPr>
          <w:rFonts w:ascii="Arial" w:hAnsi="Arial" w:cs="Arial"/>
          <w:bCs/>
          <w:sz w:val="24"/>
          <w:szCs w:val="24"/>
        </w:rPr>
        <w:t xml:space="preserve">, </w:t>
      </w:r>
      <w:r w:rsidR="00A22F09" w:rsidRPr="00A22F09">
        <w:rPr>
          <w:rFonts w:ascii="Arial" w:hAnsi="Arial" w:cs="Arial"/>
          <w:bCs/>
          <w:sz w:val="24"/>
          <w:szCs w:val="24"/>
        </w:rPr>
        <w:t>Encargado de despacho de la Secretaría Ejecutiva del Sistema Estatal Anticorrupción de Baja California</w:t>
      </w:r>
      <w:r w:rsidR="00A22F09"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C7957">
        <w:rPr>
          <w:rFonts w:ascii="Arial" w:hAnsi="Arial" w:cs="Arial"/>
          <w:bCs/>
          <w:i/>
          <w:sz w:val="24"/>
          <w:szCs w:val="24"/>
        </w:rPr>
        <w:t>“…</w:t>
      </w:r>
      <w:r w:rsidR="00A22F09" w:rsidRPr="008C7957">
        <w:rPr>
          <w:rFonts w:ascii="Arial" w:hAnsi="Arial" w:cs="Arial"/>
          <w:bCs/>
          <w:i/>
          <w:sz w:val="24"/>
          <w:szCs w:val="24"/>
        </w:rPr>
        <w:t xml:space="preserve"> a</w:t>
      </w:r>
      <w:r w:rsidR="009A47FE" w:rsidRPr="008C7957">
        <w:rPr>
          <w:rFonts w:ascii="Arial" w:hAnsi="Arial" w:cs="Arial"/>
          <w:bCs/>
          <w:i/>
          <w:sz w:val="24"/>
          <w:szCs w:val="24"/>
        </w:rPr>
        <w:t>quí se lo comparto</w:t>
      </w:r>
      <w:r w:rsidR="00A22F09" w:rsidRPr="008C7957">
        <w:rPr>
          <w:rFonts w:ascii="Arial" w:hAnsi="Arial" w:cs="Arial"/>
          <w:bCs/>
          <w:i/>
          <w:sz w:val="24"/>
          <w:szCs w:val="24"/>
        </w:rPr>
        <w:t>, l</w:t>
      </w:r>
      <w:r w:rsidR="009A47FE" w:rsidRPr="008C7957">
        <w:rPr>
          <w:rFonts w:ascii="Arial" w:hAnsi="Arial" w:cs="Arial"/>
          <w:bCs/>
          <w:i/>
          <w:sz w:val="24"/>
          <w:szCs w:val="24"/>
        </w:rPr>
        <w:t>o podemos poner en pantalla</w:t>
      </w:r>
      <w:r w:rsidRPr="008C7957">
        <w:rPr>
          <w:rFonts w:ascii="Arial" w:hAnsi="Arial" w:cs="Arial"/>
          <w:bCs/>
          <w:i/>
          <w:sz w:val="24"/>
          <w:szCs w:val="24"/>
        </w:rPr>
        <w:t>…”</w:t>
      </w:r>
    </w:p>
    <w:p w14:paraId="3EABE550" w14:textId="77777777" w:rsidR="0049632D" w:rsidRPr="009A47FE" w:rsidRDefault="0049632D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B74B98D" w14:textId="57FA9CBE" w:rsidR="009A47FE" w:rsidRDefault="008C7957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uso de la voz </w:t>
      </w:r>
      <w:r w:rsidR="00A22F09" w:rsidRPr="00A22F09">
        <w:rPr>
          <w:rFonts w:ascii="Arial" w:hAnsi="Arial" w:cs="Arial"/>
          <w:bCs/>
          <w:sz w:val="24"/>
          <w:szCs w:val="24"/>
        </w:rPr>
        <w:t>Martha Elizabeth Moreno García</w:t>
      </w:r>
      <w:r w:rsidR="00A22F09">
        <w:rPr>
          <w:rFonts w:ascii="Arial" w:hAnsi="Arial" w:cs="Arial"/>
          <w:bCs/>
          <w:sz w:val="24"/>
          <w:szCs w:val="24"/>
        </w:rPr>
        <w:t xml:space="preserve">, </w:t>
      </w:r>
      <w:r w:rsidR="00A22F09" w:rsidRPr="00A22F09">
        <w:rPr>
          <w:rFonts w:ascii="Arial" w:hAnsi="Arial" w:cs="Arial"/>
          <w:bCs/>
          <w:sz w:val="24"/>
          <w:szCs w:val="24"/>
        </w:rPr>
        <w:t>Integrante del Comité de Participación Ciudadana</w:t>
      </w:r>
      <w:r w:rsidR="00A22F09">
        <w:rPr>
          <w:rFonts w:ascii="Arial" w:hAnsi="Arial" w:cs="Arial"/>
          <w:bCs/>
          <w:sz w:val="24"/>
          <w:szCs w:val="24"/>
        </w:rPr>
        <w:t xml:space="preserve">: </w:t>
      </w:r>
      <w:r w:rsidRPr="008C7957">
        <w:rPr>
          <w:rFonts w:ascii="Arial" w:hAnsi="Arial" w:cs="Arial"/>
          <w:bCs/>
          <w:i/>
          <w:sz w:val="24"/>
          <w:szCs w:val="24"/>
        </w:rPr>
        <w:t>“…</w:t>
      </w:r>
      <w:r w:rsidR="009A47FE" w:rsidRPr="008C7957">
        <w:rPr>
          <w:rFonts w:ascii="Arial" w:hAnsi="Arial" w:cs="Arial"/>
          <w:bCs/>
          <w:i/>
          <w:sz w:val="24"/>
          <w:szCs w:val="24"/>
        </w:rPr>
        <w:t xml:space="preserve">Perdón es que estamos hablando de la Comisión </w:t>
      </w:r>
      <w:r w:rsidR="00A22F09" w:rsidRPr="008C7957">
        <w:rPr>
          <w:rFonts w:ascii="Arial" w:hAnsi="Arial" w:cs="Arial"/>
          <w:bCs/>
          <w:i/>
          <w:sz w:val="24"/>
          <w:szCs w:val="24"/>
        </w:rPr>
        <w:t>E</w:t>
      </w:r>
      <w:r w:rsidR="009A47FE" w:rsidRPr="008C7957">
        <w:rPr>
          <w:rFonts w:ascii="Arial" w:hAnsi="Arial" w:cs="Arial"/>
          <w:bCs/>
          <w:i/>
          <w:sz w:val="24"/>
          <w:szCs w:val="24"/>
        </w:rPr>
        <w:t>jecutiva y sería a partir del 30, no como el 31 sería</w:t>
      </w:r>
      <w:r w:rsidR="00A22F09" w:rsidRPr="008C7957">
        <w:rPr>
          <w:rFonts w:ascii="Arial" w:hAnsi="Arial" w:cs="Arial"/>
          <w:bCs/>
          <w:i/>
          <w:sz w:val="24"/>
          <w:szCs w:val="24"/>
        </w:rPr>
        <w:t>,</w:t>
      </w:r>
      <w:r w:rsidR="009A47FE" w:rsidRPr="008C7957">
        <w:rPr>
          <w:rFonts w:ascii="Arial" w:hAnsi="Arial" w:cs="Arial"/>
          <w:bCs/>
          <w:i/>
          <w:sz w:val="24"/>
          <w:szCs w:val="24"/>
        </w:rPr>
        <w:t xml:space="preserve"> no 21</w:t>
      </w:r>
      <w:r w:rsidRPr="008C7957">
        <w:rPr>
          <w:rFonts w:ascii="Arial" w:hAnsi="Arial" w:cs="Arial"/>
          <w:bCs/>
          <w:i/>
          <w:sz w:val="24"/>
          <w:szCs w:val="24"/>
        </w:rPr>
        <w:t>…”</w:t>
      </w:r>
    </w:p>
    <w:p w14:paraId="49653DE0" w14:textId="77777777" w:rsidR="0049632D" w:rsidRPr="009A47FE" w:rsidRDefault="0049632D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E82C56F" w14:textId="560B75B4" w:rsidR="009A47FE" w:rsidRDefault="008C7957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uso de la voz, </w:t>
      </w:r>
      <w:r w:rsidR="00A22F09" w:rsidRPr="00A22F09">
        <w:rPr>
          <w:rFonts w:ascii="Arial" w:hAnsi="Arial" w:cs="Arial"/>
          <w:bCs/>
          <w:sz w:val="24"/>
          <w:szCs w:val="24"/>
        </w:rPr>
        <w:t>Luis Xavier Garavito Torres</w:t>
      </w:r>
      <w:r w:rsidR="00A22F09">
        <w:rPr>
          <w:rFonts w:ascii="Arial" w:hAnsi="Arial" w:cs="Arial"/>
          <w:bCs/>
          <w:sz w:val="24"/>
          <w:szCs w:val="24"/>
        </w:rPr>
        <w:t xml:space="preserve">, </w:t>
      </w:r>
      <w:r w:rsidR="00A22F09" w:rsidRPr="00A22F09">
        <w:rPr>
          <w:rFonts w:ascii="Arial" w:hAnsi="Arial" w:cs="Arial"/>
          <w:bCs/>
          <w:sz w:val="24"/>
          <w:szCs w:val="24"/>
        </w:rPr>
        <w:t>Integrante del Comité de Participación Ciudadana</w:t>
      </w:r>
      <w:r w:rsidR="00A22F09">
        <w:rPr>
          <w:rFonts w:ascii="Arial" w:hAnsi="Arial" w:cs="Arial"/>
          <w:bCs/>
          <w:sz w:val="24"/>
          <w:szCs w:val="24"/>
        </w:rPr>
        <w:t>:</w:t>
      </w:r>
      <w:r w:rsidR="00A22F09" w:rsidRPr="00A22F09">
        <w:rPr>
          <w:rFonts w:ascii="Arial" w:hAnsi="Arial" w:cs="Arial"/>
          <w:bCs/>
          <w:sz w:val="24"/>
          <w:szCs w:val="24"/>
        </w:rPr>
        <w:t xml:space="preserve"> </w:t>
      </w:r>
      <w:r w:rsidRPr="008C7957">
        <w:rPr>
          <w:rFonts w:ascii="Arial" w:hAnsi="Arial" w:cs="Arial"/>
          <w:bCs/>
          <w:i/>
          <w:sz w:val="24"/>
          <w:szCs w:val="24"/>
        </w:rPr>
        <w:t xml:space="preserve">“… </w:t>
      </w:r>
      <w:r w:rsidR="009A47FE" w:rsidRPr="008C7957">
        <w:rPr>
          <w:rFonts w:ascii="Arial" w:hAnsi="Arial" w:cs="Arial"/>
          <w:bCs/>
          <w:i/>
          <w:sz w:val="24"/>
          <w:szCs w:val="24"/>
        </w:rPr>
        <w:t xml:space="preserve">No, pero es que </w:t>
      </w:r>
      <w:r w:rsidR="00A22F09" w:rsidRPr="008C7957">
        <w:rPr>
          <w:rFonts w:ascii="Arial" w:hAnsi="Arial" w:cs="Arial"/>
          <w:bCs/>
          <w:i/>
          <w:sz w:val="24"/>
          <w:szCs w:val="24"/>
        </w:rPr>
        <w:t>usted</w:t>
      </w:r>
      <w:r w:rsidR="009A47FE" w:rsidRPr="008C7957">
        <w:rPr>
          <w:rFonts w:ascii="Arial" w:hAnsi="Arial" w:cs="Arial"/>
          <w:bCs/>
          <w:i/>
          <w:sz w:val="24"/>
          <w:szCs w:val="24"/>
        </w:rPr>
        <w:t xml:space="preserve"> habla de, en su </w:t>
      </w:r>
      <w:r w:rsidR="00DA5207" w:rsidRPr="008C7957">
        <w:rPr>
          <w:rFonts w:ascii="Arial" w:hAnsi="Arial" w:cs="Arial"/>
          <w:bCs/>
          <w:i/>
          <w:sz w:val="24"/>
          <w:szCs w:val="24"/>
        </w:rPr>
        <w:t>participación de</w:t>
      </w:r>
      <w:r w:rsidR="009A47FE" w:rsidRPr="008C7957">
        <w:rPr>
          <w:rFonts w:ascii="Arial" w:hAnsi="Arial" w:cs="Arial"/>
          <w:bCs/>
          <w:i/>
          <w:sz w:val="24"/>
          <w:szCs w:val="24"/>
        </w:rPr>
        <w:t xml:space="preserve"> C</w:t>
      </w:r>
      <w:r w:rsidR="00A22F09" w:rsidRPr="008C7957">
        <w:rPr>
          <w:rFonts w:ascii="Arial" w:hAnsi="Arial" w:cs="Arial"/>
          <w:bCs/>
          <w:i/>
          <w:sz w:val="24"/>
          <w:szCs w:val="24"/>
        </w:rPr>
        <w:t>PC</w:t>
      </w:r>
      <w:r w:rsidR="009A47FE" w:rsidRPr="008C7957">
        <w:rPr>
          <w:rFonts w:ascii="Arial" w:hAnsi="Arial" w:cs="Arial"/>
          <w:bCs/>
          <w:i/>
          <w:sz w:val="24"/>
          <w:szCs w:val="24"/>
        </w:rPr>
        <w:t xml:space="preserve">, mediante su participación en la Comisión </w:t>
      </w:r>
      <w:r w:rsidR="00A22F09" w:rsidRPr="008C7957">
        <w:rPr>
          <w:rFonts w:ascii="Arial" w:hAnsi="Arial" w:cs="Arial"/>
          <w:bCs/>
          <w:i/>
          <w:sz w:val="24"/>
          <w:szCs w:val="24"/>
        </w:rPr>
        <w:t>E</w:t>
      </w:r>
      <w:r w:rsidR="009A47FE" w:rsidRPr="008C7957">
        <w:rPr>
          <w:rFonts w:ascii="Arial" w:hAnsi="Arial" w:cs="Arial"/>
          <w:bCs/>
          <w:i/>
          <w:sz w:val="24"/>
          <w:szCs w:val="24"/>
        </w:rPr>
        <w:t>jecutiva.</w:t>
      </w:r>
      <w:r w:rsidR="00DA5207" w:rsidRPr="008C7957">
        <w:rPr>
          <w:rFonts w:ascii="Arial" w:hAnsi="Arial" w:cs="Arial"/>
          <w:bCs/>
          <w:i/>
          <w:sz w:val="24"/>
          <w:szCs w:val="24"/>
        </w:rPr>
        <w:t xml:space="preserve"> </w:t>
      </w:r>
      <w:r w:rsidR="009A47FE" w:rsidRPr="008C7957">
        <w:rPr>
          <w:rFonts w:ascii="Arial" w:hAnsi="Arial" w:cs="Arial"/>
          <w:bCs/>
          <w:i/>
          <w:sz w:val="24"/>
          <w:szCs w:val="24"/>
        </w:rPr>
        <w:t xml:space="preserve">Es que, según yo </w:t>
      </w:r>
      <w:proofErr w:type="gramStart"/>
      <w:r w:rsidR="009A47FE" w:rsidRPr="008C7957">
        <w:rPr>
          <w:rFonts w:ascii="Arial" w:hAnsi="Arial" w:cs="Arial"/>
          <w:bCs/>
          <w:i/>
          <w:sz w:val="24"/>
          <w:szCs w:val="24"/>
        </w:rPr>
        <w:t>dice,  no</w:t>
      </w:r>
      <w:proofErr w:type="gramEnd"/>
      <w:r w:rsidR="009A47FE" w:rsidRPr="008C7957">
        <w:rPr>
          <w:rFonts w:ascii="Arial" w:hAnsi="Arial" w:cs="Arial"/>
          <w:bCs/>
          <w:i/>
          <w:sz w:val="24"/>
          <w:szCs w:val="24"/>
        </w:rPr>
        <w:t xml:space="preserve"> se tiene que aprobar</w:t>
      </w:r>
      <w:r w:rsidRPr="008C7957">
        <w:rPr>
          <w:rFonts w:ascii="Arial" w:hAnsi="Arial" w:cs="Arial"/>
          <w:bCs/>
          <w:i/>
          <w:sz w:val="24"/>
          <w:szCs w:val="24"/>
        </w:rPr>
        <w:t>…”</w:t>
      </w:r>
    </w:p>
    <w:p w14:paraId="2FA6C11C" w14:textId="77777777" w:rsidR="00DA5207" w:rsidRPr="009A47FE" w:rsidRDefault="00DA5207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BEA8CED" w14:textId="672594E1" w:rsidR="00DA5207" w:rsidRDefault="0007286E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uso de la voz, </w:t>
      </w:r>
      <w:r w:rsidR="00DA5207" w:rsidRPr="00DA5207">
        <w:rPr>
          <w:rFonts w:ascii="Arial" w:hAnsi="Arial" w:cs="Arial"/>
          <w:bCs/>
          <w:sz w:val="24"/>
          <w:szCs w:val="24"/>
        </w:rPr>
        <w:t xml:space="preserve">Francisco Javier </w:t>
      </w:r>
      <w:proofErr w:type="spellStart"/>
      <w:r w:rsidR="00DA5207" w:rsidRPr="00DA5207">
        <w:rPr>
          <w:rFonts w:ascii="Arial" w:hAnsi="Arial" w:cs="Arial"/>
          <w:bCs/>
          <w:sz w:val="24"/>
          <w:szCs w:val="24"/>
        </w:rPr>
        <w:t>Rebelín</w:t>
      </w:r>
      <w:proofErr w:type="spellEnd"/>
      <w:r w:rsidR="00DA5207" w:rsidRPr="00DA5207">
        <w:rPr>
          <w:rFonts w:ascii="Arial" w:hAnsi="Arial" w:cs="Arial"/>
          <w:bCs/>
          <w:sz w:val="24"/>
          <w:szCs w:val="24"/>
        </w:rPr>
        <w:t xml:space="preserve"> Ibarra</w:t>
      </w:r>
      <w:r w:rsidR="00DA5207">
        <w:rPr>
          <w:rFonts w:ascii="Arial" w:hAnsi="Arial" w:cs="Arial"/>
          <w:bCs/>
          <w:sz w:val="24"/>
          <w:szCs w:val="24"/>
        </w:rPr>
        <w:t xml:space="preserve">, </w:t>
      </w:r>
      <w:r w:rsidR="00DA5207" w:rsidRPr="00DA5207">
        <w:rPr>
          <w:rFonts w:ascii="Arial" w:hAnsi="Arial" w:cs="Arial"/>
          <w:bCs/>
          <w:sz w:val="24"/>
          <w:szCs w:val="24"/>
        </w:rPr>
        <w:t>Encargado de despacho de la Secretaría Ejecutiva del Sistema Estatal Anticorrupción de Baja California</w:t>
      </w:r>
      <w:r w:rsidR="00DA5207">
        <w:rPr>
          <w:rFonts w:ascii="Arial" w:hAnsi="Arial" w:cs="Arial"/>
          <w:bCs/>
          <w:sz w:val="24"/>
          <w:szCs w:val="24"/>
        </w:rPr>
        <w:t xml:space="preserve">: </w:t>
      </w:r>
      <w:r w:rsidRPr="0007286E">
        <w:rPr>
          <w:rFonts w:ascii="Arial" w:hAnsi="Arial" w:cs="Arial"/>
          <w:bCs/>
          <w:i/>
          <w:sz w:val="24"/>
          <w:szCs w:val="24"/>
        </w:rPr>
        <w:t>“…</w:t>
      </w:r>
      <w:r w:rsidR="00DA5207" w:rsidRPr="0007286E">
        <w:rPr>
          <w:rFonts w:ascii="Arial" w:hAnsi="Arial" w:cs="Arial"/>
          <w:bCs/>
          <w:i/>
          <w:sz w:val="24"/>
          <w:szCs w:val="24"/>
        </w:rPr>
        <w:t>no se aprueba</w:t>
      </w:r>
      <w:r w:rsidRPr="0007286E">
        <w:rPr>
          <w:rFonts w:ascii="Arial" w:hAnsi="Arial" w:cs="Arial"/>
          <w:bCs/>
          <w:i/>
          <w:sz w:val="24"/>
          <w:szCs w:val="24"/>
        </w:rPr>
        <w:t>…”</w:t>
      </w:r>
    </w:p>
    <w:p w14:paraId="1515F491" w14:textId="77777777" w:rsidR="00DA5207" w:rsidRDefault="00DA5207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70E0204" w14:textId="0E533B90" w:rsidR="009A47FE" w:rsidRPr="009A47FE" w:rsidRDefault="0007286E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uso de la voz, </w:t>
      </w:r>
      <w:r w:rsidR="00DA5207" w:rsidRPr="00DA5207">
        <w:rPr>
          <w:rFonts w:ascii="Arial" w:hAnsi="Arial" w:cs="Arial"/>
          <w:bCs/>
          <w:sz w:val="24"/>
          <w:szCs w:val="24"/>
        </w:rPr>
        <w:t>Luis Xavier Garavito Torres</w:t>
      </w:r>
      <w:r w:rsidR="00DA5207">
        <w:rPr>
          <w:rFonts w:ascii="Arial" w:hAnsi="Arial" w:cs="Arial"/>
          <w:bCs/>
          <w:sz w:val="24"/>
          <w:szCs w:val="24"/>
        </w:rPr>
        <w:t xml:space="preserve">, </w:t>
      </w:r>
      <w:r w:rsidR="00DA5207" w:rsidRPr="00DA5207">
        <w:rPr>
          <w:rFonts w:ascii="Arial" w:hAnsi="Arial" w:cs="Arial"/>
          <w:bCs/>
          <w:sz w:val="24"/>
          <w:szCs w:val="24"/>
        </w:rPr>
        <w:t>Integrante del Comité de Participación Ciudadana</w:t>
      </w:r>
      <w:r w:rsidR="00DA5207">
        <w:rPr>
          <w:rFonts w:ascii="Arial" w:hAnsi="Arial" w:cs="Arial"/>
          <w:bCs/>
          <w:sz w:val="24"/>
          <w:szCs w:val="24"/>
        </w:rPr>
        <w:t>:</w:t>
      </w:r>
      <w:r w:rsidR="00DA5207" w:rsidRPr="00DA5207">
        <w:rPr>
          <w:rFonts w:ascii="Arial" w:hAnsi="Arial" w:cs="Arial"/>
          <w:bCs/>
          <w:sz w:val="24"/>
          <w:szCs w:val="24"/>
        </w:rPr>
        <w:t xml:space="preserve"> </w:t>
      </w:r>
      <w:r w:rsidRPr="0007286E">
        <w:rPr>
          <w:rFonts w:ascii="Arial" w:hAnsi="Arial" w:cs="Arial"/>
          <w:bCs/>
          <w:i/>
          <w:sz w:val="24"/>
          <w:szCs w:val="24"/>
        </w:rPr>
        <w:t>“…</w:t>
      </w:r>
      <w:r w:rsidR="009A47FE" w:rsidRPr="0007286E">
        <w:rPr>
          <w:rFonts w:ascii="Arial" w:hAnsi="Arial" w:cs="Arial"/>
          <w:bCs/>
          <w:i/>
          <w:sz w:val="24"/>
          <w:szCs w:val="24"/>
        </w:rPr>
        <w:t>Es a lo que voy</w:t>
      </w:r>
      <w:r w:rsidR="00DA5207" w:rsidRPr="0007286E">
        <w:rPr>
          <w:rFonts w:ascii="Arial" w:hAnsi="Arial" w:cs="Arial"/>
          <w:bCs/>
          <w:i/>
          <w:sz w:val="24"/>
          <w:szCs w:val="24"/>
        </w:rPr>
        <w:t>,</w:t>
      </w:r>
      <w:r w:rsidR="009A47FE" w:rsidRPr="0007286E">
        <w:rPr>
          <w:rFonts w:ascii="Arial" w:hAnsi="Arial" w:cs="Arial"/>
          <w:bCs/>
          <w:i/>
          <w:sz w:val="24"/>
          <w:szCs w:val="24"/>
        </w:rPr>
        <w:t xml:space="preserve"> </w:t>
      </w:r>
      <w:r w:rsidR="00DA5207" w:rsidRPr="0007286E">
        <w:rPr>
          <w:rFonts w:ascii="Arial" w:hAnsi="Arial" w:cs="Arial"/>
          <w:bCs/>
          <w:i/>
          <w:sz w:val="24"/>
          <w:szCs w:val="24"/>
        </w:rPr>
        <w:t>p</w:t>
      </w:r>
      <w:r w:rsidR="009A47FE" w:rsidRPr="0007286E">
        <w:rPr>
          <w:rFonts w:ascii="Arial" w:hAnsi="Arial" w:cs="Arial"/>
          <w:bCs/>
          <w:i/>
          <w:sz w:val="24"/>
          <w:szCs w:val="24"/>
        </w:rPr>
        <w:t xml:space="preserve">or eso quiero la lectura literal de la fracción que aplica, </w:t>
      </w:r>
      <w:r w:rsidR="00DA5207" w:rsidRPr="0007286E">
        <w:rPr>
          <w:rFonts w:ascii="Arial" w:hAnsi="Arial" w:cs="Arial"/>
          <w:bCs/>
          <w:i/>
          <w:sz w:val="24"/>
          <w:szCs w:val="24"/>
        </w:rPr>
        <w:t>por qué, n</w:t>
      </w:r>
      <w:r w:rsidR="009A47FE" w:rsidRPr="0007286E">
        <w:rPr>
          <w:rFonts w:ascii="Arial" w:hAnsi="Arial" w:cs="Arial"/>
          <w:bCs/>
          <w:i/>
          <w:sz w:val="24"/>
          <w:szCs w:val="24"/>
        </w:rPr>
        <w:t>o e</w:t>
      </w:r>
      <w:r w:rsidR="00DA5207" w:rsidRPr="0007286E">
        <w:rPr>
          <w:rFonts w:ascii="Arial" w:hAnsi="Arial" w:cs="Arial"/>
          <w:bCs/>
          <w:i/>
          <w:sz w:val="24"/>
          <w:szCs w:val="24"/>
        </w:rPr>
        <w:t>s</w:t>
      </w:r>
      <w:r w:rsidR="009A47FE" w:rsidRPr="0007286E">
        <w:rPr>
          <w:rFonts w:ascii="Arial" w:hAnsi="Arial" w:cs="Arial"/>
          <w:bCs/>
          <w:i/>
          <w:sz w:val="24"/>
          <w:szCs w:val="24"/>
        </w:rPr>
        <w:t xml:space="preserve"> </w:t>
      </w:r>
      <w:r w:rsidR="00DA5207" w:rsidRPr="0007286E">
        <w:rPr>
          <w:rFonts w:ascii="Arial" w:hAnsi="Arial" w:cs="Arial"/>
          <w:bCs/>
          <w:i/>
          <w:sz w:val="24"/>
          <w:szCs w:val="24"/>
        </w:rPr>
        <w:t>aprobar,</w:t>
      </w:r>
      <w:r w:rsidR="009A47FE" w:rsidRPr="0007286E">
        <w:rPr>
          <w:rFonts w:ascii="Arial" w:hAnsi="Arial" w:cs="Arial"/>
          <w:bCs/>
          <w:i/>
          <w:sz w:val="24"/>
          <w:szCs w:val="24"/>
        </w:rPr>
        <w:t xml:space="preserve"> sería, en su caso, observar</w:t>
      </w:r>
      <w:r w:rsidRPr="0007286E">
        <w:rPr>
          <w:rFonts w:ascii="Arial" w:hAnsi="Arial" w:cs="Arial"/>
          <w:bCs/>
          <w:i/>
          <w:sz w:val="24"/>
          <w:szCs w:val="24"/>
        </w:rPr>
        <w:t>…”</w:t>
      </w:r>
    </w:p>
    <w:p w14:paraId="2965F016" w14:textId="77777777" w:rsidR="00DA5207" w:rsidRPr="009A47FE" w:rsidRDefault="00DA5207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EAEB4C3" w14:textId="6663710E" w:rsidR="009A47FE" w:rsidRDefault="001E05C0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E05C0">
        <w:rPr>
          <w:rFonts w:ascii="Arial" w:hAnsi="Arial" w:cs="Arial"/>
          <w:bCs/>
          <w:sz w:val="24"/>
          <w:szCs w:val="24"/>
        </w:rPr>
        <w:t>Francisco Javier Rebelín Ibarra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1E05C0">
        <w:rPr>
          <w:rFonts w:ascii="Arial" w:hAnsi="Arial" w:cs="Arial"/>
          <w:bCs/>
          <w:sz w:val="24"/>
          <w:szCs w:val="24"/>
        </w:rPr>
        <w:t>Encargado de despacho de la Secretaría Ejecutiva del Sistema Estatal Anticorrupción de Baja California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="00A01D7A">
        <w:rPr>
          <w:rFonts w:ascii="Arial" w:hAnsi="Arial" w:cs="Arial"/>
          <w:bCs/>
          <w:sz w:val="24"/>
          <w:szCs w:val="24"/>
        </w:rPr>
        <w:t>“…</w:t>
      </w:r>
      <w:r w:rsidR="009A47FE" w:rsidRPr="009A47FE">
        <w:rPr>
          <w:rFonts w:ascii="Arial" w:hAnsi="Arial" w:cs="Arial"/>
          <w:bCs/>
          <w:sz w:val="24"/>
          <w:szCs w:val="24"/>
        </w:rPr>
        <w:t>Si es correcto, no se aprueba el informe</w:t>
      </w:r>
      <w:r>
        <w:rPr>
          <w:rFonts w:ascii="Arial" w:hAnsi="Arial" w:cs="Arial"/>
          <w:bCs/>
          <w:sz w:val="24"/>
          <w:szCs w:val="24"/>
        </w:rPr>
        <w:t>,</w:t>
      </w:r>
      <w:r w:rsidR="009A47FE" w:rsidRPr="009A47F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s</w:t>
      </w:r>
      <w:r w:rsidR="009A47FE" w:rsidRPr="009A47FE">
        <w:rPr>
          <w:rFonts w:ascii="Arial" w:hAnsi="Arial" w:cs="Arial"/>
          <w:bCs/>
          <w:sz w:val="24"/>
          <w:szCs w:val="24"/>
        </w:rPr>
        <w:t xml:space="preserve">e aprueba enviarlo a la Comisión </w:t>
      </w:r>
      <w:r>
        <w:rPr>
          <w:rFonts w:ascii="Arial" w:hAnsi="Arial" w:cs="Arial"/>
          <w:bCs/>
          <w:sz w:val="24"/>
          <w:szCs w:val="24"/>
        </w:rPr>
        <w:t>E</w:t>
      </w:r>
      <w:r w:rsidR="009A47FE" w:rsidRPr="009A47FE">
        <w:rPr>
          <w:rFonts w:ascii="Arial" w:hAnsi="Arial" w:cs="Arial"/>
          <w:bCs/>
          <w:sz w:val="24"/>
          <w:szCs w:val="24"/>
        </w:rPr>
        <w:t>jecutiva</w:t>
      </w:r>
      <w:r>
        <w:rPr>
          <w:rFonts w:ascii="Arial" w:hAnsi="Arial" w:cs="Arial"/>
          <w:bCs/>
          <w:sz w:val="24"/>
          <w:szCs w:val="24"/>
        </w:rPr>
        <w:t>,</w:t>
      </w:r>
      <w:r w:rsidR="009A47FE" w:rsidRPr="009A47F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</w:t>
      </w:r>
      <w:r w:rsidR="009A47FE" w:rsidRPr="009A47FE">
        <w:rPr>
          <w:rFonts w:ascii="Arial" w:hAnsi="Arial" w:cs="Arial"/>
          <w:bCs/>
          <w:sz w:val="24"/>
          <w:szCs w:val="24"/>
        </w:rPr>
        <w:t>sa es la aprobación.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A47FE" w:rsidRPr="009A47FE">
        <w:rPr>
          <w:rFonts w:ascii="Arial" w:hAnsi="Arial" w:cs="Arial"/>
          <w:bCs/>
          <w:sz w:val="24"/>
          <w:szCs w:val="24"/>
        </w:rPr>
        <w:t>Se observa y se remite</w:t>
      </w:r>
      <w:r>
        <w:rPr>
          <w:rFonts w:ascii="Arial" w:hAnsi="Arial" w:cs="Arial"/>
          <w:bCs/>
          <w:sz w:val="24"/>
          <w:szCs w:val="24"/>
        </w:rPr>
        <w:t>, Maestro Ocampo si nos apoyas, tú y y</w:t>
      </w:r>
      <w:r w:rsidR="009A47FE" w:rsidRPr="009A47FE">
        <w:rPr>
          <w:rFonts w:ascii="Arial" w:hAnsi="Arial" w:cs="Arial"/>
          <w:bCs/>
          <w:sz w:val="24"/>
          <w:szCs w:val="24"/>
        </w:rPr>
        <w:t>o</w:t>
      </w:r>
      <w:r w:rsidR="00A01D7A">
        <w:rPr>
          <w:rFonts w:ascii="Arial" w:hAnsi="Arial" w:cs="Arial"/>
          <w:bCs/>
          <w:sz w:val="24"/>
          <w:szCs w:val="24"/>
        </w:rPr>
        <w:t>,</w:t>
      </w:r>
      <w:r w:rsidR="009A47FE" w:rsidRPr="009A47FE">
        <w:rPr>
          <w:rFonts w:ascii="Arial" w:hAnsi="Arial" w:cs="Arial"/>
          <w:bCs/>
          <w:sz w:val="24"/>
          <w:szCs w:val="24"/>
        </w:rPr>
        <w:t xml:space="preserve"> ya lo estuvimos comentando</w:t>
      </w:r>
      <w:r w:rsidR="00E444B0">
        <w:rPr>
          <w:rFonts w:ascii="Arial" w:hAnsi="Arial" w:cs="Arial"/>
          <w:bCs/>
          <w:sz w:val="24"/>
          <w:szCs w:val="24"/>
        </w:rPr>
        <w:t>,</w:t>
      </w:r>
      <w:r w:rsidR="009A47FE" w:rsidRPr="009A47FE">
        <w:rPr>
          <w:rFonts w:ascii="Arial" w:hAnsi="Arial" w:cs="Arial"/>
          <w:bCs/>
          <w:sz w:val="24"/>
          <w:szCs w:val="24"/>
        </w:rPr>
        <w:t xml:space="preserve"> </w:t>
      </w:r>
      <w:r w:rsidR="00E444B0">
        <w:rPr>
          <w:rFonts w:ascii="Arial" w:hAnsi="Arial" w:cs="Arial"/>
          <w:bCs/>
          <w:sz w:val="24"/>
          <w:szCs w:val="24"/>
        </w:rPr>
        <w:t>h</w:t>
      </w:r>
      <w:r w:rsidR="009A47FE" w:rsidRPr="009A47FE">
        <w:rPr>
          <w:rFonts w:ascii="Arial" w:hAnsi="Arial" w:cs="Arial"/>
          <w:bCs/>
          <w:sz w:val="24"/>
          <w:szCs w:val="24"/>
        </w:rPr>
        <w:t>ace unos momentos.</w:t>
      </w:r>
    </w:p>
    <w:p w14:paraId="47E6D476" w14:textId="77777777" w:rsidR="001E05C0" w:rsidRDefault="001E05C0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7A01B06" w14:textId="77777777" w:rsidR="00A01D7A" w:rsidRDefault="00A01D7A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0CE71DE" w14:textId="77777777" w:rsidR="00A01D7A" w:rsidRDefault="00A01D7A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0AB44EE" w14:textId="2C7ADD6B" w:rsidR="009A47FE" w:rsidRDefault="00A01D7A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uso de la voz, </w:t>
      </w:r>
      <w:r w:rsidR="00E444B0" w:rsidRPr="00E444B0">
        <w:rPr>
          <w:rFonts w:ascii="Arial" w:hAnsi="Arial" w:cs="Arial"/>
          <w:bCs/>
          <w:sz w:val="24"/>
          <w:szCs w:val="24"/>
        </w:rPr>
        <w:t>Luis Alberto Ocampo Blanco</w:t>
      </w:r>
      <w:r w:rsidR="00E444B0">
        <w:rPr>
          <w:rFonts w:ascii="Arial" w:hAnsi="Arial" w:cs="Arial"/>
          <w:bCs/>
          <w:sz w:val="24"/>
          <w:szCs w:val="24"/>
        </w:rPr>
        <w:t xml:space="preserve">, </w:t>
      </w:r>
      <w:r w:rsidR="00E444B0" w:rsidRPr="00E444B0">
        <w:rPr>
          <w:rFonts w:ascii="Arial" w:hAnsi="Arial" w:cs="Arial"/>
          <w:bCs/>
          <w:sz w:val="24"/>
          <w:szCs w:val="24"/>
        </w:rPr>
        <w:t xml:space="preserve">Presidente del </w:t>
      </w:r>
      <w:r>
        <w:rPr>
          <w:rFonts w:ascii="Arial" w:hAnsi="Arial" w:cs="Arial"/>
          <w:bCs/>
          <w:sz w:val="24"/>
          <w:szCs w:val="24"/>
        </w:rPr>
        <w:t>C</w:t>
      </w:r>
      <w:r w:rsidR="00E444B0" w:rsidRPr="00E444B0">
        <w:rPr>
          <w:rFonts w:ascii="Arial" w:hAnsi="Arial" w:cs="Arial"/>
          <w:bCs/>
          <w:sz w:val="24"/>
          <w:szCs w:val="24"/>
        </w:rPr>
        <w:t>omité de Participación Ciudadana</w:t>
      </w:r>
      <w:proofErr w:type="gramStart"/>
      <w:r w:rsidR="00E444B0">
        <w:rPr>
          <w:rFonts w:ascii="Arial" w:hAnsi="Arial" w:cs="Arial"/>
          <w:bCs/>
          <w:sz w:val="24"/>
          <w:szCs w:val="24"/>
        </w:rPr>
        <w:t>:</w:t>
      </w:r>
      <w:r w:rsidR="00652557">
        <w:rPr>
          <w:rFonts w:ascii="Arial" w:hAnsi="Arial" w:cs="Arial"/>
          <w:bCs/>
          <w:sz w:val="24"/>
          <w:szCs w:val="24"/>
        </w:rPr>
        <w:t xml:space="preserve"> </w:t>
      </w:r>
      <w:r w:rsidR="00652557" w:rsidRPr="00652557">
        <w:rPr>
          <w:rFonts w:ascii="Arial" w:hAnsi="Arial" w:cs="Arial"/>
          <w:bCs/>
          <w:i/>
          <w:sz w:val="24"/>
          <w:szCs w:val="24"/>
        </w:rPr>
        <w:t>”</w:t>
      </w:r>
      <w:proofErr w:type="gramEnd"/>
      <w:r w:rsidR="00652557" w:rsidRPr="00652557">
        <w:rPr>
          <w:rFonts w:ascii="Arial" w:hAnsi="Arial" w:cs="Arial"/>
          <w:bCs/>
          <w:i/>
          <w:sz w:val="24"/>
          <w:szCs w:val="24"/>
        </w:rPr>
        <w:t>…</w:t>
      </w:r>
      <w:r w:rsidR="00E444B0" w:rsidRPr="00652557">
        <w:rPr>
          <w:rFonts w:ascii="Arial" w:hAnsi="Arial" w:cs="Arial"/>
          <w:bCs/>
          <w:i/>
          <w:sz w:val="24"/>
          <w:szCs w:val="24"/>
        </w:rPr>
        <w:t xml:space="preserve"> 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 xml:space="preserve">Sí, el tema </w:t>
      </w:r>
      <w:r w:rsidR="00E444B0" w:rsidRPr="00652557">
        <w:rPr>
          <w:rFonts w:ascii="Arial" w:hAnsi="Arial" w:cs="Arial"/>
          <w:bCs/>
          <w:i/>
          <w:sz w:val="24"/>
          <w:szCs w:val="24"/>
        </w:rPr>
        <w:t xml:space="preserve">es que 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 xml:space="preserve">La ley </w:t>
      </w:r>
      <w:r w:rsidR="00E444B0" w:rsidRPr="00652557">
        <w:rPr>
          <w:rFonts w:ascii="Arial" w:hAnsi="Arial" w:cs="Arial"/>
          <w:bCs/>
          <w:i/>
          <w:sz w:val="24"/>
          <w:szCs w:val="24"/>
        </w:rPr>
        <w:t>es muy clara, dice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 xml:space="preserve">: </w:t>
      </w:r>
      <w:r w:rsidR="00E444B0" w:rsidRPr="00652557">
        <w:rPr>
          <w:rFonts w:ascii="Arial" w:hAnsi="Arial" w:cs="Arial"/>
          <w:bCs/>
          <w:i/>
          <w:sz w:val="24"/>
          <w:szCs w:val="24"/>
        </w:rPr>
        <w:t>No más, opinar, ¿este opinar?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 xml:space="preserve"> ¿para qué? </w:t>
      </w:r>
      <w:r w:rsidR="00E444B0" w:rsidRPr="00652557">
        <w:rPr>
          <w:rFonts w:ascii="Arial" w:hAnsi="Arial" w:cs="Arial"/>
          <w:bCs/>
          <w:i/>
          <w:sz w:val="24"/>
          <w:szCs w:val="24"/>
        </w:rPr>
        <w:t>p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>ara que se remita a</w:t>
      </w:r>
      <w:r w:rsidR="00E444B0" w:rsidRPr="00652557">
        <w:rPr>
          <w:rFonts w:ascii="Arial" w:hAnsi="Arial" w:cs="Arial"/>
          <w:bCs/>
          <w:i/>
          <w:sz w:val="24"/>
          <w:szCs w:val="24"/>
        </w:rPr>
        <w:t>l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 xml:space="preserve"> </w:t>
      </w:r>
      <w:r w:rsidR="00E444B0" w:rsidRPr="00652557">
        <w:rPr>
          <w:rFonts w:ascii="Arial" w:hAnsi="Arial" w:cs="Arial"/>
          <w:bCs/>
          <w:i/>
          <w:sz w:val="24"/>
          <w:szCs w:val="24"/>
        </w:rPr>
        <w:t>C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 xml:space="preserve">omité </w:t>
      </w:r>
      <w:r w:rsidR="00E444B0" w:rsidRPr="00652557">
        <w:rPr>
          <w:rFonts w:ascii="Arial" w:hAnsi="Arial" w:cs="Arial"/>
          <w:bCs/>
          <w:i/>
          <w:sz w:val="24"/>
          <w:szCs w:val="24"/>
        </w:rPr>
        <w:t>C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 xml:space="preserve">oordinado, </w:t>
      </w:r>
      <w:r w:rsidR="00E444B0" w:rsidRPr="00652557">
        <w:rPr>
          <w:rFonts w:ascii="Arial" w:hAnsi="Arial" w:cs="Arial"/>
          <w:bCs/>
          <w:i/>
          <w:sz w:val="24"/>
          <w:szCs w:val="24"/>
        </w:rPr>
        <w:t>p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>ero básicamente es una</w:t>
      </w:r>
      <w:r w:rsidR="00E444B0" w:rsidRPr="00652557">
        <w:rPr>
          <w:rFonts w:ascii="Arial" w:hAnsi="Arial" w:cs="Arial"/>
          <w:bCs/>
          <w:i/>
          <w:sz w:val="24"/>
          <w:szCs w:val="24"/>
        </w:rPr>
        <w:t xml:space="preserve"> opinión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>. Finalmente, es una opinión</w:t>
      </w:r>
      <w:r w:rsidR="00652557" w:rsidRPr="00652557">
        <w:rPr>
          <w:rFonts w:ascii="Arial" w:hAnsi="Arial" w:cs="Arial"/>
          <w:bCs/>
          <w:i/>
          <w:sz w:val="24"/>
          <w:szCs w:val="24"/>
        </w:rPr>
        <w:t>…”</w:t>
      </w:r>
    </w:p>
    <w:p w14:paraId="4330AFFF" w14:textId="77777777" w:rsidR="00E444B0" w:rsidRPr="009A47FE" w:rsidRDefault="00E444B0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580421F" w14:textId="3429F410" w:rsidR="009A47FE" w:rsidRDefault="00652557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uso de la voz, </w:t>
      </w:r>
      <w:r w:rsidR="00BA62E3" w:rsidRPr="00BA62E3">
        <w:rPr>
          <w:rFonts w:ascii="Arial" w:hAnsi="Arial" w:cs="Arial"/>
          <w:bCs/>
          <w:sz w:val="24"/>
          <w:szCs w:val="24"/>
        </w:rPr>
        <w:t>Luis Xavier Garavito Torres</w:t>
      </w:r>
      <w:r w:rsidR="00BA62E3">
        <w:rPr>
          <w:rFonts w:ascii="Arial" w:hAnsi="Arial" w:cs="Arial"/>
          <w:bCs/>
          <w:sz w:val="24"/>
          <w:szCs w:val="24"/>
        </w:rPr>
        <w:t xml:space="preserve">, </w:t>
      </w:r>
      <w:r w:rsidR="00BA62E3" w:rsidRPr="00BA62E3">
        <w:rPr>
          <w:rFonts w:ascii="Arial" w:hAnsi="Arial" w:cs="Arial"/>
          <w:bCs/>
          <w:sz w:val="24"/>
          <w:szCs w:val="24"/>
        </w:rPr>
        <w:t>Integrante del Comité de Participación Ciudadana</w:t>
      </w:r>
      <w:r w:rsidR="00BA62E3">
        <w:rPr>
          <w:rFonts w:ascii="Arial" w:hAnsi="Arial" w:cs="Arial"/>
          <w:bCs/>
          <w:sz w:val="24"/>
          <w:szCs w:val="24"/>
        </w:rPr>
        <w:t xml:space="preserve">: </w:t>
      </w:r>
      <w:r w:rsidRPr="00652557">
        <w:rPr>
          <w:rFonts w:ascii="Arial" w:hAnsi="Arial" w:cs="Arial"/>
          <w:bCs/>
          <w:i/>
          <w:sz w:val="24"/>
          <w:szCs w:val="24"/>
        </w:rPr>
        <w:t>“…</w:t>
      </w:r>
      <w:r w:rsidR="00BA62E3" w:rsidRPr="00652557">
        <w:rPr>
          <w:rFonts w:ascii="Arial" w:hAnsi="Arial" w:cs="Arial"/>
          <w:bCs/>
          <w:i/>
          <w:sz w:val="24"/>
          <w:szCs w:val="24"/>
        </w:rPr>
        <w:t>en c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>aso de que hubiera opinión, no</w:t>
      </w:r>
      <w:r w:rsidRPr="00652557">
        <w:rPr>
          <w:rFonts w:ascii="Arial" w:hAnsi="Arial" w:cs="Arial"/>
          <w:bCs/>
          <w:i/>
          <w:sz w:val="24"/>
          <w:szCs w:val="24"/>
        </w:rPr>
        <w:t>…”</w:t>
      </w:r>
    </w:p>
    <w:p w14:paraId="4E13D8CF" w14:textId="77777777" w:rsidR="00BA62E3" w:rsidRPr="009A47FE" w:rsidRDefault="00BA62E3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C12DD08" w14:textId="7AE1AF1C" w:rsidR="009A47FE" w:rsidRDefault="00652557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uso de la voz, </w:t>
      </w:r>
      <w:r w:rsidR="00F0340C" w:rsidRPr="00F0340C">
        <w:rPr>
          <w:rFonts w:ascii="Arial" w:hAnsi="Arial" w:cs="Arial"/>
          <w:bCs/>
          <w:sz w:val="24"/>
          <w:szCs w:val="24"/>
        </w:rPr>
        <w:t xml:space="preserve">Francisco Javier </w:t>
      </w:r>
      <w:proofErr w:type="spellStart"/>
      <w:r w:rsidR="00F0340C" w:rsidRPr="00F0340C">
        <w:rPr>
          <w:rFonts w:ascii="Arial" w:hAnsi="Arial" w:cs="Arial"/>
          <w:bCs/>
          <w:sz w:val="24"/>
          <w:szCs w:val="24"/>
        </w:rPr>
        <w:t>Rebelín</w:t>
      </w:r>
      <w:proofErr w:type="spellEnd"/>
      <w:r w:rsidR="00F0340C" w:rsidRPr="00F0340C">
        <w:rPr>
          <w:rFonts w:ascii="Arial" w:hAnsi="Arial" w:cs="Arial"/>
          <w:bCs/>
          <w:sz w:val="24"/>
          <w:szCs w:val="24"/>
        </w:rPr>
        <w:t xml:space="preserve"> Ibarra</w:t>
      </w:r>
      <w:r w:rsidR="00F0340C">
        <w:rPr>
          <w:rFonts w:ascii="Arial" w:hAnsi="Arial" w:cs="Arial"/>
          <w:bCs/>
          <w:sz w:val="24"/>
          <w:szCs w:val="24"/>
        </w:rPr>
        <w:t xml:space="preserve">, </w:t>
      </w:r>
      <w:r w:rsidR="00F0340C" w:rsidRPr="00F0340C">
        <w:rPr>
          <w:rFonts w:ascii="Arial" w:hAnsi="Arial" w:cs="Arial"/>
          <w:bCs/>
          <w:sz w:val="24"/>
          <w:szCs w:val="24"/>
        </w:rPr>
        <w:t>Encargado de despacho de la Secretaría Ejecutiva del Sistema Estatal Anticorrupción</w:t>
      </w:r>
      <w:r w:rsidR="00F0340C">
        <w:rPr>
          <w:rFonts w:ascii="Arial" w:hAnsi="Arial" w:cs="Arial"/>
          <w:bCs/>
          <w:sz w:val="24"/>
          <w:szCs w:val="24"/>
        </w:rPr>
        <w:t xml:space="preserve">: </w:t>
      </w:r>
      <w:r w:rsidRPr="00652557">
        <w:rPr>
          <w:rFonts w:ascii="Arial" w:hAnsi="Arial" w:cs="Arial"/>
          <w:bCs/>
          <w:i/>
          <w:sz w:val="24"/>
          <w:szCs w:val="24"/>
        </w:rPr>
        <w:t>“…</w:t>
      </w:r>
      <w:r w:rsidR="00F0340C" w:rsidRPr="00652557">
        <w:rPr>
          <w:rFonts w:ascii="Arial" w:hAnsi="Arial" w:cs="Arial"/>
          <w:bCs/>
          <w:i/>
          <w:sz w:val="24"/>
          <w:szCs w:val="24"/>
        </w:rPr>
        <w:t xml:space="preserve">y 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 xml:space="preserve">por eso el punto que </w:t>
      </w:r>
      <w:r w:rsidR="00F0340C" w:rsidRPr="00652557">
        <w:rPr>
          <w:rFonts w:ascii="Arial" w:hAnsi="Arial" w:cs="Arial"/>
          <w:bCs/>
          <w:i/>
          <w:sz w:val="24"/>
          <w:szCs w:val="24"/>
        </w:rPr>
        <w:t>s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>e observe y se</w:t>
      </w:r>
      <w:r w:rsidR="00F0340C" w:rsidRPr="00652557">
        <w:rPr>
          <w:rFonts w:ascii="Arial" w:hAnsi="Arial" w:cs="Arial"/>
          <w:bCs/>
          <w:i/>
          <w:sz w:val="24"/>
          <w:szCs w:val="24"/>
        </w:rPr>
        <w:t xml:space="preserve"> ap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>rueb</w:t>
      </w:r>
      <w:r w:rsidR="00F0340C" w:rsidRPr="00652557">
        <w:rPr>
          <w:rFonts w:ascii="Arial" w:hAnsi="Arial" w:cs="Arial"/>
          <w:bCs/>
          <w:i/>
          <w:sz w:val="24"/>
          <w:szCs w:val="24"/>
        </w:rPr>
        <w:t>e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>, enviar</w:t>
      </w:r>
      <w:r w:rsidR="00F0340C" w:rsidRPr="00652557">
        <w:rPr>
          <w:rFonts w:ascii="Arial" w:hAnsi="Arial" w:cs="Arial"/>
          <w:bCs/>
          <w:i/>
          <w:sz w:val="24"/>
          <w:szCs w:val="24"/>
        </w:rPr>
        <w:t xml:space="preserve"> e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 xml:space="preserve">l proyecto de informe al Comité </w:t>
      </w:r>
      <w:r w:rsidR="00F0340C" w:rsidRPr="00652557">
        <w:rPr>
          <w:rFonts w:ascii="Arial" w:hAnsi="Arial" w:cs="Arial"/>
          <w:bCs/>
          <w:i/>
          <w:sz w:val="24"/>
          <w:szCs w:val="24"/>
        </w:rPr>
        <w:t>C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>oordinador para su aprobación</w:t>
      </w:r>
      <w:r w:rsidR="00F0340C" w:rsidRPr="00652557">
        <w:rPr>
          <w:rFonts w:ascii="Arial" w:hAnsi="Arial" w:cs="Arial"/>
          <w:bCs/>
          <w:i/>
          <w:sz w:val="24"/>
          <w:szCs w:val="24"/>
        </w:rPr>
        <w:t xml:space="preserve"> en el </w:t>
      </w:r>
      <w:r w:rsidRPr="00652557">
        <w:rPr>
          <w:rFonts w:ascii="Arial" w:hAnsi="Arial" w:cs="Arial"/>
          <w:bCs/>
          <w:i/>
          <w:sz w:val="24"/>
          <w:szCs w:val="24"/>
        </w:rPr>
        <w:t>C</w:t>
      </w:r>
      <w:r w:rsidR="00F0340C" w:rsidRPr="00652557">
        <w:rPr>
          <w:rFonts w:ascii="Arial" w:hAnsi="Arial" w:cs="Arial"/>
          <w:bCs/>
          <w:i/>
          <w:sz w:val="24"/>
          <w:szCs w:val="24"/>
        </w:rPr>
        <w:t xml:space="preserve">omité </w:t>
      </w:r>
      <w:r w:rsidRPr="00652557">
        <w:rPr>
          <w:rFonts w:ascii="Arial" w:hAnsi="Arial" w:cs="Arial"/>
          <w:bCs/>
          <w:i/>
          <w:sz w:val="24"/>
          <w:szCs w:val="24"/>
        </w:rPr>
        <w:t>C</w:t>
      </w:r>
      <w:r w:rsidR="00F0340C" w:rsidRPr="00652557">
        <w:rPr>
          <w:rFonts w:ascii="Arial" w:hAnsi="Arial" w:cs="Arial"/>
          <w:bCs/>
          <w:i/>
          <w:sz w:val="24"/>
          <w:szCs w:val="24"/>
        </w:rPr>
        <w:t>oordinador</w:t>
      </w:r>
      <w:r w:rsidR="00E34A68" w:rsidRPr="00652557">
        <w:rPr>
          <w:rFonts w:ascii="Arial" w:hAnsi="Arial" w:cs="Arial"/>
          <w:bCs/>
          <w:i/>
          <w:sz w:val="24"/>
          <w:szCs w:val="24"/>
        </w:rPr>
        <w:t>, e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 xml:space="preserve">sa es la palabra que </w:t>
      </w:r>
      <w:r w:rsidR="00E34A68" w:rsidRPr="00652557">
        <w:rPr>
          <w:rFonts w:ascii="Arial" w:hAnsi="Arial" w:cs="Arial"/>
          <w:bCs/>
          <w:i/>
          <w:sz w:val="24"/>
          <w:szCs w:val="24"/>
        </w:rPr>
        <w:t>c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>rea la confusión</w:t>
      </w:r>
      <w:r w:rsidR="00E34A68" w:rsidRPr="00652557">
        <w:rPr>
          <w:rFonts w:ascii="Arial" w:hAnsi="Arial" w:cs="Arial"/>
          <w:bCs/>
          <w:i/>
          <w:sz w:val="24"/>
          <w:szCs w:val="24"/>
        </w:rPr>
        <w:t>,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 xml:space="preserve"> </w:t>
      </w:r>
      <w:r w:rsidR="00E34A68" w:rsidRPr="00652557">
        <w:rPr>
          <w:rFonts w:ascii="Arial" w:hAnsi="Arial" w:cs="Arial"/>
          <w:bCs/>
          <w:i/>
          <w:sz w:val="24"/>
          <w:szCs w:val="24"/>
        </w:rPr>
        <w:t>n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>o</w:t>
      </w:r>
      <w:r w:rsidRPr="00652557">
        <w:rPr>
          <w:rFonts w:ascii="Arial" w:hAnsi="Arial" w:cs="Arial"/>
          <w:bCs/>
          <w:i/>
          <w:sz w:val="24"/>
          <w:szCs w:val="24"/>
        </w:rPr>
        <w:t>…”</w:t>
      </w:r>
    </w:p>
    <w:p w14:paraId="677CCF77" w14:textId="77777777" w:rsidR="00E34A68" w:rsidRPr="009A47FE" w:rsidRDefault="00E34A68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35A1730" w14:textId="4F0C81F4" w:rsidR="009A47FE" w:rsidRDefault="00652557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uso de la voz, </w:t>
      </w:r>
      <w:r w:rsidR="00E34A68" w:rsidRPr="00E34A68">
        <w:rPr>
          <w:rFonts w:ascii="Arial" w:hAnsi="Arial" w:cs="Arial"/>
          <w:bCs/>
          <w:sz w:val="24"/>
          <w:szCs w:val="24"/>
        </w:rPr>
        <w:t>Luis Xavier Garavito Torres</w:t>
      </w:r>
      <w:r w:rsidR="00E34A68">
        <w:rPr>
          <w:rFonts w:ascii="Arial" w:hAnsi="Arial" w:cs="Arial"/>
          <w:bCs/>
          <w:sz w:val="24"/>
          <w:szCs w:val="24"/>
        </w:rPr>
        <w:t xml:space="preserve">, </w:t>
      </w:r>
      <w:r w:rsidR="00E34A68" w:rsidRPr="00E34A68">
        <w:rPr>
          <w:rFonts w:ascii="Arial" w:hAnsi="Arial" w:cs="Arial"/>
          <w:bCs/>
          <w:sz w:val="24"/>
          <w:szCs w:val="24"/>
        </w:rPr>
        <w:t>Integrante del Comité de Participación Ciudadana</w:t>
      </w:r>
      <w:r w:rsidR="00E34A68">
        <w:rPr>
          <w:rFonts w:ascii="Arial" w:hAnsi="Arial" w:cs="Arial"/>
          <w:bCs/>
          <w:sz w:val="24"/>
          <w:szCs w:val="24"/>
        </w:rPr>
        <w:t>:</w:t>
      </w:r>
      <w:r w:rsidR="00E34A68" w:rsidRPr="00E34A68">
        <w:rPr>
          <w:rFonts w:ascii="Arial" w:hAnsi="Arial" w:cs="Arial"/>
          <w:bCs/>
          <w:sz w:val="24"/>
          <w:szCs w:val="24"/>
        </w:rPr>
        <w:t xml:space="preserve"> </w:t>
      </w:r>
      <w:r w:rsidRPr="00652557">
        <w:rPr>
          <w:rFonts w:ascii="Arial" w:hAnsi="Arial" w:cs="Arial"/>
          <w:bCs/>
          <w:i/>
          <w:sz w:val="24"/>
          <w:szCs w:val="24"/>
        </w:rPr>
        <w:t>“…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>mi pregunta es que dice literalmente la fracción que corresponde</w:t>
      </w:r>
      <w:r w:rsidR="00E34A68" w:rsidRPr="00652557">
        <w:rPr>
          <w:rFonts w:ascii="Arial" w:hAnsi="Arial" w:cs="Arial"/>
          <w:bCs/>
          <w:i/>
          <w:sz w:val="24"/>
          <w:szCs w:val="24"/>
        </w:rPr>
        <w:t>, a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 xml:space="preserve"> lo que vamos a desarrollar en esta sesión</w:t>
      </w:r>
      <w:r w:rsidRPr="00652557">
        <w:rPr>
          <w:rFonts w:ascii="Arial" w:hAnsi="Arial" w:cs="Arial"/>
          <w:bCs/>
          <w:i/>
          <w:sz w:val="24"/>
          <w:szCs w:val="24"/>
        </w:rPr>
        <w:t>…”</w:t>
      </w:r>
    </w:p>
    <w:p w14:paraId="059C8E01" w14:textId="77777777" w:rsidR="00E34A68" w:rsidRPr="009A47FE" w:rsidRDefault="00E34A68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5D8AE57" w14:textId="67862D76" w:rsidR="009A47FE" w:rsidRDefault="00652557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uso de la voz, </w:t>
      </w:r>
      <w:r w:rsidR="00D853FD" w:rsidRPr="00D853FD">
        <w:rPr>
          <w:rFonts w:ascii="Arial" w:hAnsi="Arial" w:cs="Arial"/>
          <w:bCs/>
          <w:sz w:val="24"/>
          <w:szCs w:val="24"/>
        </w:rPr>
        <w:t>Luis Alberto Ocampo Blanco</w:t>
      </w:r>
      <w:r w:rsidR="00D853FD">
        <w:rPr>
          <w:rFonts w:ascii="Arial" w:hAnsi="Arial" w:cs="Arial"/>
          <w:bCs/>
          <w:sz w:val="24"/>
          <w:szCs w:val="24"/>
        </w:rPr>
        <w:t xml:space="preserve">, </w:t>
      </w:r>
      <w:proofErr w:type="gramStart"/>
      <w:r w:rsidR="00D853FD" w:rsidRPr="00D853FD">
        <w:rPr>
          <w:rFonts w:ascii="Arial" w:hAnsi="Arial" w:cs="Arial"/>
          <w:bCs/>
          <w:sz w:val="24"/>
          <w:szCs w:val="24"/>
        </w:rPr>
        <w:t>Presidente</w:t>
      </w:r>
      <w:proofErr w:type="gramEnd"/>
      <w:r w:rsidR="00D853FD" w:rsidRPr="00D853FD">
        <w:rPr>
          <w:rFonts w:ascii="Arial" w:hAnsi="Arial" w:cs="Arial"/>
          <w:bCs/>
          <w:sz w:val="24"/>
          <w:szCs w:val="24"/>
        </w:rPr>
        <w:t xml:space="preserve"> del comité de Participación Ciudadana</w:t>
      </w:r>
      <w:r w:rsidR="00D853FD">
        <w:rPr>
          <w:rFonts w:ascii="Arial" w:hAnsi="Arial" w:cs="Arial"/>
          <w:bCs/>
          <w:sz w:val="24"/>
          <w:szCs w:val="24"/>
        </w:rPr>
        <w:t>:</w:t>
      </w:r>
      <w:r w:rsidR="00D853FD" w:rsidRPr="00652557">
        <w:rPr>
          <w:rFonts w:ascii="Arial" w:hAnsi="Arial" w:cs="Arial"/>
          <w:bCs/>
          <w:i/>
          <w:sz w:val="24"/>
          <w:szCs w:val="24"/>
        </w:rPr>
        <w:t xml:space="preserve"> </w:t>
      </w:r>
      <w:r w:rsidRPr="00652557">
        <w:rPr>
          <w:rFonts w:ascii="Arial" w:hAnsi="Arial" w:cs="Arial"/>
          <w:bCs/>
          <w:i/>
          <w:sz w:val="24"/>
          <w:szCs w:val="24"/>
        </w:rPr>
        <w:t xml:space="preserve">“… 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>Fracción, 14</w:t>
      </w:r>
      <w:r w:rsidR="00D853FD" w:rsidRPr="00652557">
        <w:rPr>
          <w:rFonts w:ascii="Arial" w:hAnsi="Arial" w:cs="Arial"/>
          <w:bCs/>
          <w:i/>
          <w:sz w:val="24"/>
          <w:szCs w:val="24"/>
        </w:rPr>
        <w:t>, r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 xml:space="preserve">ealizar observaciones </w:t>
      </w:r>
      <w:r w:rsidR="00D853FD" w:rsidRPr="00652557">
        <w:rPr>
          <w:rFonts w:ascii="Arial" w:hAnsi="Arial" w:cs="Arial"/>
          <w:bCs/>
          <w:i/>
          <w:sz w:val="24"/>
          <w:szCs w:val="24"/>
        </w:rPr>
        <w:t>a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 xml:space="preserve"> través de su participación en la Comisión Ejecutiva</w:t>
      </w:r>
      <w:r w:rsidR="00D853FD" w:rsidRPr="00652557">
        <w:rPr>
          <w:rFonts w:ascii="Arial" w:hAnsi="Arial" w:cs="Arial"/>
          <w:bCs/>
          <w:i/>
          <w:sz w:val="24"/>
          <w:szCs w:val="24"/>
        </w:rPr>
        <w:t xml:space="preserve"> a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 xml:space="preserve"> los proyectos de informe anual del Comité Coordinador.</w:t>
      </w:r>
      <w:r w:rsidRPr="00652557">
        <w:rPr>
          <w:rFonts w:ascii="Arial" w:hAnsi="Arial" w:cs="Arial"/>
          <w:bCs/>
          <w:i/>
          <w:sz w:val="24"/>
          <w:szCs w:val="24"/>
        </w:rPr>
        <w:t>..”</w:t>
      </w:r>
    </w:p>
    <w:p w14:paraId="0984D300" w14:textId="77777777" w:rsidR="00D853FD" w:rsidRPr="009A47FE" w:rsidRDefault="00D853FD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4A51926" w14:textId="010E2F77" w:rsidR="009A47FE" w:rsidRDefault="00652557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uso de la voz, </w:t>
      </w:r>
      <w:r w:rsidR="002E2550" w:rsidRPr="002E2550">
        <w:rPr>
          <w:rFonts w:ascii="Arial" w:hAnsi="Arial" w:cs="Arial"/>
          <w:bCs/>
          <w:sz w:val="24"/>
          <w:szCs w:val="24"/>
        </w:rPr>
        <w:t>Luis Xavier Garavito Torres</w:t>
      </w:r>
      <w:r w:rsidR="002E2550">
        <w:rPr>
          <w:rFonts w:ascii="Arial" w:hAnsi="Arial" w:cs="Arial"/>
          <w:bCs/>
          <w:sz w:val="24"/>
          <w:szCs w:val="24"/>
        </w:rPr>
        <w:t xml:space="preserve">, </w:t>
      </w:r>
      <w:r w:rsidR="002E2550" w:rsidRPr="002E2550">
        <w:rPr>
          <w:rFonts w:ascii="Arial" w:hAnsi="Arial" w:cs="Arial"/>
          <w:bCs/>
          <w:sz w:val="24"/>
          <w:szCs w:val="24"/>
        </w:rPr>
        <w:t>Integrante del Comité de Participación Ciudadana</w:t>
      </w:r>
      <w:r w:rsidR="002E2550">
        <w:rPr>
          <w:rFonts w:ascii="Arial" w:hAnsi="Arial" w:cs="Arial"/>
          <w:bCs/>
          <w:sz w:val="24"/>
          <w:szCs w:val="24"/>
        </w:rPr>
        <w:t>:</w:t>
      </w:r>
      <w:r w:rsidR="002E2550" w:rsidRPr="002E2550">
        <w:rPr>
          <w:rFonts w:ascii="Arial" w:hAnsi="Arial" w:cs="Arial"/>
          <w:bCs/>
          <w:sz w:val="24"/>
          <w:szCs w:val="24"/>
        </w:rPr>
        <w:t xml:space="preserve"> </w:t>
      </w:r>
      <w:r w:rsidRPr="00652557">
        <w:rPr>
          <w:rFonts w:ascii="Arial" w:hAnsi="Arial" w:cs="Arial"/>
          <w:bCs/>
          <w:i/>
          <w:sz w:val="24"/>
          <w:szCs w:val="24"/>
        </w:rPr>
        <w:t>“…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>Entonces aprobación para enviar. Creo que está de más</w:t>
      </w:r>
      <w:r w:rsidRPr="00652557">
        <w:rPr>
          <w:rFonts w:ascii="Arial" w:hAnsi="Arial" w:cs="Arial"/>
          <w:bCs/>
          <w:i/>
          <w:sz w:val="24"/>
          <w:szCs w:val="24"/>
        </w:rPr>
        <w:t>…”</w:t>
      </w:r>
    </w:p>
    <w:p w14:paraId="21CA7955" w14:textId="77777777" w:rsidR="00D853FD" w:rsidRPr="009A47FE" w:rsidRDefault="00D853FD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D4F023D" w14:textId="78093ECB" w:rsidR="009A47FE" w:rsidRDefault="00652557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uso de la voz, </w:t>
      </w:r>
      <w:r w:rsidR="002E2550" w:rsidRPr="002E2550">
        <w:rPr>
          <w:rFonts w:ascii="Arial" w:hAnsi="Arial" w:cs="Arial"/>
          <w:bCs/>
          <w:sz w:val="24"/>
          <w:szCs w:val="24"/>
        </w:rPr>
        <w:t xml:space="preserve">Francisco Javier </w:t>
      </w:r>
      <w:proofErr w:type="spellStart"/>
      <w:r w:rsidR="002E2550" w:rsidRPr="002E2550">
        <w:rPr>
          <w:rFonts w:ascii="Arial" w:hAnsi="Arial" w:cs="Arial"/>
          <w:bCs/>
          <w:sz w:val="24"/>
          <w:szCs w:val="24"/>
        </w:rPr>
        <w:t>Rebelín</w:t>
      </w:r>
      <w:proofErr w:type="spellEnd"/>
      <w:r w:rsidR="002E2550" w:rsidRPr="002E2550">
        <w:rPr>
          <w:rFonts w:ascii="Arial" w:hAnsi="Arial" w:cs="Arial"/>
          <w:bCs/>
          <w:sz w:val="24"/>
          <w:szCs w:val="24"/>
        </w:rPr>
        <w:t xml:space="preserve"> Ibarra</w:t>
      </w:r>
      <w:r>
        <w:rPr>
          <w:rFonts w:ascii="Arial" w:hAnsi="Arial" w:cs="Arial"/>
          <w:bCs/>
          <w:sz w:val="24"/>
          <w:szCs w:val="24"/>
        </w:rPr>
        <w:t>,</w:t>
      </w:r>
      <w:r w:rsidR="002E2550" w:rsidRPr="002E2550">
        <w:rPr>
          <w:rFonts w:ascii="Arial" w:hAnsi="Arial" w:cs="Arial"/>
          <w:bCs/>
          <w:sz w:val="24"/>
          <w:szCs w:val="24"/>
        </w:rPr>
        <w:t xml:space="preserve"> Encargado de despacho de la Secretaría Ejecutiva del Sistema Estatal Anticorrupción de Baja California</w:t>
      </w:r>
      <w:r w:rsidR="002E2550">
        <w:rPr>
          <w:rFonts w:ascii="Arial" w:hAnsi="Arial" w:cs="Arial"/>
          <w:bCs/>
          <w:sz w:val="24"/>
          <w:szCs w:val="24"/>
        </w:rPr>
        <w:t>:</w:t>
      </w:r>
      <w:r w:rsidR="002E2550" w:rsidRPr="00652557">
        <w:rPr>
          <w:rFonts w:ascii="Arial" w:hAnsi="Arial" w:cs="Arial"/>
          <w:bCs/>
          <w:i/>
          <w:sz w:val="24"/>
          <w:szCs w:val="24"/>
        </w:rPr>
        <w:t xml:space="preserve"> </w:t>
      </w:r>
      <w:r w:rsidRPr="00652557">
        <w:rPr>
          <w:rFonts w:ascii="Arial" w:hAnsi="Arial" w:cs="Arial"/>
          <w:bCs/>
          <w:i/>
          <w:sz w:val="24"/>
          <w:szCs w:val="24"/>
        </w:rPr>
        <w:t>“…</w:t>
      </w:r>
      <w:r w:rsidR="002E2550" w:rsidRPr="00652557">
        <w:rPr>
          <w:rFonts w:ascii="Arial" w:hAnsi="Arial" w:cs="Arial"/>
          <w:bCs/>
          <w:i/>
          <w:sz w:val="24"/>
          <w:szCs w:val="24"/>
        </w:rPr>
        <w:t>aquí lo estamos v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>isualizando en pantalla</w:t>
      </w:r>
      <w:r w:rsidR="002E2550" w:rsidRPr="00652557">
        <w:rPr>
          <w:rFonts w:ascii="Arial" w:hAnsi="Arial" w:cs="Arial"/>
          <w:bCs/>
          <w:i/>
          <w:sz w:val="24"/>
          <w:szCs w:val="24"/>
        </w:rPr>
        <w:t>, e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>l artículo 21 fracción</w:t>
      </w:r>
      <w:r w:rsidR="002E2550" w:rsidRPr="00652557">
        <w:rPr>
          <w:rFonts w:ascii="Arial" w:hAnsi="Arial" w:cs="Arial"/>
          <w:bCs/>
          <w:i/>
          <w:sz w:val="24"/>
          <w:szCs w:val="24"/>
        </w:rPr>
        <w:t>, décimo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 xml:space="preserve"> cuarta.</w:t>
      </w:r>
      <w:r w:rsidR="000E456F" w:rsidRPr="00652557">
        <w:rPr>
          <w:rFonts w:ascii="Arial" w:hAnsi="Arial" w:cs="Arial"/>
          <w:bCs/>
          <w:i/>
          <w:sz w:val="24"/>
          <w:szCs w:val="24"/>
        </w:rPr>
        <w:t xml:space="preserve"> 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>Aquí</w:t>
      </w:r>
      <w:r w:rsidR="000E456F" w:rsidRPr="00652557">
        <w:rPr>
          <w:rFonts w:ascii="Arial" w:hAnsi="Arial" w:cs="Arial"/>
          <w:bCs/>
          <w:i/>
          <w:sz w:val="24"/>
          <w:szCs w:val="24"/>
        </w:rPr>
        <w:t>,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 xml:space="preserve"> </w:t>
      </w:r>
      <w:r w:rsidR="000E456F" w:rsidRPr="00652557">
        <w:rPr>
          <w:rFonts w:ascii="Arial" w:hAnsi="Arial" w:cs="Arial"/>
          <w:bCs/>
          <w:i/>
          <w:sz w:val="24"/>
          <w:szCs w:val="24"/>
        </w:rPr>
        <w:t>l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>a única duda es cómo se observa, pero</w:t>
      </w:r>
      <w:r w:rsidR="000E456F" w:rsidRPr="00652557">
        <w:rPr>
          <w:rFonts w:ascii="Arial" w:hAnsi="Arial" w:cs="Arial"/>
          <w:bCs/>
          <w:i/>
          <w:sz w:val="24"/>
          <w:szCs w:val="24"/>
        </w:rPr>
        <w:t>, n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 xml:space="preserve">o le estamos dando un seguimiento a </w:t>
      </w:r>
      <w:r w:rsidR="000E456F" w:rsidRPr="00652557">
        <w:rPr>
          <w:rFonts w:ascii="Arial" w:hAnsi="Arial" w:cs="Arial"/>
          <w:bCs/>
          <w:i/>
          <w:sz w:val="24"/>
          <w:szCs w:val="24"/>
        </w:rPr>
        <w:t>a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>l documento de informe.</w:t>
      </w:r>
      <w:r w:rsidR="000E456F" w:rsidRPr="00652557">
        <w:rPr>
          <w:rFonts w:ascii="Arial" w:hAnsi="Arial" w:cs="Arial"/>
          <w:bCs/>
          <w:i/>
          <w:sz w:val="24"/>
          <w:szCs w:val="24"/>
        </w:rPr>
        <w:t xml:space="preserve"> 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 xml:space="preserve">Por eso le estamos agregando </w:t>
      </w:r>
      <w:r w:rsidR="000E456F" w:rsidRPr="00652557">
        <w:rPr>
          <w:rFonts w:ascii="Arial" w:hAnsi="Arial" w:cs="Arial"/>
          <w:bCs/>
          <w:i/>
          <w:sz w:val="24"/>
          <w:szCs w:val="24"/>
        </w:rPr>
        <w:t>s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 xml:space="preserve">e remite al Comité </w:t>
      </w:r>
      <w:r w:rsidR="000E456F" w:rsidRPr="00652557">
        <w:rPr>
          <w:rFonts w:ascii="Arial" w:hAnsi="Arial" w:cs="Arial"/>
          <w:bCs/>
          <w:i/>
          <w:sz w:val="24"/>
          <w:szCs w:val="24"/>
        </w:rPr>
        <w:t>C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>oordinador para su aprobación</w:t>
      </w:r>
      <w:r w:rsidRPr="00652557">
        <w:rPr>
          <w:rFonts w:ascii="Arial" w:hAnsi="Arial" w:cs="Arial"/>
          <w:bCs/>
          <w:i/>
          <w:sz w:val="24"/>
          <w:szCs w:val="24"/>
        </w:rPr>
        <w:t>…”</w:t>
      </w:r>
    </w:p>
    <w:p w14:paraId="78ED5E78" w14:textId="77777777" w:rsidR="000E456F" w:rsidRDefault="000E456F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D64519B" w14:textId="050682CF" w:rsidR="009A47FE" w:rsidRDefault="00652557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uso de la voz, </w:t>
      </w:r>
      <w:r w:rsidR="000E456F" w:rsidRPr="000E456F">
        <w:rPr>
          <w:rFonts w:ascii="Arial" w:hAnsi="Arial" w:cs="Arial"/>
          <w:bCs/>
          <w:sz w:val="24"/>
          <w:szCs w:val="24"/>
        </w:rPr>
        <w:t>Luis Xavier Garavito Torres. - Integrante del Comité de Participación Ciudadana</w:t>
      </w:r>
      <w:r>
        <w:rPr>
          <w:rFonts w:ascii="Arial" w:hAnsi="Arial" w:cs="Arial"/>
          <w:bCs/>
          <w:sz w:val="24"/>
          <w:szCs w:val="24"/>
        </w:rPr>
        <w:t xml:space="preserve">: “… </w:t>
      </w:r>
      <w:r w:rsidR="009A47FE" w:rsidRPr="009A47FE">
        <w:rPr>
          <w:rFonts w:ascii="Arial" w:hAnsi="Arial" w:cs="Arial"/>
          <w:bCs/>
          <w:sz w:val="24"/>
          <w:szCs w:val="24"/>
        </w:rPr>
        <w:t xml:space="preserve">Pero eso es parte del proceso. No. Se tiene que presentar al Comité </w:t>
      </w:r>
      <w:r>
        <w:rPr>
          <w:rFonts w:ascii="Arial" w:hAnsi="Arial" w:cs="Arial"/>
          <w:bCs/>
          <w:sz w:val="24"/>
          <w:szCs w:val="24"/>
        </w:rPr>
        <w:t>C</w:t>
      </w:r>
      <w:r w:rsidR="009A47FE" w:rsidRPr="009A47FE">
        <w:rPr>
          <w:rFonts w:ascii="Arial" w:hAnsi="Arial" w:cs="Arial"/>
          <w:bCs/>
          <w:sz w:val="24"/>
          <w:szCs w:val="24"/>
        </w:rPr>
        <w:t>oordinador, pero no bajo nuestra aprobación.</w:t>
      </w:r>
      <w:r w:rsidR="000E456F">
        <w:rPr>
          <w:rFonts w:ascii="Arial" w:hAnsi="Arial" w:cs="Arial"/>
          <w:bCs/>
          <w:sz w:val="24"/>
          <w:szCs w:val="24"/>
        </w:rPr>
        <w:t xml:space="preserve"> </w:t>
      </w:r>
      <w:r w:rsidR="009A47FE" w:rsidRPr="009A47FE">
        <w:rPr>
          <w:rFonts w:ascii="Arial" w:hAnsi="Arial" w:cs="Arial"/>
          <w:bCs/>
          <w:sz w:val="24"/>
          <w:szCs w:val="24"/>
        </w:rPr>
        <w:t>Nosotros opinaremos que, en su caso, pero no tenemos que aprobar</w:t>
      </w:r>
      <w:r>
        <w:rPr>
          <w:rFonts w:ascii="Arial" w:hAnsi="Arial" w:cs="Arial"/>
          <w:bCs/>
          <w:sz w:val="24"/>
          <w:szCs w:val="24"/>
        </w:rPr>
        <w:t>…”</w:t>
      </w:r>
    </w:p>
    <w:p w14:paraId="28669C65" w14:textId="77777777" w:rsidR="000E456F" w:rsidRPr="009A47FE" w:rsidRDefault="000E456F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22FEE86" w14:textId="63D2378C" w:rsidR="00E11E84" w:rsidRDefault="00652557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uso de la voz, </w:t>
      </w:r>
      <w:r w:rsidR="000E456F" w:rsidRPr="000E456F">
        <w:rPr>
          <w:rFonts w:ascii="Arial" w:hAnsi="Arial" w:cs="Arial"/>
          <w:bCs/>
          <w:sz w:val="24"/>
          <w:szCs w:val="24"/>
        </w:rPr>
        <w:t xml:space="preserve">Francisco Javier </w:t>
      </w:r>
      <w:proofErr w:type="spellStart"/>
      <w:r w:rsidR="000E456F" w:rsidRPr="000E456F">
        <w:rPr>
          <w:rFonts w:ascii="Arial" w:hAnsi="Arial" w:cs="Arial"/>
          <w:bCs/>
          <w:sz w:val="24"/>
          <w:szCs w:val="24"/>
        </w:rPr>
        <w:t>Rebelín</w:t>
      </w:r>
      <w:proofErr w:type="spellEnd"/>
      <w:r w:rsidR="000E456F" w:rsidRPr="000E456F">
        <w:rPr>
          <w:rFonts w:ascii="Arial" w:hAnsi="Arial" w:cs="Arial"/>
          <w:bCs/>
          <w:sz w:val="24"/>
          <w:szCs w:val="24"/>
        </w:rPr>
        <w:t xml:space="preserve"> Ibarra</w:t>
      </w:r>
      <w:r w:rsidR="000E456F">
        <w:rPr>
          <w:rFonts w:ascii="Arial" w:hAnsi="Arial" w:cs="Arial"/>
          <w:bCs/>
          <w:sz w:val="24"/>
          <w:szCs w:val="24"/>
        </w:rPr>
        <w:t xml:space="preserve">, </w:t>
      </w:r>
      <w:r w:rsidR="000E456F" w:rsidRPr="000E456F">
        <w:rPr>
          <w:rFonts w:ascii="Arial" w:hAnsi="Arial" w:cs="Arial"/>
          <w:bCs/>
          <w:sz w:val="24"/>
          <w:szCs w:val="24"/>
        </w:rPr>
        <w:t>Encargado de despacho de la Secretaría Ejecutiva del Sistema Estatal Anticorrupción de Baja California</w:t>
      </w:r>
      <w:r w:rsidR="000E456F">
        <w:rPr>
          <w:rFonts w:ascii="Arial" w:hAnsi="Arial" w:cs="Arial"/>
          <w:bCs/>
          <w:sz w:val="24"/>
          <w:szCs w:val="24"/>
        </w:rPr>
        <w:t xml:space="preserve">: </w:t>
      </w:r>
      <w:r w:rsidRPr="00652557">
        <w:rPr>
          <w:rFonts w:ascii="Arial" w:hAnsi="Arial" w:cs="Arial"/>
          <w:bCs/>
          <w:i/>
          <w:sz w:val="24"/>
          <w:szCs w:val="24"/>
        </w:rPr>
        <w:t>“…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>No</w:t>
      </w:r>
      <w:r w:rsidR="000E456F" w:rsidRPr="00652557">
        <w:rPr>
          <w:rFonts w:ascii="Arial" w:hAnsi="Arial" w:cs="Arial"/>
          <w:bCs/>
          <w:i/>
          <w:sz w:val="24"/>
          <w:szCs w:val="24"/>
        </w:rPr>
        <w:t xml:space="preserve">, 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>aquí en esta sesión no se aprueba, se observa</w:t>
      </w:r>
      <w:r w:rsidR="00E11E84" w:rsidRPr="00652557">
        <w:rPr>
          <w:rFonts w:ascii="Arial" w:hAnsi="Arial" w:cs="Arial"/>
          <w:bCs/>
          <w:i/>
          <w:sz w:val="24"/>
          <w:szCs w:val="24"/>
        </w:rPr>
        <w:t>, s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>e hacen observaciones al proyecto</w:t>
      </w:r>
      <w:r w:rsidRPr="00652557">
        <w:rPr>
          <w:rFonts w:ascii="Arial" w:hAnsi="Arial" w:cs="Arial"/>
          <w:bCs/>
          <w:i/>
          <w:sz w:val="24"/>
          <w:szCs w:val="24"/>
        </w:rPr>
        <w:t>…”</w:t>
      </w:r>
    </w:p>
    <w:p w14:paraId="683E5768" w14:textId="77777777" w:rsidR="00E11E84" w:rsidRDefault="00E11E84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7A479A4" w14:textId="77777777" w:rsidR="00E11E84" w:rsidRDefault="00E11E84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C8E1E48" w14:textId="77777777" w:rsidR="00652557" w:rsidRDefault="00652557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A63C20" w14:textId="77777777" w:rsidR="00652557" w:rsidRDefault="00652557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5D60C3E" w14:textId="6081CF66" w:rsidR="009A47FE" w:rsidRDefault="00652557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uso de la voz, </w:t>
      </w:r>
      <w:r w:rsidR="00E11E84" w:rsidRPr="00E11E84">
        <w:rPr>
          <w:rFonts w:ascii="Arial" w:hAnsi="Arial" w:cs="Arial"/>
          <w:bCs/>
          <w:sz w:val="24"/>
          <w:szCs w:val="24"/>
        </w:rPr>
        <w:t>Luis Xavier Garavito Torres</w:t>
      </w:r>
      <w:r w:rsidR="00E11E84">
        <w:rPr>
          <w:rFonts w:ascii="Arial" w:hAnsi="Arial" w:cs="Arial"/>
          <w:bCs/>
          <w:sz w:val="24"/>
          <w:szCs w:val="24"/>
        </w:rPr>
        <w:t xml:space="preserve">, </w:t>
      </w:r>
      <w:r w:rsidR="00E11E84" w:rsidRPr="00E11E84">
        <w:rPr>
          <w:rFonts w:ascii="Arial" w:hAnsi="Arial" w:cs="Arial"/>
          <w:bCs/>
          <w:sz w:val="24"/>
          <w:szCs w:val="24"/>
        </w:rPr>
        <w:t>Integrante del Comité de Participación Ciudadana</w:t>
      </w:r>
      <w:r w:rsidR="00E11E84">
        <w:rPr>
          <w:rFonts w:ascii="Arial" w:hAnsi="Arial" w:cs="Arial"/>
          <w:bCs/>
          <w:sz w:val="24"/>
          <w:szCs w:val="24"/>
        </w:rPr>
        <w:t>:</w:t>
      </w:r>
      <w:r w:rsidR="00E11E84" w:rsidRPr="00E11E84">
        <w:rPr>
          <w:rFonts w:ascii="Arial" w:hAnsi="Arial" w:cs="Arial"/>
          <w:bCs/>
          <w:sz w:val="24"/>
          <w:szCs w:val="24"/>
        </w:rPr>
        <w:t xml:space="preserve"> </w:t>
      </w:r>
      <w:r w:rsidRPr="00652557">
        <w:rPr>
          <w:rFonts w:ascii="Arial" w:hAnsi="Arial" w:cs="Arial"/>
          <w:bCs/>
          <w:i/>
          <w:sz w:val="24"/>
          <w:szCs w:val="24"/>
        </w:rPr>
        <w:t>“…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>Nada más, pero no aprobamos que se envíe</w:t>
      </w:r>
      <w:r w:rsidRPr="00652557">
        <w:rPr>
          <w:rFonts w:ascii="Arial" w:hAnsi="Arial" w:cs="Arial"/>
          <w:bCs/>
          <w:i/>
          <w:sz w:val="24"/>
          <w:szCs w:val="24"/>
        </w:rPr>
        <w:t>…”</w:t>
      </w:r>
    </w:p>
    <w:p w14:paraId="490A8B95" w14:textId="77777777" w:rsidR="00E11E84" w:rsidRPr="009A47FE" w:rsidRDefault="00E11E84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2F89914" w14:textId="18174BD9" w:rsidR="009A47FE" w:rsidRPr="00652557" w:rsidRDefault="00652557" w:rsidP="009A47FE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uso de la voz, </w:t>
      </w:r>
      <w:r w:rsidR="00E11E84" w:rsidRPr="00E11E84">
        <w:rPr>
          <w:rFonts w:ascii="Arial" w:hAnsi="Arial" w:cs="Arial"/>
          <w:bCs/>
          <w:sz w:val="24"/>
          <w:szCs w:val="24"/>
        </w:rPr>
        <w:t xml:space="preserve">Francisco Javier </w:t>
      </w:r>
      <w:proofErr w:type="spellStart"/>
      <w:r w:rsidR="00E11E84" w:rsidRPr="00E11E84">
        <w:rPr>
          <w:rFonts w:ascii="Arial" w:hAnsi="Arial" w:cs="Arial"/>
          <w:bCs/>
          <w:sz w:val="24"/>
          <w:szCs w:val="24"/>
        </w:rPr>
        <w:t>Rebelín</w:t>
      </w:r>
      <w:proofErr w:type="spellEnd"/>
      <w:r w:rsidR="00E11E84" w:rsidRPr="00E11E84">
        <w:rPr>
          <w:rFonts w:ascii="Arial" w:hAnsi="Arial" w:cs="Arial"/>
          <w:bCs/>
          <w:sz w:val="24"/>
          <w:szCs w:val="24"/>
        </w:rPr>
        <w:t xml:space="preserve"> Ibarra</w:t>
      </w:r>
      <w:r w:rsidR="00E11E84">
        <w:rPr>
          <w:rFonts w:ascii="Arial" w:hAnsi="Arial" w:cs="Arial"/>
          <w:bCs/>
          <w:sz w:val="24"/>
          <w:szCs w:val="24"/>
        </w:rPr>
        <w:t xml:space="preserve">, </w:t>
      </w:r>
      <w:r w:rsidR="00E11E84" w:rsidRPr="00E11E84">
        <w:rPr>
          <w:rFonts w:ascii="Arial" w:hAnsi="Arial" w:cs="Arial"/>
          <w:bCs/>
          <w:sz w:val="24"/>
          <w:szCs w:val="24"/>
        </w:rPr>
        <w:t>Encargado de despacho de la Secretaría Ejecutiva del Sistema Estatal Anticorrupción de Baja California</w:t>
      </w:r>
      <w:r w:rsidR="00E11E84">
        <w:rPr>
          <w:rFonts w:ascii="Arial" w:hAnsi="Arial" w:cs="Arial"/>
          <w:bCs/>
          <w:sz w:val="24"/>
          <w:szCs w:val="24"/>
        </w:rPr>
        <w:t xml:space="preserve">: </w:t>
      </w:r>
      <w:r w:rsidRPr="00652557">
        <w:rPr>
          <w:rFonts w:ascii="Arial" w:hAnsi="Arial" w:cs="Arial"/>
          <w:bCs/>
          <w:i/>
          <w:sz w:val="24"/>
          <w:szCs w:val="24"/>
        </w:rPr>
        <w:t>“…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>No sé</w:t>
      </w:r>
      <w:r w:rsidR="00E11E84" w:rsidRPr="00652557">
        <w:rPr>
          <w:rFonts w:ascii="Arial" w:hAnsi="Arial" w:cs="Arial"/>
          <w:bCs/>
          <w:i/>
          <w:sz w:val="24"/>
          <w:szCs w:val="24"/>
        </w:rPr>
        <w:t>,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 xml:space="preserve"> si podemos volver a leer el punto</w:t>
      </w:r>
      <w:r w:rsidR="00E11E84" w:rsidRPr="00652557">
        <w:rPr>
          <w:rFonts w:ascii="Arial" w:hAnsi="Arial" w:cs="Arial"/>
          <w:bCs/>
          <w:i/>
          <w:sz w:val="24"/>
          <w:szCs w:val="24"/>
        </w:rPr>
        <w:t>,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 xml:space="preserve"> de poner el punto de modificación aquí </w:t>
      </w:r>
      <w:r w:rsidR="00E11E84" w:rsidRPr="00652557">
        <w:rPr>
          <w:rFonts w:ascii="Arial" w:hAnsi="Arial" w:cs="Arial"/>
          <w:bCs/>
          <w:i/>
          <w:sz w:val="24"/>
          <w:szCs w:val="24"/>
        </w:rPr>
        <w:t>F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 xml:space="preserve">lor, como lo tenemos en el </w:t>
      </w:r>
      <w:r w:rsidR="00E11E84" w:rsidRPr="00652557">
        <w:rPr>
          <w:rFonts w:ascii="Arial" w:hAnsi="Arial" w:cs="Arial"/>
          <w:bCs/>
          <w:i/>
          <w:sz w:val="24"/>
          <w:szCs w:val="24"/>
        </w:rPr>
        <w:t>PowerPoin</w:t>
      </w:r>
      <w:r>
        <w:rPr>
          <w:rFonts w:ascii="Arial" w:hAnsi="Arial" w:cs="Arial"/>
          <w:bCs/>
          <w:i/>
          <w:sz w:val="24"/>
          <w:szCs w:val="24"/>
        </w:rPr>
        <w:t xml:space="preserve">t. 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>Sería el 3</w:t>
      </w:r>
      <w:r w:rsidRPr="00652557">
        <w:rPr>
          <w:rFonts w:ascii="Arial" w:hAnsi="Arial" w:cs="Arial"/>
          <w:bCs/>
          <w:i/>
          <w:sz w:val="24"/>
          <w:szCs w:val="24"/>
        </w:rPr>
        <w:t>.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 xml:space="preserve">1 en </w:t>
      </w:r>
      <w:r w:rsidR="003B1BD3" w:rsidRPr="00652557">
        <w:rPr>
          <w:rFonts w:ascii="Arial" w:hAnsi="Arial" w:cs="Arial"/>
          <w:bCs/>
          <w:i/>
          <w:sz w:val="24"/>
          <w:szCs w:val="24"/>
        </w:rPr>
        <w:t>dónde,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 xml:space="preserve"> </w:t>
      </w:r>
      <w:r w:rsidR="003B1BD3" w:rsidRPr="00652557">
        <w:rPr>
          <w:rFonts w:ascii="Arial" w:hAnsi="Arial" w:cs="Arial"/>
          <w:bCs/>
          <w:i/>
          <w:sz w:val="24"/>
          <w:szCs w:val="24"/>
        </w:rPr>
        <w:t>s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 xml:space="preserve">e aprueba enviar el proyecto de informe al Comité </w:t>
      </w:r>
      <w:r w:rsidR="003B1BD3" w:rsidRPr="00652557">
        <w:rPr>
          <w:rFonts w:ascii="Arial" w:hAnsi="Arial" w:cs="Arial"/>
          <w:bCs/>
          <w:i/>
          <w:sz w:val="24"/>
          <w:szCs w:val="24"/>
        </w:rPr>
        <w:t>C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>oordinador</w:t>
      </w:r>
      <w:r w:rsidR="003B1BD3" w:rsidRPr="00652557">
        <w:rPr>
          <w:rFonts w:ascii="Arial" w:hAnsi="Arial" w:cs="Arial"/>
          <w:bCs/>
          <w:i/>
          <w:sz w:val="24"/>
          <w:szCs w:val="24"/>
        </w:rPr>
        <w:t xml:space="preserve"> p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>ara su aprobación</w:t>
      </w:r>
      <w:r w:rsidR="003B1BD3" w:rsidRPr="00652557">
        <w:rPr>
          <w:rFonts w:ascii="Arial" w:hAnsi="Arial" w:cs="Arial"/>
          <w:bCs/>
          <w:i/>
          <w:sz w:val="24"/>
          <w:szCs w:val="24"/>
        </w:rPr>
        <w:t>,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 xml:space="preserve"> </w:t>
      </w:r>
      <w:r w:rsidR="003B1BD3" w:rsidRPr="00652557">
        <w:rPr>
          <w:rFonts w:ascii="Arial" w:hAnsi="Arial" w:cs="Arial"/>
          <w:bCs/>
          <w:i/>
          <w:sz w:val="24"/>
          <w:szCs w:val="24"/>
        </w:rPr>
        <w:t>n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>o están aprobando el informe están aprobando el envío del documento.</w:t>
      </w:r>
    </w:p>
    <w:p w14:paraId="2EDFDF7A" w14:textId="77777777" w:rsidR="003B1BD3" w:rsidRDefault="003B1BD3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F1B063C" w14:textId="346DC6A4" w:rsidR="009A47FE" w:rsidRPr="00652557" w:rsidRDefault="00652557" w:rsidP="009A47FE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uso de la voz </w:t>
      </w:r>
      <w:r w:rsidR="00D25C55" w:rsidRPr="00D25C55">
        <w:rPr>
          <w:rFonts w:ascii="Arial" w:hAnsi="Arial" w:cs="Arial"/>
          <w:bCs/>
          <w:sz w:val="24"/>
          <w:szCs w:val="24"/>
        </w:rPr>
        <w:t>Luis Xavier Garavito Torres</w:t>
      </w:r>
      <w:r w:rsidR="00D25C55">
        <w:rPr>
          <w:rFonts w:ascii="Arial" w:hAnsi="Arial" w:cs="Arial"/>
          <w:bCs/>
          <w:sz w:val="24"/>
          <w:szCs w:val="24"/>
        </w:rPr>
        <w:t xml:space="preserve">, </w:t>
      </w:r>
      <w:r w:rsidR="00D25C55" w:rsidRPr="00D25C55">
        <w:rPr>
          <w:rFonts w:ascii="Arial" w:hAnsi="Arial" w:cs="Arial"/>
          <w:bCs/>
          <w:sz w:val="24"/>
          <w:szCs w:val="24"/>
        </w:rPr>
        <w:t>Integrante del Comité de Participación Ciudadana</w:t>
      </w:r>
      <w:r w:rsidR="00D25C55">
        <w:rPr>
          <w:rFonts w:ascii="Arial" w:hAnsi="Arial" w:cs="Arial"/>
          <w:bCs/>
          <w:sz w:val="24"/>
          <w:szCs w:val="24"/>
        </w:rPr>
        <w:t xml:space="preserve">: </w:t>
      </w:r>
      <w:r w:rsidRPr="00652557">
        <w:rPr>
          <w:rFonts w:ascii="Arial" w:hAnsi="Arial" w:cs="Arial"/>
          <w:bCs/>
          <w:i/>
          <w:sz w:val="24"/>
          <w:szCs w:val="24"/>
        </w:rPr>
        <w:t>“…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>Pero es que no probaría</w:t>
      </w:r>
      <w:r w:rsidR="00D25C55" w:rsidRPr="00652557">
        <w:rPr>
          <w:rFonts w:ascii="Arial" w:hAnsi="Arial" w:cs="Arial"/>
          <w:bCs/>
          <w:i/>
          <w:sz w:val="24"/>
          <w:szCs w:val="24"/>
        </w:rPr>
        <w:t>,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 xml:space="preserve"> </w:t>
      </w:r>
      <w:r w:rsidR="00D25C55" w:rsidRPr="00652557">
        <w:rPr>
          <w:rFonts w:ascii="Arial" w:hAnsi="Arial" w:cs="Arial"/>
          <w:bCs/>
          <w:i/>
          <w:sz w:val="24"/>
          <w:szCs w:val="24"/>
        </w:rPr>
        <w:t>n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>o tenemos que aprobar el envío</w:t>
      </w:r>
      <w:r w:rsidR="00D25C55" w:rsidRPr="00652557">
        <w:rPr>
          <w:rFonts w:ascii="Arial" w:hAnsi="Arial" w:cs="Arial"/>
          <w:bCs/>
          <w:i/>
          <w:sz w:val="24"/>
          <w:szCs w:val="24"/>
        </w:rPr>
        <w:t xml:space="preserve">, 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 xml:space="preserve">nada </w:t>
      </w:r>
      <w:r w:rsidR="00D25C55" w:rsidRPr="00652557">
        <w:rPr>
          <w:rFonts w:ascii="Arial" w:hAnsi="Arial" w:cs="Arial"/>
          <w:bCs/>
          <w:i/>
          <w:sz w:val="24"/>
          <w:szCs w:val="24"/>
        </w:rPr>
        <w:t>más, hay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 xml:space="preserve"> observaciones o no hay observaciones</w:t>
      </w:r>
      <w:r w:rsidR="00D25C55" w:rsidRPr="00652557">
        <w:rPr>
          <w:rFonts w:ascii="Arial" w:hAnsi="Arial" w:cs="Arial"/>
          <w:bCs/>
          <w:i/>
          <w:sz w:val="24"/>
          <w:szCs w:val="24"/>
        </w:rPr>
        <w:t>, s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>e hacen las observaciones, en su caso.</w:t>
      </w:r>
      <w:r w:rsidR="00D25C55" w:rsidRPr="00652557">
        <w:rPr>
          <w:rFonts w:ascii="Arial" w:hAnsi="Arial" w:cs="Arial"/>
          <w:bCs/>
          <w:i/>
          <w:sz w:val="24"/>
          <w:szCs w:val="24"/>
        </w:rPr>
        <w:t xml:space="preserve"> </w:t>
      </w:r>
      <w:r w:rsidR="009A47FE" w:rsidRPr="00652557">
        <w:rPr>
          <w:rFonts w:ascii="Arial" w:hAnsi="Arial" w:cs="Arial"/>
          <w:bCs/>
          <w:i/>
          <w:sz w:val="24"/>
          <w:szCs w:val="24"/>
        </w:rPr>
        <w:t>Es todo lo que nos corresponde hacer</w:t>
      </w:r>
      <w:r>
        <w:rPr>
          <w:rFonts w:ascii="Arial" w:hAnsi="Arial" w:cs="Arial"/>
          <w:bCs/>
          <w:i/>
          <w:sz w:val="24"/>
          <w:szCs w:val="24"/>
        </w:rPr>
        <w:t>…”</w:t>
      </w:r>
    </w:p>
    <w:p w14:paraId="0E88496A" w14:textId="77777777" w:rsidR="00D25C55" w:rsidRPr="009A47FE" w:rsidRDefault="00D25C55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C0EDD8A" w14:textId="1FDF8E72" w:rsidR="009A47FE" w:rsidRPr="0074724F" w:rsidRDefault="0074724F" w:rsidP="009A47FE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uso de la voz, </w:t>
      </w:r>
      <w:r w:rsidR="00657D4B" w:rsidRPr="00657D4B">
        <w:rPr>
          <w:rFonts w:ascii="Arial" w:hAnsi="Arial" w:cs="Arial"/>
          <w:bCs/>
          <w:sz w:val="24"/>
          <w:szCs w:val="24"/>
        </w:rPr>
        <w:t xml:space="preserve">Francisco Javier </w:t>
      </w:r>
      <w:proofErr w:type="spellStart"/>
      <w:r w:rsidR="00657D4B" w:rsidRPr="00657D4B">
        <w:rPr>
          <w:rFonts w:ascii="Arial" w:hAnsi="Arial" w:cs="Arial"/>
          <w:bCs/>
          <w:sz w:val="24"/>
          <w:szCs w:val="24"/>
        </w:rPr>
        <w:t>Rebelín</w:t>
      </w:r>
      <w:proofErr w:type="spellEnd"/>
      <w:r w:rsidR="00657D4B" w:rsidRPr="00657D4B">
        <w:rPr>
          <w:rFonts w:ascii="Arial" w:hAnsi="Arial" w:cs="Arial"/>
          <w:bCs/>
          <w:sz w:val="24"/>
          <w:szCs w:val="24"/>
        </w:rPr>
        <w:t xml:space="preserve"> Ibarra</w:t>
      </w:r>
      <w:r w:rsidR="00657D4B">
        <w:rPr>
          <w:rFonts w:ascii="Arial" w:hAnsi="Arial" w:cs="Arial"/>
          <w:bCs/>
          <w:sz w:val="24"/>
          <w:szCs w:val="24"/>
        </w:rPr>
        <w:t xml:space="preserve">, </w:t>
      </w:r>
      <w:r w:rsidR="00657D4B" w:rsidRPr="00657D4B">
        <w:rPr>
          <w:rFonts w:ascii="Arial" w:hAnsi="Arial" w:cs="Arial"/>
          <w:bCs/>
          <w:sz w:val="24"/>
          <w:szCs w:val="24"/>
        </w:rPr>
        <w:t>Encargado de despacho de la Secretaría Ejecutiva del Sistema Estatal Anticorrupción de Baja California</w:t>
      </w:r>
      <w:r w:rsidR="00657D4B">
        <w:rPr>
          <w:rFonts w:ascii="Arial" w:hAnsi="Arial" w:cs="Arial"/>
          <w:bCs/>
          <w:sz w:val="24"/>
          <w:szCs w:val="24"/>
        </w:rPr>
        <w:t xml:space="preserve">: </w:t>
      </w:r>
      <w:r w:rsidRPr="0074724F">
        <w:rPr>
          <w:rFonts w:ascii="Arial" w:hAnsi="Arial" w:cs="Arial"/>
          <w:bCs/>
          <w:i/>
          <w:sz w:val="24"/>
          <w:szCs w:val="24"/>
        </w:rPr>
        <w:t>“…</w:t>
      </w:r>
      <w:r w:rsidR="009A47FE" w:rsidRPr="0074724F">
        <w:rPr>
          <w:rFonts w:ascii="Arial" w:hAnsi="Arial" w:cs="Arial"/>
          <w:bCs/>
          <w:i/>
          <w:sz w:val="24"/>
          <w:szCs w:val="24"/>
        </w:rPr>
        <w:t xml:space="preserve">Bien, entonces, si no hay observaciones ¿tienen ustedes alguna observación al </w:t>
      </w:r>
      <w:r w:rsidR="00657D4B" w:rsidRPr="0074724F">
        <w:rPr>
          <w:rFonts w:ascii="Arial" w:hAnsi="Arial" w:cs="Arial"/>
          <w:bCs/>
          <w:i/>
          <w:sz w:val="24"/>
          <w:szCs w:val="24"/>
        </w:rPr>
        <w:t xml:space="preserve">proyecto?, para </w:t>
      </w:r>
      <w:r w:rsidR="009A47FE" w:rsidRPr="0074724F">
        <w:rPr>
          <w:rFonts w:ascii="Arial" w:hAnsi="Arial" w:cs="Arial"/>
          <w:bCs/>
          <w:i/>
          <w:sz w:val="24"/>
          <w:szCs w:val="24"/>
        </w:rPr>
        <w:t>Pasar primero a la aprobación del orden del día</w:t>
      </w:r>
      <w:r w:rsidR="00657D4B" w:rsidRPr="0074724F">
        <w:rPr>
          <w:rFonts w:ascii="Arial" w:hAnsi="Arial" w:cs="Arial"/>
          <w:bCs/>
          <w:i/>
          <w:sz w:val="24"/>
          <w:szCs w:val="24"/>
        </w:rPr>
        <w:t>, t</w:t>
      </w:r>
      <w:r w:rsidR="009A47FE" w:rsidRPr="0074724F">
        <w:rPr>
          <w:rFonts w:ascii="Arial" w:hAnsi="Arial" w:cs="Arial"/>
          <w:bCs/>
          <w:i/>
          <w:sz w:val="24"/>
          <w:szCs w:val="24"/>
        </w:rPr>
        <w:t>endríamos que aprobar la</w:t>
      </w:r>
      <w:r w:rsidR="00657D4B" w:rsidRPr="0074724F">
        <w:rPr>
          <w:rFonts w:ascii="Arial" w:hAnsi="Arial" w:cs="Arial"/>
          <w:bCs/>
          <w:i/>
          <w:sz w:val="24"/>
          <w:szCs w:val="24"/>
        </w:rPr>
        <w:t xml:space="preserve"> </w:t>
      </w:r>
      <w:r w:rsidR="009A47FE" w:rsidRPr="0074724F">
        <w:rPr>
          <w:rFonts w:ascii="Arial" w:hAnsi="Arial" w:cs="Arial"/>
          <w:bCs/>
          <w:i/>
          <w:sz w:val="24"/>
          <w:szCs w:val="24"/>
        </w:rPr>
        <w:t>propuesta de modificación</w:t>
      </w:r>
      <w:r>
        <w:rPr>
          <w:rFonts w:ascii="Arial" w:hAnsi="Arial" w:cs="Arial"/>
          <w:bCs/>
          <w:i/>
          <w:sz w:val="24"/>
          <w:szCs w:val="24"/>
        </w:rPr>
        <w:t>…”</w:t>
      </w:r>
    </w:p>
    <w:p w14:paraId="3A4D0465" w14:textId="77777777" w:rsidR="00657D4B" w:rsidRPr="009A47FE" w:rsidRDefault="00657D4B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A93E944" w14:textId="30F21AD0" w:rsidR="009A47FE" w:rsidRDefault="00657D4B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57D4B">
        <w:rPr>
          <w:rFonts w:ascii="Arial" w:hAnsi="Arial" w:cs="Arial"/>
          <w:bCs/>
          <w:sz w:val="24"/>
          <w:szCs w:val="24"/>
        </w:rPr>
        <w:t>Luis Xavier Garavito Torres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657D4B">
        <w:rPr>
          <w:rFonts w:ascii="Arial" w:hAnsi="Arial" w:cs="Arial"/>
          <w:bCs/>
          <w:sz w:val="24"/>
          <w:szCs w:val="24"/>
        </w:rPr>
        <w:t>Integrante del Comité de Participación Ciudadana</w:t>
      </w:r>
      <w:r>
        <w:rPr>
          <w:rFonts w:ascii="Arial" w:hAnsi="Arial" w:cs="Arial"/>
          <w:bCs/>
          <w:sz w:val="24"/>
          <w:szCs w:val="24"/>
        </w:rPr>
        <w:t>:</w:t>
      </w:r>
      <w:r w:rsidRPr="00657D4B">
        <w:rPr>
          <w:rFonts w:ascii="Arial" w:hAnsi="Arial" w:cs="Arial"/>
          <w:bCs/>
          <w:sz w:val="24"/>
          <w:szCs w:val="24"/>
        </w:rPr>
        <w:t xml:space="preserve"> </w:t>
      </w:r>
      <w:r w:rsidR="009A47FE" w:rsidRPr="009A47FE">
        <w:rPr>
          <w:rFonts w:ascii="Arial" w:hAnsi="Arial" w:cs="Arial"/>
          <w:bCs/>
          <w:sz w:val="24"/>
          <w:szCs w:val="24"/>
        </w:rPr>
        <w:t>Yo no estoy de acuerdo con la modificación con que queda el punto 3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4724F">
        <w:rPr>
          <w:rFonts w:ascii="Arial" w:hAnsi="Arial" w:cs="Arial"/>
          <w:bCs/>
          <w:sz w:val="24"/>
          <w:szCs w:val="24"/>
        </w:rPr>
        <w:t>sin</w:t>
      </w:r>
      <w:r>
        <w:rPr>
          <w:rFonts w:ascii="Arial" w:hAnsi="Arial" w:cs="Arial"/>
          <w:bCs/>
          <w:sz w:val="24"/>
          <w:szCs w:val="24"/>
        </w:rPr>
        <w:t xml:space="preserve"> el punto </w:t>
      </w:r>
      <w:r w:rsidR="009A47FE" w:rsidRPr="009A47FE">
        <w:rPr>
          <w:rFonts w:ascii="Arial" w:hAnsi="Arial" w:cs="Arial"/>
          <w:bCs/>
          <w:sz w:val="24"/>
          <w:szCs w:val="24"/>
        </w:rPr>
        <w:t>3, 1.</w:t>
      </w:r>
    </w:p>
    <w:p w14:paraId="63496A7A" w14:textId="77777777" w:rsidR="00657D4B" w:rsidRPr="009A47FE" w:rsidRDefault="00657D4B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2A03BEB" w14:textId="5BC15D87" w:rsidR="009A47FE" w:rsidRDefault="00657D4B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57D4B">
        <w:rPr>
          <w:rFonts w:ascii="Arial" w:hAnsi="Arial" w:cs="Arial"/>
          <w:bCs/>
          <w:sz w:val="24"/>
          <w:szCs w:val="24"/>
        </w:rPr>
        <w:t>Francisco Javier Rebelín Ibarra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657D4B">
        <w:rPr>
          <w:rFonts w:ascii="Arial" w:hAnsi="Arial" w:cs="Arial"/>
          <w:bCs/>
          <w:sz w:val="24"/>
          <w:szCs w:val="24"/>
        </w:rPr>
        <w:t>Encargado de despacho de la Secretaría Ejecutiva del Sistema Estatal Anticorrupción de Baja California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="009A47FE" w:rsidRPr="009A47FE">
        <w:rPr>
          <w:rFonts w:ascii="Arial" w:hAnsi="Arial" w:cs="Arial"/>
          <w:bCs/>
          <w:sz w:val="24"/>
          <w:szCs w:val="24"/>
        </w:rPr>
        <w:t>Bien,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A47FE" w:rsidRPr="009A47FE">
        <w:rPr>
          <w:rFonts w:ascii="Arial" w:hAnsi="Arial" w:cs="Arial"/>
          <w:bCs/>
          <w:sz w:val="24"/>
          <w:szCs w:val="24"/>
        </w:rPr>
        <w:t>entonces no se aprobaría</w:t>
      </w:r>
      <w:r>
        <w:rPr>
          <w:rFonts w:ascii="Arial" w:hAnsi="Arial" w:cs="Arial"/>
          <w:bCs/>
          <w:sz w:val="24"/>
          <w:szCs w:val="24"/>
        </w:rPr>
        <w:t>,</w:t>
      </w:r>
      <w:r w:rsidR="009A47FE" w:rsidRPr="009A47F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l</w:t>
      </w:r>
      <w:r w:rsidR="009A47FE" w:rsidRPr="009A47FE">
        <w:rPr>
          <w:rFonts w:ascii="Arial" w:hAnsi="Arial" w:cs="Arial"/>
          <w:bCs/>
          <w:sz w:val="24"/>
          <w:szCs w:val="24"/>
        </w:rPr>
        <w:t>es remito de nueva cuenta</w:t>
      </w:r>
      <w:r w:rsidR="003F5F7F">
        <w:rPr>
          <w:rFonts w:ascii="Arial" w:hAnsi="Arial" w:cs="Arial"/>
          <w:bCs/>
          <w:sz w:val="24"/>
          <w:szCs w:val="24"/>
        </w:rPr>
        <w:t>, q</w:t>
      </w:r>
      <w:r w:rsidR="009A47FE" w:rsidRPr="009A47FE">
        <w:rPr>
          <w:rFonts w:ascii="Arial" w:hAnsi="Arial" w:cs="Arial"/>
          <w:bCs/>
          <w:sz w:val="24"/>
          <w:szCs w:val="24"/>
        </w:rPr>
        <w:t xml:space="preserve">uienes estén de acuerdo con la </w:t>
      </w:r>
      <w:r>
        <w:rPr>
          <w:rFonts w:ascii="Arial" w:hAnsi="Arial" w:cs="Arial"/>
          <w:bCs/>
          <w:sz w:val="24"/>
          <w:szCs w:val="24"/>
        </w:rPr>
        <w:t>m</w:t>
      </w:r>
      <w:r w:rsidR="009A47FE" w:rsidRPr="009A47FE">
        <w:rPr>
          <w:rFonts w:ascii="Arial" w:hAnsi="Arial" w:cs="Arial"/>
          <w:bCs/>
          <w:sz w:val="24"/>
          <w:szCs w:val="24"/>
        </w:rPr>
        <w:t>odificación</w:t>
      </w:r>
      <w:r>
        <w:rPr>
          <w:rFonts w:ascii="Arial" w:hAnsi="Arial" w:cs="Arial"/>
          <w:bCs/>
          <w:sz w:val="24"/>
          <w:szCs w:val="24"/>
        </w:rPr>
        <w:t>, m</w:t>
      </w:r>
      <w:r w:rsidR="009A47FE" w:rsidRPr="009A47FE">
        <w:rPr>
          <w:rFonts w:ascii="Arial" w:hAnsi="Arial" w:cs="Arial"/>
          <w:bCs/>
          <w:sz w:val="24"/>
          <w:szCs w:val="24"/>
        </w:rPr>
        <w:t xml:space="preserve">anifestarlo en este momento </w:t>
      </w:r>
      <w:r>
        <w:rPr>
          <w:rFonts w:ascii="Arial" w:hAnsi="Arial" w:cs="Arial"/>
          <w:bCs/>
          <w:sz w:val="24"/>
          <w:szCs w:val="24"/>
        </w:rPr>
        <w:t>l</w:t>
      </w:r>
      <w:r w:rsidR="009A47FE" w:rsidRPr="009A47FE">
        <w:rPr>
          <w:rFonts w:ascii="Arial" w:hAnsi="Arial" w:cs="Arial"/>
          <w:bCs/>
          <w:sz w:val="24"/>
          <w:szCs w:val="24"/>
        </w:rPr>
        <w:t>evantando su mano en señal de aprobació</w:t>
      </w:r>
      <w:r>
        <w:rPr>
          <w:rFonts w:ascii="Arial" w:hAnsi="Arial" w:cs="Arial"/>
          <w:bCs/>
          <w:sz w:val="24"/>
          <w:szCs w:val="24"/>
        </w:rPr>
        <w:t xml:space="preserve">n. </w:t>
      </w:r>
      <w:r w:rsidR="009A47FE" w:rsidRPr="009A47FE">
        <w:rPr>
          <w:rFonts w:ascii="Arial" w:hAnsi="Arial" w:cs="Arial"/>
          <w:bCs/>
          <w:sz w:val="24"/>
          <w:szCs w:val="24"/>
        </w:rPr>
        <w:t>Estoy proponiendo la modificación</w:t>
      </w:r>
      <w:r>
        <w:rPr>
          <w:rFonts w:ascii="Arial" w:hAnsi="Arial" w:cs="Arial"/>
          <w:bCs/>
          <w:sz w:val="24"/>
          <w:szCs w:val="24"/>
        </w:rPr>
        <w:t>, q</w:t>
      </w:r>
      <w:r w:rsidR="009A47FE" w:rsidRPr="009A47FE">
        <w:rPr>
          <w:rFonts w:ascii="Arial" w:hAnsi="Arial" w:cs="Arial"/>
          <w:bCs/>
          <w:sz w:val="24"/>
          <w:szCs w:val="24"/>
        </w:rPr>
        <w:t>uienes no están de acuerdo con la propuesta</w:t>
      </w:r>
      <w:r>
        <w:rPr>
          <w:rFonts w:ascii="Arial" w:hAnsi="Arial" w:cs="Arial"/>
          <w:bCs/>
          <w:sz w:val="24"/>
          <w:szCs w:val="24"/>
        </w:rPr>
        <w:t xml:space="preserve"> o</w:t>
      </w:r>
      <w:r w:rsidR="009A47FE" w:rsidRPr="009A47F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</w:t>
      </w:r>
      <w:r w:rsidR="009A47FE" w:rsidRPr="009A47FE">
        <w:rPr>
          <w:rFonts w:ascii="Arial" w:hAnsi="Arial" w:cs="Arial"/>
          <w:bCs/>
          <w:sz w:val="24"/>
          <w:szCs w:val="24"/>
        </w:rPr>
        <w:t>stán en contra de la propuesta</w:t>
      </w:r>
      <w:r>
        <w:rPr>
          <w:rFonts w:ascii="Arial" w:hAnsi="Arial" w:cs="Arial"/>
          <w:bCs/>
          <w:sz w:val="24"/>
          <w:szCs w:val="24"/>
        </w:rPr>
        <w:t>,</w:t>
      </w:r>
      <w:r w:rsidR="009A47FE" w:rsidRPr="009A47FE">
        <w:rPr>
          <w:rFonts w:ascii="Arial" w:hAnsi="Arial" w:cs="Arial"/>
          <w:bCs/>
          <w:sz w:val="24"/>
          <w:szCs w:val="24"/>
        </w:rPr>
        <w:t xml:space="preserve"> sirve de manifestarlo</w:t>
      </w:r>
      <w:r>
        <w:rPr>
          <w:rFonts w:ascii="Arial" w:hAnsi="Arial" w:cs="Arial"/>
          <w:bCs/>
          <w:sz w:val="24"/>
          <w:szCs w:val="24"/>
        </w:rPr>
        <w:t xml:space="preserve"> levantando su mano</w:t>
      </w:r>
      <w:r w:rsidR="009A47FE" w:rsidRPr="009A47FE">
        <w:rPr>
          <w:rFonts w:ascii="Arial" w:hAnsi="Arial" w:cs="Arial"/>
          <w:bCs/>
          <w:sz w:val="24"/>
          <w:szCs w:val="24"/>
        </w:rPr>
        <w:t>.</w:t>
      </w:r>
    </w:p>
    <w:p w14:paraId="21F8ACBC" w14:textId="12A0FE19" w:rsidR="00657D4B" w:rsidRDefault="00657D4B" w:rsidP="00657D4B">
      <w:pPr>
        <w:tabs>
          <w:tab w:val="left" w:pos="249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14:paraId="0F05693A" w14:textId="1A8E486B" w:rsidR="00BF611F" w:rsidRPr="00BF611F" w:rsidRDefault="00BF611F" w:rsidP="00BF611F">
      <w:pPr>
        <w:tabs>
          <w:tab w:val="left" w:pos="249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F611F">
        <w:rPr>
          <w:rFonts w:ascii="Arial" w:hAnsi="Arial" w:cs="Arial"/>
          <w:bCs/>
          <w:sz w:val="24"/>
          <w:szCs w:val="24"/>
        </w:rPr>
        <w:t xml:space="preserve">1.- Julio Rubio Estanislao Díaz. </w:t>
      </w:r>
      <w:r>
        <w:rPr>
          <w:rFonts w:ascii="Arial" w:hAnsi="Arial" w:cs="Arial"/>
          <w:bCs/>
          <w:sz w:val="24"/>
          <w:szCs w:val="24"/>
        </w:rPr>
        <w:t>–</w:t>
      </w:r>
      <w:r w:rsidRPr="00BF611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En Contra de la Propuesta </w:t>
      </w:r>
    </w:p>
    <w:p w14:paraId="5DA29190" w14:textId="686CFAF2" w:rsidR="00BF611F" w:rsidRPr="00BF611F" w:rsidRDefault="00BF611F" w:rsidP="00BF611F">
      <w:pPr>
        <w:tabs>
          <w:tab w:val="left" w:pos="249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F611F">
        <w:rPr>
          <w:rFonts w:ascii="Arial" w:hAnsi="Arial" w:cs="Arial"/>
          <w:bCs/>
          <w:sz w:val="24"/>
          <w:szCs w:val="24"/>
        </w:rPr>
        <w:t xml:space="preserve">2.- Luis Xavier Garavito Torres. - </w:t>
      </w:r>
      <w:r w:rsidRPr="00BF611F">
        <w:rPr>
          <w:rFonts w:ascii="Arial" w:hAnsi="Arial" w:cs="Arial"/>
          <w:b/>
          <w:bCs/>
          <w:sz w:val="24"/>
          <w:szCs w:val="24"/>
        </w:rPr>
        <w:t>En Contra de la Propuesta</w:t>
      </w:r>
    </w:p>
    <w:p w14:paraId="40B723B2" w14:textId="1AB29438" w:rsidR="00BF611F" w:rsidRPr="00BF611F" w:rsidRDefault="00BF611F" w:rsidP="00BF611F">
      <w:pPr>
        <w:tabs>
          <w:tab w:val="left" w:pos="249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F611F">
        <w:rPr>
          <w:rFonts w:ascii="Arial" w:hAnsi="Arial" w:cs="Arial"/>
          <w:bCs/>
          <w:sz w:val="24"/>
          <w:szCs w:val="24"/>
        </w:rPr>
        <w:t xml:space="preserve">3.- Martha Elizabeth Moreno García. - </w:t>
      </w:r>
      <w:r w:rsidRPr="00BF611F">
        <w:rPr>
          <w:rFonts w:ascii="Arial" w:hAnsi="Arial" w:cs="Arial"/>
          <w:b/>
          <w:bCs/>
          <w:sz w:val="24"/>
          <w:szCs w:val="24"/>
        </w:rPr>
        <w:t>En Contra de la Propuesta</w:t>
      </w:r>
    </w:p>
    <w:p w14:paraId="4CE12A19" w14:textId="052BE633" w:rsidR="00BF611F" w:rsidRPr="00BF611F" w:rsidRDefault="004A4867" w:rsidP="00BF611F">
      <w:pPr>
        <w:tabs>
          <w:tab w:val="left" w:pos="249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</w:t>
      </w:r>
      <w:r w:rsidR="00BF611F" w:rsidRPr="00BF611F">
        <w:rPr>
          <w:rFonts w:ascii="Arial" w:hAnsi="Arial" w:cs="Arial"/>
          <w:bCs/>
          <w:sz w:val="24"/>
          <w:szCs w:val="24"/>
        </w:rPr>
        <w:t>.- Eva Nayeli Gómez Ponce. -</w:t>
      </w:r>
      <w:r w:rsidR="00BF611F" w:rsidRPr="00BF611F">
        <w:rPr>
          <w:rFonts w:ascii="Arial" w:hAnsi="Arial" w:cs="Arial"/>
          <w:b/>
          <w:bCs/>
          <w:sz w:val="24"/>
          <w:szCs w:val="24"/>
        </w:rPr>
        <w:t xml:space="preserve"> En Contra de la Propuesta</w:t>
      </w:r>
    </w:p>
    <w:p w14:paraId="7518D107" w14:textId="5AF4C466" w:rsidR="00BF611F" w:rsidRPr="00BF611F" w:rsidRDefault="004A4867" w:rsidP="00BF611F">
      <w:pPr>
        <w:tabs>
          <w:tab w:val="left" w:pos="249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F5F7F">
        <w:rPr>
          <w:rFonts w:ascii="Arial" w:hAnsi="Arial" w:cs="Arial"/>
          <w:bCs/>
          <w:sz w:val="24"/>
          <w:szCs w:val="24"/>
        </w:rPr>
        <w:t>5</w:t>
      </w:r>
      <w:r w:rsidR="00BF611F" w:rsidRPr="003F5F7F">
        <w:rPr>
          <w:rFonts w:ascii="Arial" w:hAnsi="Arial" w:cs="Arial"/>
          <w:bCs/>
          <w:sz w:val="24"/>
          <w:szCs w:val="24"/>
        </w:rPr>
        <w:t xml:space="preserve">.- Francisco Javier Rebelín Ibarra. </w:t>
      </w:r>
      <w:r w:rsidR="003F5F7F" w:rsidRPr="003F5F7F">
        <w:rPr>
          <w:rFonts w:ascii="Arial" w:hAnsi="Arial" w:cs="Arial"/>
          <w:bCs/>
          <w:sz w:val="24"/>
          <w:szCs w:val="24"/>
        </w:rPr>
        <w:t>–</w:t>
      </w:r>
      <w:r w:rsidR="00BF611F" w:rsidRPr="003F5F7F">
        <w:rPr>
          <w:rFonts w:ascii="Arial" w:hAnsi="Arial" w:cs="Arial"/>
          <w:b/>
          <w:bCs/>
          <w:sz w:val="24"/>
          <w:szCs w:val="24"/>
        </w:rPr>
        <w:t xml:space="preserve"> </w:t>
      </w:r>
      <w:r w:rsidR="003F5F7F">
        <w:rPr>
          <w:rFonts w:ascii="Arial" w:hAnsi="Arial" w:cs="Arial"/>
          <w:b/>
          <w:bCs/>
          <w:sz w:val="24"/>
          <w:szCs w:val="24"/>
        </w:rPr>
        <w:t>A</w:t>
      </w:r>
      <w:r w:rsidR="003F5F7F" w:rsidRPr="003F5F7F">
        <w:rPr>
          <w:rFonts w:ascii="Arial" w:hAnsi="Arial" w:cs="Arial"/>
          <w:b/>
          <w:bCs/>
          <w:sz w:val="24"/>
          <w:szCs w:val="24"/>
        </w:rPr>
        <w:t xml:space="preserve"> favor</w:t>
      </w:r>
      <w:r w:rsidR="00BF611F" w:rsidRPr="003F5F7F">
        <w:rPr>
          <w:rFonts w:ascii="Arial" w:hAnsi="Arial" w:cs="Arial"/>
          <w:b/>
          <w:bCs/>
          <w:sz w:val="24"/>
          <w:szCs w:val="24"/>
        </w:rPr>
        <w:t xml:space="preserve"> de la Propuesta</w:t>
      </w:r>
    </w:p>
    <w:p w14:paraId="6164DB8E" w14:textId="77777777" w:rsidR="00657D4B" w:rsidRDefault="00657D4B" w:rsidP="00657D4B">
      <w:pPr>
        <w:tabs>
          <w:tab w:val="left" w:pos="249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E2D8A64" w14:textId="77777777" w:rsidR="00657D4B" w:rsidRDefault="00657D4B" w:rsidP="00657D4B">
      <w:pPr>
        <w:tabs>
          <w:tab w:val="left" w:pos="249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0B36BF6" w14:textId="77777777" w:rsidR="00657D4B" w:rsidRDefault="00657D4B" w:rsidP="00657D4B">
      <w:pPr>
        <w:tabs>
          <w:tab w:val="left" w:pos="249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34956A7" w14:textId="77777777" w:rsidR="00657D4B" w:rsidRPr="009A47FE" w:rsidRDefault="00657D4B" w:rsidP="00657D4B">
      <w:pPr>
        <w:tabs>
          <w:tab w:val="left" w:pos="249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5C77305" w14:textId="17C76E77" w:rsidR="00BF611F" w:rsidRDefault="00BF611F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E1E6C4C" w14:textId="77777777" w:rsidR="003F5F7F" w:rsidRDefault="003F5F7F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0D48643" w14:textId="77777777" w:rsidR="003F5F7F" w:rsidRDefault="003F5F7F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AEEBB18" w14:textId="77777777" w:rsidR="003F5F7F" w:rsidRDefault="003F5F7F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4CE7249" w14:textId="20D2E2ED" w:rsidR="009A47FE" w:rsidRDefault="003F5F7F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uso de la voz, </w:t>
      </w:r>
      <w:r w:rsidR="00BF611F" w:rsidRPr="00BF611F">
        <w:rPr>
          <w:rFonts w:ascii="Arial" w:hAnsi="Arial" w:cs="Arial"/>
          <w:bCs/>
          <w:sz w:val="24"/>
          <w:szCs w:val="24"/>
        </w:rPr>
        <w:t xml:space="preserve">Francisco Javier </w:t>
      </w:r>
      <w:proofErr w:type="spellStart"/>
      <w:r w:rsidR="00BF611F" w:rsidRPr="00BF611F">
        <w:rPr>
          <w:rFonts w:ascii="Arial" w:hAnsi="Arial" w:cs="Arial"/>
          <w:bCs/>
          <w:sz w:val="24"/>
          <w:szCs w:val="24"/>
        </w:rPr>
        <w:t>Rebelín</w:t>
      </w:r>
      <w:proofErr w:type="spellEnd"/>
      <w:r w:rsidR="00BF611F" w:rsidRPr="00BF611F">
        <w:rPr>
          <w:rFonts w:ascii="Arial" w:hAnsi="Arial" w:cs="Arial"/>
          <w:bCs/>
          <w:sz w:val="24"/>
          <w:szCs w:val="24"/>
        </w:rPr>
        <w:t xml:space="preserve"> Ibarra</w:t>
      </w:r>
      <w:r w:rsidR="00BF611F">
        <w:rPr>
          <w:rFonts w:ascii="Arial" w:hAnsi="Arial" w:cs="Arial"/>
          <w:bCs/>
          <w:sz w:val="24"/>
          <w:szCs w:val="24"/>
        </w:rPr>
        <w:t xml:space="preserve">, </w:t>
      </w:r>
      <w:r w:rsidR="00BF611F" w:rsidRPr="00BF611F">
        <w:rPr>
          <w:rFonts w:ascii="Arial" w:hAnsi="Arial" w:cs="Arial"/>
          <w:bCs/>
          <w:sz w:val="24"/>
          <w:szCs w:val="24"/>
        </w:rPr>
        <w:t>Encargado de despacho de la Secretaría Ejecutiva del Sistema Estatal Anticorrupción de Baja California</w:t>
      </w:r>
      <w:r w:rsidR="009B7C60">
        <w:rPr>
          <w:rFonts w:ascii="Arial" w:hAnsi="Arial" w:cs="Arial"/>
          <w:bCs/>
          <w:sz w:val="24"/>
          <w:szCs w:val="24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>“…</w:t>
      </w:r>
      <w:r w:rsidR="009A47FE" w:rsidRPr="009A47FE">
        <w:rPr>
          <w:rFonts w:ascii="Arial" w:hAnsi="Arial" w:cs="Arial"/>
          <w:bCs/>
          <w:sz w:val="24"/>
          <w:szCs w:val="24"/>
        </w:rPr>
        <w:t>Bien, tenemos mayoría. En la</w:t>
      </w:r>
      <w:r w:rsidR="009B7C60">
        <w:rPr>
          <w:rFonts w:ascii="Arial" w:hAnsi="Arial" w:cs="Arial"/>
          <w:bCs/>
          <w:sz w:val="24"/>
          <w:szCs w:val="24"/>
        </w:rPr>
        <w:t>, n</w:t>
      </w:r>
      <w:r w:rsidR="009A47FE" w:rsidRPr="009A47FE">
        <w:rPr>
          <w:rFonts w:ascii="Arial" w:hAnsi="Arial" w:cs="Arial"/>
          <w:bCs/>
          <w:sz w:val="24"/>
          <w:szCs w:val="24"/>
        </w:rPr>
        <w:t>o, no</w:t>
      </w:r>
      <w:r w:rsidR="00BE2AB4">
        <w:rPr>
          <w:rFonts w:ascii="Arial" w:hAnsi="Arial" w:cs="Arial"/>
          <w:bCs/>
          <w:sz w:val="24"/>
          <w:szCs w:val="24"/>
        </w:rPr>
        <w:t>,</w:t>
      </w:r>
      <w:r w:rsidR="009A47FE" w:rsidRPr="009A47FE">
        <w:rPr>
          <w:rFonts w:ascii="Arial" w:hAnsi="Arial" w:cs="Arial"/>
          <w:bCs/>
          <w:sz w:val="24"/>
          <w:szCs w:val="24"/>
        </w:rPr>
        <w:t xml:space="preserve"> no</w:t>
      </w:r>
      <w:r w:rsidR="00BE2AB4">
        <w:rPr>
          <w:rFonts w:ascii="Arial" w:hAnsi="Arial" w:cs="Arial"/>
          <w:bCs/>
          <w:sz w:val="24"/>
          <w:szCs w:val="24"/>
        </w:rPr>
        <w:t xml:space="preserve">, </w:t>
      </w:r>
      <w:r w:rsidR="009A47FE" w:rsidRPr="009A47FE">
        <w:rPr>
          <w:rFonts w:ascii="Arial" w:hAnsi="Arial" w:cs="Arial"/>
          <w:bCs/>
          <w:sz w:val="24"/>
          <w:szCs w:val="24"/>
        </w:rPr>
        <w:t>pasaría la propuesta de modificación. Entonces sometería a su</w:t>
      </w:r>
      <w:r w:rsidR="009B7C60">
        <w:rPr>
          <w:rFonts w:ascii="Arial" w:hAnsi="Arial" w:cs="Arial"/>
          <w:bCs/>
          <w:sz w:val="24"/>
          <w:szCs w:val="24"/>
        </w:rPr>
        <w:t xml:space="preserve"> a</w:t>
      </w:r>
      <w:r w:rsidR="009A47FE" w:rsidRPr="009A47FE">
        <w:rPr>
          <w:rFonts w:ascii="Arial" w:hAnsi="Arial" w:cs="Arial"/>
          <w:bCs/>
          <w:sz w:val="24"/>
          <w:szCs w:val="24"/>
        </w:rPr>
        <w:t>probación el orden del día</w:t>
      </w:r>
      <w:r w:rsidR="009B7C60">
        <w:rPr>
          <w:rFonts w:ascii="Arial" w:hAnsi="Arial" w:cs="Arial"/>
          <w:bCs/>
          <w:sz w:val="24"/>
          <w:szCs w:val="24"/>
        </w:rPr>
        <w:t>, s</w:t>
      </w:r>
      <w:r w:rsidR="009A47FE" w:rsidRPr="009A47FE">
        <w:rPr>
          <w:rFonts w:ascii="Arial" w:hAnsi="Arial" w:cs="Arial"/>
          <w:bCs/>
          <w:sz w:val="24"/>
          <w:szCs w:val="24"/>
        </w:rPr>
        <w:t>in la modificación, que quedaría de la siguiente manera</w:t>
      </w:r>
      <w:r w:rsidR="009B7C60">
        <w:rPr>
          <w:rFonts w:ascii="Arial" w:hAnsi="Arial" w:cs="Arial"/>
          <w:bCs/>
          <w:sz w:val="24"/>
          <w:szCs w:val="24"/>
        </w:rPr>
        <w:t>:</w:t>
      </w:r>
    </w:p>
    <w:p w14:paraId="0D27A0D8" w14:textId="77777777" w:rsidR="009B7C60" w:rsidRPr="009A47FE" w:rsidRDefault="009B7C60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CB372BB" w14:textId="77777777" w:rsidR="003F5F7F" w:rsidRDefault="009A47FE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A47FE">
        <w:rPr>
          <w:rFonts w:ascii="Arial" w:hAnsi="Arial" w:cs="Arial"/>
          <w:bCs/>
          <w:sz w:val="24"/>
          <w:szCs w:val="24"/>
        </w:rPr>
        <w:t xml:space="preserve">Orden del día. </w:t>
      </w:r>
    </w:p>
    <w:p w14:paraId="3E230BF8" w14:textId="77777777" w:rsidR="003F5F7F" w:rsidRDefault="003F5F7F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095779D" w14:textId="511A8A31" w:rsidR="003F5F7F" w:rsidRPr="003F5F7F" w:rsidRDefault="009A47FE" w:rsidP="003F5F7F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F5F7F">
        <w:rPr>
          <w:rFonts w:ascii="Arial" w:hAnsi="Arial" w:cs="Arial"/>
          <w:bCs/>
          <w:sz w:val="24"/>
          <w:szCs w:val="24"/>
        </w:rPr>
        <w:t xml:space="preserve">Lista de asistencia y acreditación del </w:t>
      </w:r>
      <w:r w:rsidR="00BE2AB4" w:rsidRPr="003F5F7F">
        <w:rPr>
          <w:rFonts w:ascii="Arial" w:hAnsi="Arial" w:cs="Arial"/>
          <w:bCs/>
          <w:sz w:val="24"/>
          <w:szCs w:val="24"/>
        </w:rPr>
        <w:t>Quorum</w:t>
      </w:r>
      <w:r w:rsidRPr="003F5F7F">
        <w:rPr>
          <w:rFonts w:ascii="Arial" w:hAnsi="Arial" w:cs="Arial"/>
          <w:bCs/>
          <w:sz w:val="24"/>
          <w:szCs w:val="24"/>
        </w:rPr>
        <w:t xml:space="preserve"> legal de los integrantes</w:t>
      </w:r>
      <w:r w:rsidR="00BE2AB4" w:rsidRPr="003F5F7F">
        <w:rPr>
          <w:rFonts w:ascii="Arial" w:hAnsi="Arial" w:cs="Arial"/>
          <w:bCs/>
          <w:sz w:val="24"/>
          <w:szCs w:val="24"/>
        </w:rPr>
        <w:t xml:space="preserve"> de esta Comisión Ejecutiva</w:t>
      </w:r>
      <w:r w:rsidR="003F5F7F" w:rsidRPr="003F5F7F">
        <w:rPr>
          <w:rFonts w:ascii="Arial" w:hAnsi="Arial" w:cs="Arial"/>
          <w:bCs/>
          <w:sz w:val="24"/>
          <w:szCs w:val="24"/>
        </w:rPr>
        <w:t>.</w:t>
      </w:r>
    </w:p>
    <w:p w14:paraId="7C0A72BD" w14:textId="77777777" w:rsidR="003F5F7F" w:rsidRDefault="003F5F7F" w:rsidP="003F5F7F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</w:t>
      </w:r>
      <w:r w:rsidR="009A47FE" w:rsidRPr="003F5F7F">
        <w:rPr>
          <w:rFonts w:ascii="Arial" w:hAnsi="Arial" w:cs="Arial"/>
          <w:bCs/>
          <w:sz w:val="24"/>
          <w:szCs w:val="24"/>
        </w:rPr>
        <w:t>ectura de la propuesta del orden del día</w:t>
      </w:r>
      <w:r w:rsidR="00BE2AB4" w:rsidRPr="003F5F7F">
        <w:rPr>
          <w:rFonts w:ascii="Arial" w:hAnsi="Arial" w:cs="Arial"/>
          <w:bCs/>
          <w:sz w:val="24"/>
          <w:szCs w:val="24"/>
        </w:rPr>
        <w:t xml:space="preserve"> p</w:t>
      </w:r>
      <w:r w:rsidR="009A47FE" w:rsidRPr="003F5F7F">
        <w:rPr>
          <w:rFonts w:ascii="Arial" w:hAnsi="Arial" w:cs="Arial"/>
          <w:bCs/>
          <w:sz w:val="24"/>
          <w:szCs w:val="24"/>
        </w:rPr>
        <w:t>ara su aprobación o modificación, en su caso</w:t>
      </w:r>
      <w:r w:rsidR="00BE2AB4" w:rsidRPr="003F5F7F">
        <w:rPr>
          <w:rFonts w:ascii="Arial" w:hAnsi="Arial" w:cs="Arial"/>
          <w:bCs/>
          <w:sz w:val="24"/>
          <w:szCs w:val="24"/>
        </w:rPr>
        <w:t xml:space="preserve"> y p</w:t>
      </w:r>
      <w:r w:rsidR="009A47FE" w:rsidRPr="003F5F7F">
        <w:rPr>
          <w:rFonts w:ascii="Arial" w:hAnsi="Arial" w:cs="Arial"/>
          <w:bCs/>
          <w:sz w:val="24"/>
          <w:szCs w:val="24"/>
        </w:rPr>
        <w:t xml:space="preserve">unto número </w:t>
      </w:r>
    </w:p>
    <w:p w14:paraId="42EE977A" w14:textId="77777777" w:rsidR="003F5F7F" w:rsidRDefault="003F5F7F" w:rsidP="003F5F7F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</w:t>
      </w:r>
      <w:r w:rsidR="009A47FE" w:rsidRPr="003F5F7F">
        <w:rPr>
          <w:rFonts w:ascii="Arial" w:hAnsi="Arial" w:cs="Arial"/>
          <w:bCs/>
          <w:sz w:val="24"/>
          <w:szCs w:val="24"/>
        </w:rPr>
        <w:t>resentación y, en su caso, emisión de observaciones del proyecto del informe anual</w:t>
      </w:r>
      <w:r w:rsidR="00BE2AB4" w:rsidRPr="003F5F7F">
        <w:rPr>
          <w:rFonts w:ascii="Arial" w:hAnsi="Arial" w:cs="Arial"/>
          <w:bCs/>
          <w:sz w:val="24"/>
          <w:szCs w:val="24"/>
        </w:rPr>
        <w:t xml:space="preserve"> d</w:t>
      </w:r>
      <w:r w:rsidR="009A47FE" w:rsidRPr="003F5F7F">
        <w:rPr>
          <w:rFonts w:ascii="Arial" w:hAnsi="Arial" w:cs="Arial"/>
          <w:bCs/>
          <w:sz w:val="24"/>
          <w:szCs w:val="24"/>
        </w:rPr>
        <w:t xml:space="preserve">el Comité Coordinador del Sistema </w:t>
      </w:r>
      <w:r w:rsidR="00BE2AB4" w:rsidRPr="003F5F7F">
        <w:rPr>
          <w:rFonts w:ascii="Arial" w:hAnsi="Arial" w:cs="Arial"/>
          <w:bCs/>
          <w:sz w:val="24"/>
          <w:szCs w:val="24"/>
        </w:rPr>
        <w:t>E</w:t>
      </w:r>
      <w:r w:rsidR="009A47FE" w:rsidRPr="003F5F7F">
        <w:rPr>
          <w:rFonts w:ascii="Arial" w:hAnsi="Arial" w:cs="Arial"/>
          <w:bCs/>
          <w:sz w:val="24"/>
          <w:szCs w:val="24"/>
        </w:rPr>
        <w:t>statal Anticorrupción de Baja California</w:t>
      </w:r>
      <w:r w:rsidR="00BE2AB4" w:rsidRPr="003F5F7F">
        <w:rPr>
          <w:rFonts w:ascii="Arial" w:hAnsi="Arial" w:cs="Arial"/>
          <w:bCs/>
          <w:sz w:val="24"/>
          <w:szCs w:val="24"/>
        </w:rPr>
        <w:t xml:space="preserve"> 2024-2025</w:t>
      </w:r>
      <w:r w:rsidR="009A47FE" w:rsidRPr="003F5F7F">
        <w:rPr>
          <w:rFonts w:ascii="Arial" w:hAnsi="Arial" w:cs="Arial"/>
          <w:bCs/>
          <w:sz w:val="24"/>
          <w:szCs w:val="24"/>
        </w:rPr>
        <w:t xml:space="preserve">. </w:t>
      </w:r>
    </w:p>
    <w:p w14:paraId="2A56833B" w14:textId="4974BAAE" w:rsidR="009A47FE" w:rsidRPr="003F5F7F" w:rsidRDefault="003F5F7F" w:rsidP="003F5F7F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</w:t>
      </w:r>
      <w:r w:rsidR="009A47FE" w:rsidRPr="003F5F7F">
        <w:rPr>
          <w:rFonts w:ascii="Arial" w:hAnsi="Arial" w:cs="Arial"/>
          <w:bCs/>
          <w:sz w:val="24"/>
          <w:szCs w:val="24"/>
        </w:rPr>
        <w:t>lausura.</w:t>
      </w:r>
    </w:p>
    <w:p w14:paraId="75617BB9" w14:textId="77777777" w:rsidR="00BE2AB4" w:rsidRPr="009A47FE" w:rsidRDefault="00BE2AB4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EF57887" w14:textId="54FEB8A0" w:rsidR="009A47FE" w:rsidRDefault="005936B1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Quienes </w:t>
      </w:r>
      <w:r w:rsidR="009A47FE" w:rsidRPr="009A47FE">
        <w:rPr>
          <w:rFonts w:ascii="Arial" w:hAnsi="Arial" w:cs="Arial"/>
          <w:bCs/>
          <w:sz w:val="24"/>
          <w:szCs w:val="24"/>
        </w:rPr>
        <w:t>estén de acuerdo con la propuesta del orden del día</w:t>
      </w:r>
      <w:r>
        <w:rPr>
          <w:rFonts w:ascii="Arial" w:hAnsi="Arial" w:cs="Arial"/>
          <w:bCs/>
          <w:sz w:val="24"/>
          <w:szCs w:val="24"/>
        </w:rPr>
        <w:t xml:space="preserve"> s</w:t>
      </w:r>
      <w:r w:rsidR="009A47FE" w:rsidRPr="009A47FE">
        <w:rPr>
          <w:rFonts w:ascii="Arial" w:hAnsi="Arial" w:cs="Arial"/>
          <w:bCs/>
          <w:sz w:val="24"/>
          <w:szCs w:val="24"/>
        </w:rPr>
        <w:t>irvan</w:t>
      </w:r>
      <w:r>
        <w:rPr>
          <w:rFonts w:ascii="Arial" w:hAnsi="Arial" w:cs="Arial"/>
          <w:bCs/>
          <w:sz w:val="24"/>
          <w:szCs w:val="24"/>
        </w:rPr>
        <w:t xml:space="preserve"> de</w:t>
      </w:r>
      <w:r w:rsidR="009A47FE" w:rsidRPr="009A47FE">
        <w:rPr>
          <w:rFonts w:ascii="Arial" w:hAnsi="Arial" w:cs="Arial"/>
          <w:bCs/>
          <w:sz w:val="24"/>
          <w:szCs w:val="24"/>
        </w:rPr>
        <w:t xml:space="preserve"> manifest</w:t>
      </w:r>
      <w:r>
        <w:rPr>
          <w:rFonts w:ascii="Arial" w:hAnsi="Arial" w:cs="Arial"/>
          <w:bCs/>
          <w:sz w:val="24"/>
          <w:szCs w:val="24"/>
        </w:rPr>
        <w:t>arlo</w:t>
      </w:r>
      <w:r w:rsidR="009A47FE" w:rsidRPr="009A47FE">
        <w:rPr>
          <w:rFonts w:ascii="Arial" w:hAnsi="Arial" w:cs="Arial"/>
          <w:bCs/>
          <w:sz w:val="24"/>
          <w:szCs w:val="24"/>
        </w:rPr>
        <w:t xml:space="preserve"> levantando su mano en señal de aprobación.</w:t>
      </w:r>
    </w:p>
    <w:p w14:paraId="1434E576" w14:textId="77777777" w:rsidR="004A4867" w:rsidRDefault="004A4867" w:rsidP="009A47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70DF154" w14:textId="77777777" w:rsidR="004A4867" w:rsidRPr="004A4867" w:rsidRDefault="004A4867" w:rsidP="004A486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A4867">
        <w:rPr>
          <w:rFonts w:ascii="Arial" w:hAnsi="Arial" w:cs="Arial"/>
          <w:bCs/>
          <w:sz w:val="24"/>
          <w:szCs w:val="24"/>
        </w:rPr>
        <w:t xml:space="preserve">1.- Julio Rubio Estanislao Díaz. - </w:t>
      </w:r>
      <w:r w:rsidRPr="004A4867">
        <w:rPr>
          <w:rFonts w:ascii="Arial" w:hAnsi="Arial" w:cs="Arial"/>
          <w:b/>
          <w:bCs/>
          <w:sz w:val="24"/>
          <w:szCs w:val="24"/>
        </w:rPr>
        <w:t>A Favor</w:t>
      </w:r>
    </w:p>
    <w:p w14:paraId="5CEFE6CD" w14:textId="77777777" w:rsidR="004A4867" w:rsidRPr="004A4867" w:rsidRDefault="004A4867" w:rsidP="004A486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A4867">
        <w:rPr>
          <w:rFonts w:ascii="Arial" w:hAnsi="Arial" w:cs="Arial"/>
          <w:bCs/>
          <w:sz w:val="24"/>
          <w:szCs w:val="24"/>
        </w:rPr>
        <w:t xml:space="preserve">2.- Luis Xavier Garavito Torres. - </w:t>
      </w:r>
      <w:r w:rsidRPr="004A4867">
        <w:rPr>
          <w:rFonts w:ascii="Arial" w:hAnsi="Arial" w:cs="Arial"/>
          <w:b/>
          <w:bCs/>
          <w:sz w:val="24"/>
          <w:szCs w:val="24"/>
        </w:rPr>
        <w:t>A Favor</w:t>
      </w:r>
    </w:p>
    <w:p w14:paraId="7A7624A7" w14:textId="77777777" w:rsidR="004A4867" w:rsidRPr="004A4867" w:rsidRDefault="004A4867" w:rsidP="004A486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A4867">
        <w:rPr>
          <w:rFonts w:ascii="Arial" w:hAnsi="Arial" w:cs="Arial"/>
          <w:bCs/>
          <w:sz w:val="24"/>
          <w:szCs w:val="24"/>
        </w:rPr>
        <w:t xml:space="preserve">3.- Martha Elizabeth Moreno García. - </w:t>
      </w:r>
      <w:r w:rsidRPr="004A4867">
        <w:rPr>
          <w:rFonts w:ascii="Arial" w:hAnsi="Arial" w:cs="Arial"/>
          <w:b/>
          <w:bCs/>
          <w:sz w:val="24"/>
          <w:szCs w:val="24"/>
        </w:rPr>
        <w:t>A Favor</w:t>
      </w:r>
    </w:p>
    <w:p w14:paraId="2169273C" w14:textId="3D11CB19" w:rsidR="004A4867" w:rsidRPr="004A4867" w:rsidRDefault="004A4867" w:rsidP="004A486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</w:t>
      </w:r>
      <w:r w:rsidRPr="004A4867">
        <w:rPr>
          <w:rFonts w:ascii="Arial" w:hAnsi="Arial" w:cs="Arial"/>
          <w:bCs/>
          <w:sz w:val="24"/>
          <w:szCs w:val="24"/>
        </w:rPr>
        <w:t>.- Eva Nayeli Gómez Ponce. -</w:t>
      </w:r>
      <w:r w:rsidRPr="004A4867">
        <w:rPr>
          <w:rFonts w:ascii="Arial" w:hAnsi="Arial" w:cs="Arial"/>
          <w:b/>
          <w:bCs/>
          <w:sz w:val="24"/>
          <w:szCs w:val="24"/>
        </w:rPr>
        <w:t>A Favor</w:t>
      </w:r>
    </w:p>
    <w:p w14:paraId="5A12F958" w14:textId="257CD8EE" w:rsidR="004A4867" w:rsidRPr="004A4867" w:rsidRDefault="004A4867" w:rsidP="004A486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75E6B">
        <w:rPr>
          <w:rFonts w:ascii="Arial" w:hAnsi="Arial" w:cs="Arial"/>
          <w:bCs/>
          <w:sz w:val="24"/>
          <w:szCs w:val="24"/>
        </w:rPr>
        <w:t xml:space="preserve">5.- Francisco Javier Rebelín Ibarra. </w:t>
      </w:r>
      <w:r w:rsidR="00275E6B" w:rsidRPr="00275E6B">
        <w:rPr>
          <w:rFonts w:ascii="Arial" w:hAnsi="Arial" w:cs="Arial"/>
          <w:bCs/>
          <w:sz w:val="24"/>
          <w:szCs w:val="24"/>
        </w:rPr>
        <w:t>–</w:t>
      </w:r>
      <w:r w:rsidRPr="00275E6B">
        <w:rPr>
          <w:rFonts w:ascii="Arial" w:hAnsi="Arial" w:cs="Arial"/>
          <w:b/>
          <w:bCs/>
          <w:sz w:val="24"/>
          <w:szCs w:val="24"/>
        </w:rPr>
        <w:t xml:space="preserve"> </w:t>
      </w:r>
      <w:r w:rsidR="00275E6B" w:rsidRPr="00275E6B">
        <w:rPr>
          <w:rFonts w:ascii="Arial" w:hAnsi="Arial" w:cs="Arial"/>
          <w:b/>
          <w:bCs/>
          <w:sz w:val="24"/>
          <w:szCs w:val="24"/>
        </w:rPr>
        <w:t>En contra</w:t>
      </w:r>
    </w:p>
    <w:p w14:paraId="7DE5BE7B" w14:textId="71C969A5" w:rsidR="00560318" w:rsidRDefault="00560318" w:rsidP="0056031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F58669E" w14:textId="4AE74DF3" w:rsidR="008675A7" w:rsidRDefault="00DA50B5" w:rsidP="007B4AF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F3F81">
        <w:rPr>
          <w:rFonts w:ascii="Arial" w:hAnsi="Arial" w:cs="Arial"/>
          <w:bCs/>
          <w:sz w:val="24"/>
          <w:szCs w:val="24"/>
        </w:rPr>
        <w:t xml:space="preserve">Por </w:t>
      </w:r>
      <w:r w:rsidR="007B18F5">
        <w:rPr>
          <w:rFonts w:ascii="Arial" w:hAnsi="Arial" w:cs="Arial"/>
          <w:bCs/>
          <w:sz w:val="24"/>
          <w:szCs w:val="24"/>
        </w:rPr>
        <w:t>mayoría de los presentes</w:t>
      </w:r>
      <w:r w:rsidRPr="002F3F81">
        <w:rPr>
          <w:rFonts w:ascii="Arial" w:hAnsi="Arial" w:cs="Arial"/>
          <w:bCs/>
          <w:sz w:val="24"/>
          <w:szCs w:val="24"/>
        </w:rPr>
        <w:t xml:space="preserve"> se aprueba</w:t>
      </w:r>
      <w:r w:rsidR="00582AC0">
        <w:rPr>
          <w:rFonts w:ascii="Arial" w:hAnsi="Arial" w:cs="Arial"/>
          <w:bCs/>
          <w:sz w:val="24"/>
          <w:szCs w:val="24"/>
        </w:rPr>
        <w:t xml:space="preserve"> el punto </w:t>
      </w:r>
      <w:r w:rsidR="00CD71A2">
        <w:rPr>
          <w:rFonts w:ascii="Arial" w:hAnsi="Arial" w:cs="Arial"/>
          <w:bCs/>
          <w:sz w:val="24"/>
          <w:szCs w:val="24"/>
        </w:rPr>
        <w:t>2</w:t>
      </w:r>
      <w:r w:rsidR="00582AC0">
        <w:rPr>
          <w:rFonts w:ascii="Arial" w:hAnsi="Arial" w:cs="Arial"/>
          <w:bCs/>
          <w:sz w:val="24"/>
          <w:szCs w:val="24"/>
        </w:rPr>
        <w:t xml:space="preserve"> </w:t>
      </w:r>
      <w:r w:rsidR="008675A7">
        <w:rPr>
          <w:rFonts w:ascii="Arial" w:hAnsi="Arial" w:cs="Arial"/>
          <w:bCs/>
          <w:sz w:val="24"/>
          <w:szCs w:val="24"/>
        </w:rPr>
        <w:t>que corresponde al Orden del día</w:t>
      </w:r>
      <w:r w:rsidR="004A4867">
        <w:rPr>
          <w:rFonts w:ascii="Arial" w:hAnsi="Arial" w:cs="Arial"/>
          <w:bCs/>
          <w:sz w:val="24"/>
          <w:szCs w:val="24"/>
        </w:rPr>
        <w:t xml:space="preserve">, y pasaríamos al punto numero 3, una vez agotada la lista de </w:t>
      </w:r>
      <w:r w:rsidR="007B4AF7">
        <w:rPr>
          <w:rFonts w:ascii="Arial" w:hAnsi="Arial" w:cs="Arial"/>
          <w:bCs/>
          <w:sz w:val="24"/>
          <w:szCs w:val="24"/>
        </w:rPr>
        <w:t>asistencia y la propuesta de aprobación</w:t>
      </w:r>
      <w:r w:rsidR="004A4867">
        <w:rPr>
          <w:rFonts w:ascii="Arial" w:hAnsi="Arial" w:cs="Arial"/>
          <w:bCs/>
          <w:sz w:val="24"/>
          <w:szCs w:val="24"/>
        </w:rPr>
        <w:t>.</w:t>
      </w:r>
    </w:p>
    <w:p w14:paraId="7D23B671" w14:textId="77777777" w:rsidR="008675A7" w:rsidRDefault="008675A7" w:rsidP="007B4AF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7B654DB" w14:textId="2AE809C2" w:rsidR="008675A7" w:rsidRDefault="00582AC0" w:rsidP="007B4AF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582AC0">
        <w:rPr>
          <w:rFonts w:ascii="Arial" w:hAnsi="Arial" w:cs="Arial"/>
          <w:b/>
          <w:bCs/>
          <w:sz w:val="24"/>
          <w:szCs w:val="24"/>
        </w:rPr>
        <w:t>ACUERDO.-</w:t>
      </w:r>
      <w:proofErr w:type="gramEnd"/>
      <w:r w:rsidRPr="00582AC0">
        <w:rPr>
          <w:rFonts w:ascii="Arial" w:hAnsi="Arial" w:cs="Arial"/>
          <w:bCs/>
          <w:sz w:val="24"/>
          <w:szCs w:val="24"/>
        </w:rPr>
        <w:t xml:space="preserve"> </w:t>
      </w:r>
      <w:r w:rsidR="00692BC1">
        <w:rPr>
          <w:rFonts w:ascii="Arial" w:hAnsi="Arial" w:cs="Arial"/>
          <w:bCs/>
          <w:sz w:val="24"/>
          <w:szCs w:val="24"/>
        </w:rPr>
        <w:t>Se aprueba el orden del día de la presente sesión</w:t>
      </w:r>
    </w:p>
    <w:p w14:paraId="2963AA5B" w14:textId="306193CE" w:rsidR="008675A7" w:rsidRDefault="008675A7" w:rsidP="007B4AF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3247D68" w14:textId="37ED199B" w:rsidR="007B18F5" w:rsidRPr="007B18F5" w:rsidRDefault="008675A7" w:rsidP="007B4AF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</w:t>
      </w:r>
      <w:r w:rsidR="007B18F5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A4867" w:rsidRPr="004A4867">
        <w:rPr>
          <w:rFonts w:ascii="Arial" w:hAnsi="Arial" w:cs="Arial"/>
          <w:b/>
          <w:bCs/>
          <w:sz w:val="24"/>
          <w:szCs w:val="24"/>
        </w:rPr>
        <w:t>Presentación y en su caso, emisión de observaciones del proyecto del Informe Anual del Comité Coordinador del Sistema Estatal Anticorrupción de Baja California 2024-2025</w:t>
      </w:r>
    </w:p>
    <w:p w14:paraId="675707E9" w14:textId="77777777" w:rsidR="009865CE" w:rsidRDefault="009865CE" w:rsidP="007B4AF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</w:rPr>
      </w:pPr>
    </w:p>
    <w:p w14:paraId="71562166" w14:textId="3171DA45" w:rsidR="007B4AF7" w:rsidRDefault="00275E6B" w:rsidP="007B4AF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 uso de la voz, </w:t>
      </w:r>
      <w:r w:rsidR="007B4AF7" w:rsidRPr="007B4AF7">
        <w:rPr>
          <w:rFonts w:ascii="Arial" w:hAnsi="Arial" w:cs="Arial"/>
          <w:sz w:val="24"/>
        </w:rPr>
        <w:t xml:space="preserve">Francisco Javier </w:t>
      </w:r>
      <w:proofErr w:type="spellStart"/>
      <w:r w:rsidR="007B4AF7" w:rsidRPr="007B4AF7">
        <w:rPr>
          <w:rFonts w:ascii="Arial" w:hAnsi="Arial" w:cs="Arial"/>
          <w:sz w:val="24"/>
        </w:rPr>
        <w:t>Rebelín</w:t>
      </w:r>
      <w:proofErr w:type="spellEnd"/>
      <w:r w:rsidR="007B4AF7" w:rsidRPr="007B4AF7">
        <w:rPr>
          <w:rFonts w:ascii="Arial" w:hAnsi="Arial" w:cs="Arial"/>
          <w:sz w:val="24"/>
        </w:rPr>
        <w:t xml:space="preserve"> Ibarra</w:t>
      </w:r>
      <w:r w:rsidR="007B4AF7">
        <w:rPr>
          <w:rFonts w:ascii="Arial" w:hAnsi="Arial" w:cs="Arial"/>
          <w:sz w:val="24"/>
        </w:rPr>
        <w:t xml:space="preserve">, </w:t>
      </w:r>
      <w:r w:rsidR="007B4AF7" w:rsidRPr="007B4AF7">
        <w:rPr>
          <w:rFonts w:ascii="Arial" w:hAnsi="Arial" w:cs="Arial"/>
          <w:sz w:val="24"/>
        </w:rPr>
        <w:t>Encargado de despacho de la Secretaría Ejecutiva del Sistema Estatal Anticorrupción de Baja California</w:t>
      </w:r>
      <w:r>
        <w:rPr>
          <w:rFonts w:ascii="Arial" w:hAnsi="Arial" w:cs="Arial"/>
          <w:sz w:val="24"/>
        </w:rPr>
        <w:t xml:space="preserve"> hace mención que el proyecto</w:t>
      </w:r>
      <w:r w:rsidR="00087542" w:rsidRPr="007B4AF7">
        <w:rPr>
          <w:rFonts w:ascii="Arial" w:hAnsi="Arial" w:cs="Arial"/>
          <w:sz w:val="24"/>
        </w:rPr>
        <w:t xml:space="preserve"> </w:t>
      </w:r>
      <w:r w:rsidR="00087542">
        <w:rPr>
          <w:rFonts w:ascii="Arial" w:hAnsi="Arial" w:cs="Arial"/>
          <w:sz w:val="24"/>
        </w:rPr>
        <w:t>s</w:t>
      </w:r>
      <w:r w:rsidR="00087542" w:rsidRPr="007B4AF7">
        <w:rPr>
          <w:rFonts w:ascii="Arial" w:hAnsi="Arial" w:cs="Arial"/>
          <w:sz w:val="24"/>
        </w:rPr>
        <w:t>e le envió</w:t>
      </w:r>
      <w:r w:rsidR="00087542">
        <w:rPr>
          <w:rFonts w:ascii="Arial" w:hAnsi="Arial" w:cs="Arial"/>
          <w:sz w:val="24"/>
        </w:rPr>
        <w:t xml:space="preserve"> c</w:t>
      </w:r>
      <w:r w:rsidR="00087542" w:rsidRPr="007B4AF7">
        <w:rPr>
          <w:rFonts w:ascii="Arial" w:hAnsi="Arial" w:cs="Arial"/>
          <w:sz w:val="24"/>
        </w:rPr>
        <w:t xml:space="preserve">onjuntamente a la </w:t>
      </w:r>
      <w:r>
        <w:rPr>
          <w:rFonts w:ascii="Arial" w:hAnsi="Arial" w:cs="Arial"/>
          <w:sz w:val="24"/>
        </w:rPr>
        <w:t>convocatoria</w:t>
      </w:r>
      <w:r w:rsidR="00087542" w:rsidRPr="007B4AF7">
        <w:rPr>
          <w:rFonts w:ascii="Arial" w:hAnsi="Arial" w:cs="Arial"/>
          <w:sz w:val="24"/>
        </w:rPr>
        <w:t xml:space="preserve"> de esta </w:t>
      </w:r>
      <w:r>
        <w:rPr>
          <w:rFonts w:ascii="Arial" w:hAnsi="Arial" w:cs="Arial"/>
          <w:sz w:val="24"/>
        </w:rPr>
        <w:t>sesión</w:t>
      </w:r>
      <w:r w:rsidR="00087542" w:rsidRPr="007B4AF7">
        <w:rPr>
          <w:rFonts w:ascii="Arial" w:hAnsi="Arial" w:cs="Arial"/>
          <w:sz w:val="24"/>
        </w:rPr>
        <w:t xml:space="preserve"> </w:t>
      </w:r>
      <w:r w:rsidR="00087542">
        <w:rPr>
          <w:rFonts w:ascii="Arial" w:hAnsi="Arial" w:cs="Arial"/>
          <w:sz w:val="24"/>
        </w:rPr>
        <w:t>p</w:t>
      </w:r>
      <w:r w:rsidR="00087542" w:rsidRPr="007B4AF7">
        <w:rPr>
          <w:rFonts w:ascii="Arial" w:hAnsi="Arial" w:cs="Arial"/>
          <w:sz w:val="24"/>
        </w:rPr>
        <w:t xml:space="preserve">ara lo cual, </w:t>
      </w:r>
      <w:r>
        <w:rPr>
          <w:rFonts w:ascii="Arial" w:hAnsi="Arial" w:cs="Arial"/>
          <w:sz w:val="24"/>
        </w:rPr>
        <w:t xml:space="preserve">pregunta </w:t>
      </w:r>
      <w:r w:rsidR="00087542" w:rsidRPr="007B4AF7">
        <w:rPr>
          <w:rFonts w:ascii="Arial" w:hAnsi="Arial" w:cs="Arial"/>
          <w:sz w:val="24"/>
        </w:rPr>
        <w:t>si alguien tiene alguna observación</w:t>
      </w:r>
    </w:p>
    <w:p w14:paraId="39F92E3D" w14:textId="77777777" w:rsidR="0014262A" w:rsidRDefault="0014262A" w:rsidP="0014262A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</w:rPr>
      </w:pPr>
    </w:p>
    <w:p w14:paraId="7FF8EEE8" w14:textId="7363C474" w:rsidR="0014262A" w:rsidRPr="00275E6B" w:rsidRDefault="00275E6B" w:rsidP="0014262A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 xml:space="preserve">En uso de la voz, </w:t>
      </w:r>
      <w:r w:rsidR="0014262A" w:rsidRPr="0014262A">
        <w:rPr>
          <w:rFonts w:ascii="Arial" w:hAnsi="Arial" w:cs="Arial"/>
          <w:sz w:val="24"/>
        </w:rPr>
        <w:t>Luis Xavier Garavito Torres</w:t>
      </w:r>
      <w:r w:rsidR="0014262A">
        <w:rPr>
          <w:rFonts w:ascii="Arial" w:hAnsi="Arial" w:cs="Arial"/>
          <w:sz w:val="24"/>
        </w:rPr>
        <w:t xml:space="preserve">, </w:t>
      </w:r>
      <w:r w:rsidR="0014262A" w:rsidRPr="0014262A">
        <w:rPr>
          <w:rFonts w:ascii="Arial" w:hAnsi="Arial" w:cs="Arial"/>
          <w:sz w:val="24"/>
        </w:rPr>
        <w:t>Integrante del Comité de Participación Ciudadana</w:t>
      </w:r>
      <w:proofErr w:type="gramStart"/>
      <w:r w:rsidR="0014262A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r w:rsidRPr="00275E6B">
        <w:rPr>
          <w:rFonts w:ascii="Arial" w:hAnsi="Arial" w:cs="Arial"/>
          <w:i/>
          <w:sz w:val="24"/>
        </w:rPr>
        <w:t>”</w:t>
      </w:r>
      <w:proofErr w:type="gramEnd"/>
      <w:r w:rsidRPr="00275E6B">
        <w:rPr>
          <w:rFonts w:ascii="Arial" w:hAnsi="Arial" w:cs="Arial"/>
          <w:i/>
          <w:sz w:val="24"/>
        </w:rPr>
        <w:t>…</w:t>
      </w:r>
      <w:r w:rsidR="0014262A" w:rsidRPr="00275E6B">
        <w:rPr>
          <w:rFonts w:ascii="Arial" w:hAnsi="Arial" w:cs="Arial"/>
          <w:i/>
          <w:sz w:val="24"/>
        </w:rPr>
        <w:t xml:space="preserve"> De mi parte no tenga observaciones</w:t>
      </w:r>
      <w:r>
        <w:rPr>
          <w:rFonts w:ascii="Arial" w:hAnsi="Arial" w:cs="Arial"/>
          <w:i/>
          <w:sz w:val="24"/>
        </w:rPr>
        <w:t>…”</w:t>
      </w:r>
    </w:p>
    <w:p w14:paraId="02AAA9FF" w14:textId="77777777" w:rsidR="0014262A" w:rsidRDefault="0014262A" w:rsidP="0014262A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</w:rPr>
      </w:pPr>
    </w:p>
    <w:p w14:paraId="70885007" w14:textId="77777777" w:rsidR="00275E6B" w:rsidRDefault="00275E6B" w:rsidP="0014262A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</w:rPr>
      </w:pPr>
    </w:p>
    <w:p w14:paraId="0BF23C23" w14:textId="2EE7FCBD" w:rsidR="0014262A" w:rsidRDefault="00275E6B" w:rsidP="0014262A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 uso de la voz, </w:t>
      </w:r>
      <w:r w:rsidR="0014262A" w:rsidRPr="0014262A">
        <w:rPr>
          <w:rFonts w:ascii="Arial" w:hAnsi="Arial" w:cs="Arial"/>
          <w:sz w:val="24"/>
        </w:rPr>
        <w:t xml:space="preserve">Julio </w:t>
      </w:r>
      <w:proofErr w:type="spellStart"/>
      <w:r w:rsidR="0014262A" w:rsidRPr="0014262A">
        <w:rPr>
          <w:rFonts w:ascii="Arial" w:hAnsi="Arial" w:cs="Arial"/>
          <w:sz w:val="24"/>
        </w:rPr>
        <w:t>Esta</w:t>
      </w:r>
      <w:r w:rsidR="0014262A">
        <w:rPr>
          <w:rFonts w:ascii="Arial" w:hAnsi="Arial" w:cs="Arial"/>
          <w:sz w:val="24"/>
        </w:rPr>
        <w:t>snilao</w:t>
      </w:r>
      <w:proofErr w:type="spellEnd"/>
      <w:r w:rsidR="0014262A" w:rsidRPr="0014262A">
        <w:rPr>
          <w:rFonts w:ascii="Arial" w:hAnsi="Arial" w:cs="Arial"/>
          <w:sz w:val="24"/>
        </w:rPr>
        <w:t xml:space="preserve"> Rubio Diaz</w:t>
      </w:r>
      <w:r w:rsidR="0014262A">
        <w:rPr>
          <w:rFonts w:ascii="Arial" w:hAnsi="Arial" w:cs="Arial"/>
          <w:sz w:val="24"/>
        </w:rPr>
        <w:t xml:space="preserve">, </w:t>
      </w:r>
      <w:r w:rsidR="0014262A" w:rsidRPr="0014262A">
        <w:rPr>
          <w:rFonts w:ascii="Arial" w:hAnsi="Arial" w:cs="Arial"/>
          <w:sz w:val="24"/>
        </w:rPr>
        <w:t>Integrante del Comité de Participación Ciudadana</w:t>
      </w:r>
      <w:r w:rsidR="0014262A">
        <w:rPr>
          <w:rFonts w:ascii="Arial" w:hAnsi="Arial" w:cs="Arial"/>
          <w:sz w:val="24"/>
        </w:rPr>
        <w:t>:</w:t>
      </w:r>
      <w:r w:rsidR="0014262A" w:rsidRPr="0014262A">
        <w:rPr>
          <w:rFonts w:ascii="Arial" w:hAnsi="Arial" w:cs="Arial"/>
          <w:sz w:val="24"/>
        </w:rPr>
        <w:t xml:space="preserve"> </w:t>
      </w:r>
      <w:r w:rsidRPr="00275E6B">
        <w:rPr>
          <w:rFonts w:ascii="Arial" w:hAnsi="Arial" w:cs="Arial"/>
          <w:i/>
          <w:sz w:val="24"/>
        </w:rPr>
        <w:t>“…</w:t>
      </w:r>
      <w:r w:rsidR="0014262A" w:rsidRPr="00275E6B">
        <w:rPr>
          <w:rFonts w:ascii="Arial" w:hAnsi="Arial" w:cs="Arial"/>
          <w:i/>
          <w:sz w:val="24"/>
        </w:rPr>
        <w:t>Sin observaciones de mi parte</w:t>
      </w:r>
      <w:r w:rsidRPr="00275E6B">
        <w:rPr>
          <w:rFonts w:ascii="Arial" w:hAnsi="Arial" w:cs="Arial"/>
          <w:i/>
          <w:sz w:val="24"/>
        </w:rPr>
        <w:t>…”</w:t>
      </w:r>
    </w:p>
    <w:p w14:paraId="36FA835F" w14:textId="77777777" w:rsidR="002C3CA7" w:rsidRPr="0014262A" w:rsidRDefault="002C3CA7" w:rsidP="0014262A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</w:rPr>
      </w:pPr>
    </w:p>
    <w:p w14:paraId="66F9B5F2" w14:textId="18C62CE8" w:rsidR="0014262A" w:rsidRDefault="00275E6B" w:rsidP="0014262A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 uso de la voz, </w:t>
      </w:r>
      <w:r w:rsidR="002C3CA7" w:rsidRPr="002C3CA7">
        <w:rPr>
          <w:rFonts w:ascii="Arial" w:hAnsi="Arial" w:cs="Arial"/>
          <w:sz w:val="24"/>
        </w:rPr>
        <w:t xml:space="preserve">Francisco Javier </w:t>
      </w:r>
      <w:proofErr w:type="spellStart"/>
      <w:r w:rsidR="002C3CA7" w:rsidRPr="002C3CA7">
        <w:rPr>
          <w:rFonts w:ascii="Arial" w:hAnsi="Arial" w:cs="Arial"/>
          <w:sz w:val="24"/>
        </w:rPr>
        <w:t>Rebelín</w:t>
      </w:r>
      <w:proofErr w:type="spellEnd"/>
      <w:r w:rsidR="002C3CA7" w:rsidRPr="002C3CA7">
        <w:rPr>
          <w:rFonts w:ascii="Arial" w:hAnsi="Arial" w:cs="Arial"/>
          <w:sz w:val="24"/>
        </w:rPr>
        <w:t xml:space="preserve"> Ibarra</w:t>
      </w:r>
      <w:r>
        <w:rPr>
          <w:rFonts w:ascii="Arial" w:hAnsi="Arial" w:cs="Arial"/>
          <w:sz w:val="24"/>
        </w:rPr>
        <w:t>,</w:t>
      </w:r>
      <w:r w:rsidR="002C3CA7" w:rsidRPr="002C3CA7">
        <w:rPr>
          <w:rFonts w:ascii="Arial" w:hAnsi="Arial" w:cs="Arial"/>
          <w:sz w:val="24"/>
        </w:rPr>
        <w:t xml:space="preserve"> Encargado de despacho de la Secretaría Ejecutiva del Sistema Estatal Anticorrupción de Baja California </w:t>
      </w:r>
      <w:r w:rsidRPr="00275E6B">
        <w:rPr>
          <w:rFonts w:ascii="Arial" w:hAnsi="Arial" w:cs="Arial"/>
          <w:i/>
          <w:sz w:val="24"/>
        </w:rPr>
        <w:t>“…</w:t>
      </w:r>
      <w:r w:rsidR="0014262A" w:rsidRPr="00275E6B">
        <w:rPr>
          <w:rFonts w:ascii="Arial" w:hAnsi="Arial" w:cs="Arial"/>
          <w:i/>
          <w:sz w:val="24"/>
        </w:rPr>
        <w:t>Gracias</w:t>
      </w:r>
      <w:r w:rsidRPr="00275E6B">
        <w:rPr>
          <w:rFonts w:ascii="Arial" w:hAnsi="Arial" w:cs="Arial"/>
          <w:i/>
          <w:sz w:val="24"/>
        </w:rPr>
        <w:t>…”</w:t>
      </w:r>
    </w:p>
    <w:p w14:paraId="4F9DD568" w14:textId="77777777" w:rsidR="002C3CA7" w:rsidRPr="0014262A" w:rsidRDefault="002C3CA7" w:rsidP="0014262A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</w:rPr>
      </w:pPr>
    </w:p>
    <w:p w14:paraId="14C5FDB4" w14:textId="442EEB29" w:rsidR="0014262A" w:rsidRDefault="00275E6B" w:rsidP="0014262A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 uso de la voz, </w:t>
      </w:r>
      <w:r w:rsidR="002C3CA7" w:rsidRPr="002C3CA7">
        <w:rPr>
          <w:rFonts w:ascii="Arial" w:hAnsi="Arial" w:cs="Arial"/>
          <w:sz w:val="24"/>
        </w:rPr>
        <w:t>Martha Elizabeth Moreno García. - Integrante del Comité de Participación Ciudadana</w:t>
      </w:r>
      <w:r w:rsidR="002C3CA7">
        <w:rPr>
          <w:rFonts w:ascii="Arial" w:hAnsi="Arial" w:cs="Arial"/>
          <w:sz w:val="24"/>
        </w:rPr>
        <w:t>:</w:t>
      </w:r>
      <w:r w:rsidR="002C3CA7" w:rsidRPr="002C3CA7">
        <w:rPr>
          <w:rFonts w:ascii="Arial" w:hAnsi="Arial" w:cs="Arial"/>
          <w:sz w:val="24"/>
        </w:rPr>
        <w:t xml:space="preserve"> </w:t>
      </w:r>
      <w:r w:rsidRPr="00275E6B">
        <w:rPr>
          <w:rFonts w:ascii="Arial" w:hAnsi="Arial" w:cs="Arial"/>
          <w:i/>
          <w:sz w:val="24"/>
        </w:rPr>
        <w:t>“…</w:t>
      </w:r>
      <w:r w:rsidR="0014262A" w:rsidRPr="00275E6B">
        <w:rPr>
          <w:rFonts w:ascii="Arial" w:hAnsi="Arial" w:cs="Arial"/>
          <w:i/>
          <w:sz w:val="24"/>
        </w:rPr>
        <w:t>De mi parte ninguna observación</w:t>
      </w:r>
      <w:r w:rsidR="002C3CA7" w:rsidRPr="00275E6B">
        <w:rPr>
          <w:rFonts w:ascii="Arial" w:hAnsi="Arial" w:cs="Arial"/>
          <w:i/>
          <w:sz w:val="24"/>
        </w:rPr>
        <w:t xml:space="preserve"> </w:t>
      </w:r>
      <w:proofErr w:type="gramStart"/>
      <w:r w:rsidR="0014262A" w:rsidRPr="00275E6B">
        <w:rPr>
          <w:rFonts w:ascii="Arial" w:hAnsi="Arial" w:cs="Arial"/>
          <w:i/>
          <w:sz w:val="24"/>
        </w:rPr>
        <w:t>Secretario</w:t>
      </w:r>
      <w:proofErr w:type="gramEnd"/>
      <w:r w:rsidRPr="00275E6B">
        <w:rPr>
          <w:rFonts w:ascii="Arial" w:hAnsi="Arial" w:cs="Arial"/>
          <w:i/>
          <w:sz w:val="24"/>
        </w:rPr>
        <w:t>…”</w:t>
      </w:r>
    </w:p>
    <w:p w14:paraId="3C4EA399" w14:textId="77777777" w:rsidR="002C3CA7" w:rsidRPr="0014262A" w:rsidRDefault="002C3CA7" w:rsidP="0014262A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</w:rPr>
      </w:pPr>
    </w:p>
    <w:p w14:paraId="0EE198E3" w14:textId="6ABA8F64" w:rsidR="0014262A" w:rsidRDefault="00A002E3" w:rsidP="0014262A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 uso de la voz, </w:t>
      </w:r>
      <w:r w:rsidR="002C3CA7" w:rsidRPr="002C3CA7">
        <w:rPr>
          <w:rFonts w:ascii="Arial" w:hAnsi="Arial" w:cs="Arial"/>
          <w:sz w:val="24"/>
        </w:rPr>
        <w:t xml:space="preserve">Francisco Javier </w:t>
      </w:r>
      <w:proofErr w:type="spellStart"/>
      <w:r w:rsidR="002C3CA7" w:rsidRPr="002C3CA7">
        <w:rPr>
          <w:rFonts w:ascii="Arial" w:hAnsi="Arial" w:cs="Arial"/>
          <w:sz w:val="24"/>
        </w:rPr>
        <w:t>Rebelín</w:t>
      </w:r>
      <w:proofErr w:type="spellEnd"/>
      <w:r w:rsidR="002C3CA7" w:rsidRPr="002C3CA7">
        <w:rPr>
          <w:rFonts w:ascii="Arial" w:hAnsi="Arial" w:cs="Arial"/>
          <w:sz w:val="24"/>
        </w:rPr>
        <w:t xml:space="preserve"> Ibarra. - Encargado de despacho de la Secretaría Ejecutiva del Sistema Estatal Anticorrupción de Baja California</w:t>
      </w:r>
      <w:r w:rsidR="002C3CA7">
        <w:rPr>
          <w:rFonts w:ascii="Arial" w:hAnsi="Arial" w:cs="Arial"/>
          <w:sz w:val="24"/>
        </w:rPr>
        <w:t>:</w:t>
      </w:r>
      <w:r w:rsidR="002C3CA7" w:rsidRPr="00A002E3">
        <w:rPr>
          <w:rFonts w:ascii="Arial" w:hAnsi="Arial" w:cs="Arial"/>
          <w:i/>
          <w:sz w:val="24"/>
        </w:rPr>
        <w:t xml:space="preserve"> </w:t>
      </w:r>
      <w:r w:rsidRPr="00A002E3">
        <w:rPr>
          <w:rFonts w:ascii="Arial" w:hAnsi="Arial" w:cs="Arial"/>
          <w:i/>
          <w:sz w:val="24"/>
        </w:rPr>
        <w:t>“…</w:t>
      </w:r>
      <w:r w:rsidR="0014262A" w:rsidRPr="00A002E3">
        <w:rPr>
          <w:rFonts w:ascii="Arial" w:hAnsi="Arial" w:cs="Arial"/>
          <w:i/>
          <w:sz w:val="24"/>
        </w:rPr>
        <w:t>Gracias Maestr</w:t>
      </w:r>
      <w:r w:rsidR="002C3CA7" w:rsidRPr="00A002E3">
        <w:rPr>
          <w:rFonts w:ascii="Arial" w:hAnsi="Arial" w:cs="Arial"/>
          <w:i/>
          <w:sz w:val="24"/>
        </w:rPr>
        <w:t>a</w:t>
      </w:r>
      <w:r w:rsidR="0014262A" w:rsidRPr="00A002E3">
        <w:rPr>
          <w:rFonts w:ascii="Arial" w:hAnsi="Arial" w:cs="Arial"/>
          <w:i/>
          <w:sz w:val="24"/>
        </w:rPr>
        <w:t>.</w:t>
      </w:r>
      <w:r w:rsidRPr="00A002E3">
        <w:rPr>
          <w:rFonts w:ascii="Arial" w:hAnsi="Arial" w:cs="Arial"/>
          <w:i/>
          <w:sz w:val="24"/>
        </w:rPr>
        <w:t xml:space="preserve"> </w:t>
      </w:r>
      <w:r w:rsidR="0014262A" w:rsidRPr="00A002E3">
        <w:rPr>
          <w:rFonts w:ascii="Arial" w:hAnsi="Arial" w:cs="Arial"/>
          <w:i/>
          <w:sz w:val="24"/>
        </w:rPr>
        <w:t>Bien, Maestr</w:t>
      </w:r>
      <w:r w:rsidR="002C3CA7" w:rsidRPr="00A002E3">
        <w:rPr>
          <w:rFonts w:ascii="Arial" w:hAnsi="Arial" w:cs="Arial"/>
          <w:i/>
          <w:sz w:val="24"/>
        </w:rPr>
        <w:t>a Nayeli</w:t>
      </w:r>
      <w:r w:rsidR="0014262A" w:rsidRPr="00A002E3">
        <w:rPr>
          <w:rFonts w:ascii="Arial" w:hAnsi="Arial" w:cs="Arial"/>
          <w:i/>
          <w:sz w:val="24"/>
        </w:rPr>
        <w:t>, no sé si tenga algún comentario.</w:t>
      </w:r>
      <w:r w:rsidR="002C3CA7" w:rsidRPr="00A002E3">
        <w:rPr>
          <w:rFonts w:ascii="Arial" w:hAnsi="Arial" w:cs="Arial"/>
          <w:i/>
          <w:sz w:val="24"/>
        </w:rPr>
        <w:t xml:space="preserve"> </w:t>
      </w:r>
      <w:r w:rsidR="0014262A" w:rsidRPr="00A002E3">
        <w:rPr>
          <w:rFonts w:ascii="Arial" w:hAnsi="Arial" w:cs="Arial"/>
          <w:i/>
          <w:sz w:val="24"/>
        </w:rPr>
        <w:t>Bien</w:t>
      </w:r>
      <w:r w:rsidR="002C3CA7" w:rsidRPr="00A002E3">
        <w:rPr>
          <w:rFonts w:ascii="Arial" w:hAnsi="Arial" w:cs="Arial"/>
          <w:i/>
          <w:sz w:val="24"/>
        </w:rPr>
        <w:t>, d</w:t>
      </w:r>
      <w:r w:rsidR="0014262A" w:rsidRPr="00A002E3">
        <w:rPr>
          <w:rFonts w:ascii="Arial" w:hAnsi="Arial" w:cs="Arial"/>
          <w:i/>
          <w:sz w:val="24"/>
        </w:rPr>
        <w:t>e no ser así, pasaríamos</w:t>
      </w:r>
      <w:r w:rsidR="002C3CA7" w:rsidRPr="00A002E3">
        <w:rPr>
          <w:rFonts w:ascii="Arial" w:hAnsi="Arial" w:cs="Arial"/>
          <w:i/>
          <w:sz w:val="24"/>
        </w:rPr>
        <w:t xml:space="preserve"> al </w:t>
      </w:r>
      <w:r w:rsidR="0014262A" w:rsidRPr="00A002E3">
        <w:rPr>
          <w:rFonts w:ascii="Arial" w:hAnsi="Arial" w:cs="Arial"/>
          <w:i/>
          <w:sz w:val="24"/>
        </w:rPr>
        <w:t>siguiente punto que corresponde</w:t>
      </w:r>
      <w:r w:rsidR="005C337F" w:rsidRPr="00A002E3">
        <w:rPr>
          <w:rFonts w:ascii="Arial" w:hAnsi="Arial" w:cs="Arial"/>
          <w:i/>
          <w:sz w:val="24"/>
        </w:rPr>
        <w:t xml:space="preserve"> a</w:t>
      </w:r>
      <w:r w:rsidR="0014262A" w:rsidRPr="00A002E3">
        <w:rPr>
          <w:rFonts w:ascii="Arial" w:hAnsi="Arial" w:cs="Arial"/>
          <w:i/>
          <w:sz w:val="24"/>
        </w:rPr>
        <w:t xml:space="preserve"> la clausura</w:t>
      </w:r>
      <w:r w:rsidR="005C337F" w:rsidRPr="00A002E3">
        <w:rPr>
          <w:rFonts w:ascii="Arial" w:hAnsi="Arial" w:cs="Arial"/>
          <w:i/>
          <w:sz w:val="24"/>
        </w:rPr>
        <w:t>,</w:t>
      </w:r>
      <w:r w:rsidR="0014262A" w:rsidRPr="00A002E3">
        <w:rPr>
          <w:rFonts w:ascii="Arial" w:hAnsi="Arial" w:cs="Arial"/>
          <w:i/>
          <w:sz w:val="24"/>
        </w:rPr>
        <w:t xml:space="preserve"> </w:t>
      </w:r>
      <w:r w:rsidR="005C337F" w:rsidRPr="00A002E3">
        <w:rPr>
          <w:rFonts w:ascii="Arial" w:hAnsi="Arial" w:cs="Arial"/>
          <w:i/>
          <w:sz w:val="24"/>
        </w:rPr>
        <w:t>u</w:t>
      </w:r>
      <w:r w:rsidR="0014262A" w:rsidRPr="00A002E3">
        <w:rPr>
          <w:rFonts w:ascii="Arial" w:hAnsi="Arial" w:cs="Arial"/>
          <w:i/>
          <w:sz w:val="24"/>
        </w:rPr>
        <w:t>na vez que no hubo observaciones</w:t>
      </w:r>
      <w:r w:rsidR="005C337F" w:rsidRPr="00A002E3">
        <w:rPr>
          <w:rFonts w:ascii="Arial" w:hAnsi="Arial" w:cs="Arial"/>
          <w:i/>
          <w:sz w:val="24"/>
        </w:rPr>
        <w:t xml:space="preserve"> a </w:t>
      </w:r>
      <w:r w:rsidR="0014262A" w:rsidRPr="00A002E3">
        <w:rPr>
          <w:rFonts w:ascii="Arial" w:hAnsi="Arial" w:cs="Arial"/>
          <w:i/>
          <w:sz w:val="24"/>
        </w:rPr>
        <w:t>la presentación del informe</w:t>
      </w:r>
      <w:r>
        <w:rPr>
          <w:rFonts w:ascii="Arial" w:hAnsi="Arial" w:cs="Arial"/>
          <w:i/>
          <w:sz w:val="24"/>
        </w:rPr>
        <w:t xml:space="preserve">. </w:t>
      </w:r>
      <w:r w:rsidR="0014262A" w:rsidRPr="00A002E3">
        <w:rPr>
          <w:rFonts w:ascii="Arial" w:hAnsi="Arial" w:cs="Arial"/>
          <w:i/>
          <w:sz w:val="24"/>
        </w:rPr>
        <w:t xml:space="preserve">No sé si el maestro </w:t>
      </w:r>
      <w:r w:rsidR="005C337F" w:rsidRPr="00A002E3">
        <w:rPr>
          <w:rFonts w:ascii="Arial" w:hAnsi="Arial" w:cs="Arial"/>
          <w:i/>
          <w:sz w:val="24"/>
        </w:rPr>
        <w:t>O</w:t>
      </w:r>
      <w:r w:rsidR="0014262A" w:rsidRPr="00A002E3">
        <w:rPr>
          <w:rFonts w:ascii="Arial" w:hAnsi="Arial" w:cs="Arial"/>
          <w:i/>
          <w:sz w:val="24"/>
        </w:rPr>
        <w:t>campo antes de</w:t>
      </w:r>
      <w:r w:rsidR="005C337F" w:rsidRPr="00A002E3">
        <w:rPr>
          <w:rFonts w:ascii="Arial" w:hAnsi="Arial" w:cs="Arial"/>
          <w:i/>
          <w:sz w:val="24"/>
        </w:rPr>
        <w:t xml:space="preserve"> p</w:t>
      </w:r>
      <w:r w:rsidR="0014262A" w:rsidRPr="00A002E3">
        <w:rPr>
          <w:rFonts w:ascii="Arial" w:hAnsi="Arial" w:cs="Arial"/>
          <w:i/>
          <w:sz w:val="24"/>
        </w:rPr>
        <w:t>asar a la clausura</w:t>
      </w:r>
      <w:r w:rsidR="005C337F" w:rsidRPr="00A002E3">
        <w:rPr>
          <w:rFonts w:ascii="Arial" w:hAnsi="Arial" w:cs="Arial"/>
          <w:i/>
          <w:sz w:val="24"/>
        </w:rPr>
        <w:t>,</w:t>
      </w:r>
      <w:r w:rsidR="0014262A" w:rsidRPr="00A002E3">
        <w:rPr>
          <w:rFonts w:ascii="Arial" w:hAnsi="Arial" w:cs="Arial"/>
          <w:i/>
          <w:sz w:val="24"/>
        </w:rPr>
        <w:t xml:space="preserve"> </w:t>
      </w:r>
      <w:r w:rsidR="005C337F" w:rsidRPr="00A002E3">
        <w:rPr>
          <w:rFonts w:ascii="Arial" w:hAnsi="Arial" w:cs="Arial"/>
          <w:i/>
          <w:sz w:val="24"/>
        </w:rPr>
        <w:t>g</w:t>
      </w:r>
      <w:r w:rsidR="0014262A" w:rsidRPr="00A002E3">
        <w:rPr>
          <w:rFonts w:ascii="Arial" w:hAnsi="Arial" w:cs="Arial"/>
          <w:i/>
          <w:sz w:val="24"/>
        </w:rPr>
        <w:t>usta hacer algún comentario</w:t>
      </w:r>
      <w:r>
        <w:rPr>
          <w:rFonts w:ascii="Arial" w:hAnsi="Arial" w:cs="Arial"/>
          <w:i/>
          <w:sz w:val="24"/>
        </w:rPr>
        <w:t>…”</w:t>
      </w:r>
    </w:p>
    <w:p w14:paraId="01F7DA28" w14:textId="77777777" w:rsidR="005C337F" w:rsidRPr="0014262A" w:rsidRDefault="005C337F" w:rsidP="0014262A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</w:rPr>
      </w:pPr>
    </w:p>
    <w:p w14:paraId="7FB2FB7A" w14:textId="137BDA97" w:rsidR="0014262A" w:rsidRPr="00A002E3" w:rsidRDefault="005C337F" w:rsidP="0014262A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i/>
          <w:sz w:val="24"/>
        </w:rPr>
      </w:pPr>
      <w:r w:rsidRPr="005C337F">
        <w:rPr>
          <w:rFonts w:ascii="Arial" w:hAnsi="Arial" w:cs="Arial"/>
          <w:sz w:val="24"/>
        </w:rPr>
        <w:t>Luis Alberto Ocampo Blanco</w:t>
      </w:r>
      <w:r>
        <w:rPr>
          <w:rFonts w:ascii="Arial" w:hAnsi="Arial" w:cs="Arial"/>
          <w:sz w:val="24"/>
        </w:rPr>
        <w:t xml:space="preserve">, </w:t>
      </w:r>
      <w:proofErr w:type="gramStart"/>
      <w:r w:rsidRPr="005C337F">
        <w:rPr>
          <w:rFonts w:ascii="Arial" w:hAnsi="Arial" w:cs="Arial"/>
          <w:sz w:val="24"/>
        </w:rPr>
        <w:t>Presidente</w:t>
      </w:r>
      <w:proofErr w:type="gramEnd"/>
      <w:r w:rsidRPr="005C337F">
        <w:rPr>
          <w:rFonts w:ascii="Arial" w:hAnsi="Arial" w:cs="Arial"/>
          <w:sz w:val="24"/>
        </w:rPr>
        <w:t xml:space="preserve"> del comité de Participación Ciudadana</w:t>
      </w:r>
      <w:r>
        <w:rPr>
          <w:rFonts w:ascii="Arial" w:hAnsi="Arial" w:cs="Arial"/>
          <w:sz w:val="24"/>
        </w:rPr>
        <w:t xml:space="preserve">: </w:t>
      </w:r>
      <w:r w:rsidR="00A002E3" w:rsidRPr="00A002E3">
        <w:rPr>
          <w:rFonts w:ascii="Arial" w:hAnsi="Arial" w:cs="Arial"/>
          <w:i/>
          <w:sz w:val="24"/>
        </w:rPr>
        <w:t>“…No.</w:t>
      </w:r>
      <w:r w:rsidR="0014262A" w:rsidRPr="00A002E3">
        <w:rPr>
          <w:rFonts w:ascii="Arial" w:hAnsi="Arial" w:cs="Arial"/>
          <w:i/>
          <w:sz w:val="24"/>
        </w:rPr>
        <w:t xml:space="preserve"> Ninguno. Adelante</w:t>
      </w:r>
      <w:r w:rsidR="00A002E3" w:rsidRPr="00A002E3">
        <w:rPr>
          <w:rFonts w:ascii="Arial" w:hAnsi="Arial" w:cs="Arial"/>
          <w:i/>
          <w:sz w:val="24"/>
        </w:rPr>
        <w:t>…”</w:t>
      </w:r>
    </w:p>
    <w:p w14:paraId="10028074" w14:textId="77777777" w:rsidR="00B02A5A" w:rsidRDefault="00B02A5A" w:rsidP="0014262A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</w:rPr>
      </w:pPr>
    </w:p>
    <w:p w14:paraId="7CCAF50D" w14:textId="77777777" w:rsidR="00AE46F5" w:rsidRPr="00AE46F5" w:rsidRDefault="00AE46F5" w:rsidP="00AE46F5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AE46F5">
        <w:rPr>
          <w:rFonts w:ascii="Arial" w:hAnsi="Arial" w:cs="Arial"/>
          <w:b/>
          <w:sz w:val="24"/>
        </w:rPr>
        <w:t>4.- Clausura.</w:t>
      </w:r>
    </w:p>
    <w:p w14:paraId="29FDF123" w14:textId="77777777" w:rsidR="00AE46F5" w:rsidRPr="0014262A" w:rsidRDefault="00AE46F5" w:rsidP="0014262A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</w:rPr>
      </w:pPr>
    </w:p>
    <w:p w14:paraId="5C55FDA8" w14:textId="648B9D33" w:rsidR="00087542" w:rsidRDefault="005C337F" w:rsidP="007B4AF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</w:rPr>
      </w:pPr>
      <w:r w:rsidRPr="005C337F">
        <w:rPr>
          <w:rFonts w:ascii="Arial" w:hAnsi="Arial" w:cs="Arial"/>
          <w:sz w:val="24"/>
        </w:rPr>
        <w:t>Francisco Javier Rebelín Ibarra</w:t>
      </w:r>
      <w:r>
        <w:rPr>
          <w:rFonts w:ascii="Arial" w:hAnsi="Arial" w:cs="Arial"/>
          <w:sz w:val="24"/>
        </w:rPr>
        <w:t xml:space="preserve">, </w:t>
      </w:r>
      <w:r w:rsidRPr="005C337F">
        <w:rPr>
          <w:rFonts w:ascii="Arial" w:hAnsi="Arial" w:cs="Arial"/>
          <w:sz w:val="24"/>
        </w:rPr>
        <w:t>Encargado de despacho de la Secretaría Ejecutiva del Sistema Estatal Anticorrupción de Baja California</w:t>
      </w:r>
      <w:r>
        <w:rPr>
          <w:rFonts w:ascii="Arial" w:hAnsi="Arial" w:cs="Arial"/>
          <w:sz w:val="24"/>
        </w:rPr>
        <w:t>:</w:t>
      </w:r>
      <w:r w:rsidRPr="005C337F">
        <w:rPr>
          <w:rFonts w:ascii="Arial" w:hAnsi="Arial" w:cs="Arial"/>
          <w:sz w:val="24"/>
        </w:rPr>
        <w:t xml:space="preserve"> </w:t>
      </w:r>
      <w:r w:rsidR="0014262A" w:rsidRPr="0014262A">
        <w:rPr>
          <w:rFonts w:ascii="Arial" w:hAnsi="Arial" w:cs="Arial"/>
          <w:sz w:val="24"/>
        </w:rPr>
        <w:t>Gracias</w:t>
      </w:r>
      <w:r>
        <w:rPr>
          <w:rFonts w:ascii="Arial" w:hAnsi="Arial" w:cs="Arial"/>
          <w:sz w:val="24"/>
        </w:rPr>
        <w:t>,</w:t>
      </w:r>
      <w:r w:rsidR="0014262A" w:rsidRPr="0014262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</w:t>
      </w:r>
      <w:r w:rsidR="0014262A" w:rsidRPr="0014262A">
        <w:rPr>
          <w:rFonts w:ascii="Arial" w:hAnsi="Arial" w:cs="Arial"/>
          <w:sz w:val="24"/>
        </w:rPr>
        <w:t xml:space="preserve">e no ser así. Siendo las </w:t>
      </w:r>
      <w:r w:rsidR="00AE46F5">
        <w:rPr>
          <w:rFonts w:ascii="Arial" w:hAnsi="Arial" w:cs="Arial"/>
          <w:sz w:val="24"/>
        </w:rPr>
        <w:t>once</w:t>
      </w:r>
      <w:r w:rsidR="0014262A" w:rsidRPr="0014262A">
        <w:rPr>
          <w:rFonts w:ascii="Arial" w:hAnsi="Arial" w:cs="Arial"/>
          <w:sz w:val="24"/>
        </w:rPr>
        <w:t> h</w:t>
      </w:r>
      <w:r w:rsidR="00AE46F5">
        <w:rPr>
          <w:rFonts w:ascii="Arial" w:hAnsi="Arial" w:cs="Arial"/>
          <w:sz w:val="24"/>
        </w:rPr>
        <w:t>oras con cuarenta y siete</w:t>
      </w:r>
      <w:r w:rsidR="0014262A" w:rsidRPr="0014262A">
        <w:rPr>
          <w:rFonts w:ascii="Arial" w:hAnsi="Arial" w:cs="Arial"/>
          <w:sz w:val="24"/>
        </w:rPr>
        <w:t xml:space="preserve"> 47 min</w:t>
      </w:r>
      <w:r w:rsidR="00AE46F5">
        <w:rPr>
          <w:rFonts w:ascii="Arial" w:hAnsi="Arial" w:cs="Arial"/>
          <w:sz w:val="24"/>
        </w:rPr>
        <w:t>utos, damos por clausurada esta Tercer</w:t>
      </w:r>
      <w:r w:rsidR="00D4632A">
        <w:rPr>
          <w:rFonts w:ascii="Arial" w:hAnsi="Arial" w:cs="Arial"/>
          <w:sz w:val="24"/>
        </w:rPr>
        <w:t>a</w:t>
      </w:r>
      <w:r w:rsidR="00AE46F5">
        <w:rPr>
          <w:rFonts w:ascii="Arial" w:hAnsi="Arial" w:cs="Arial"/>
          <w:sz w:val="24"/>
        </w:rPr>
        <w:t xml:space="preserve"> Sesión </w:t>
      </w:r>
      <w:r w:rsidR="0014262A" w:rsidRPr="0014262A">
        <w:rPr>
          <w:rFonts w:ascii="Arial" w:hAnsi="Arial" w:cs="Arial"/>
          <w:sz w:val="24"/>
        </w:rPr>
        <w:t xml:space="preserve">Extraordinaria de la Comisión </w:t>
      </w:r>
      <w:r w:rsidR="00AE46F5">
        <w:rPr>
          <w:rFonts w:ascii="Arial" w:hAnsi="Arial" w:cs="Arial"/>
          <w:sz w:val="24"/>
        </w:rPr>
        <w:t>E</w:t>
      </w:r>
      <w:r w:rsidR="0014262A" w:rsidRPr="0014262A">
        <w:rPr>
          <w:rFonts w:ascii="Arial" w:hAnsi="Arial" w:cs="Arial"/>
          <w:sz w:val="24"/>
        </w:rPr>
        <w:t>jecutiva</w:t>
      </w:r>
      <w:r w:rsidR="00AE46F5">
        <w:rPr>
          <w:rFonts w:ascii="Arial" w:hAnsi="Arial" w:cs="Arial"/>
          <w:sz w:val="24"/>
        </w:rPr>
        <w:t xml:space="preserve"> del Sistema Estatal Anticorrupción</w:t>
      </w:r>
    </w:p>
    <w:p w14:paraId="55CEEAB9" w14:textId="77777777" w:rsidR="007B4AF7" w:rsidRDefault="007B4AF7" w:rsidP="007B4AF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6656664" w14:textId="117DA02F" w:rsidR="001130A3" w:rsidRDefault="001130A3" w:rsidP="007B4AF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B76EFF0" w14:textId="3CDF7AE4" w:rsidR="00A002E3" w:rsidRDefault="00A002E3" w:rsidP="007B4AF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47A5936" w14:textId="44BD6B65" w:rsidR="00A002E3" w:rsidRDefault="00A002E3" w:rsidP="007B4AF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1CDE86B" w14:textId="435A2BD6" w:rsidR="00A002E3" w:rsidRDefault="00A002E3" w:rsidP="007B4AF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55077D9" w14:textId="77777777" w:rsidR="00A002E3" w:rsidRDefault="00A002E3" w:rsidP="007B4AF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82BCC04" w14:textId="77777777" w:rsidR="009865CE" w:rsidRDefault="009865CE" w:rsidP="008A46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E962827" w14:textId="77777777" w:rsidR="009865CE" w:rsidRPr="002F3F81" w:rsidRDefault="009865CE" w:rsidP="008A46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8FA8CDE" w14:textId="77777777" w:rsidR="0089113C" w:rsidRPr="002F3F81" w:rsidRDefault="0089113C" w:rsidP="008A46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2EB535" w14:textId="77777777" w:rsidR="0089113C" w:rsidRPr="002F3F81" w:rsidRDefault="0089113C" w:rsidP="008A46AA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3F81">
        <w:rPr>
          <w:rFonts w:ascii="Arial" w:hAnsi="Arial" w:cs="Arial"/>
          <w:b/>
          <w:sz w:val="24"/>
          <w:szCs w:val="24"/>
        </w:rPr>
        <w:t>FRANCISCO JAVIER REBELÍN IBARRA</w:t>
      </w:r>
    </w:p>
    <w:p w14:paraId="56EA90F6" w14:textId="284E7D82" w:rsidR="0089113C" w:rsidRPr="002F3F81" w:rsidRDefault="0089113C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  <w:r w:rsidRPr="002F3F81">
        <w:rPr>
          <w:rFonts w:ascii="Arial" w:hAnsi="Arial" w:cs="Arial"/>
          <w:bCs/>
          <w:sz w:val="24"/>
          <w:szCs w:val="24"/>
        </w:rPr>
        <w:t>ENCARGADO DE DESPACHO DE LA SECRETARIA EJECUTIVA DEL SISTEMA ESTATAL ANTICORRUPCIÓN</w:t>
      </w:r>
    </w:p>
    <w:p w14:paraId="7FC81DFB" w14:textId="77777777" w:rsidR="0089113C" w:rsidRPr="002F3F81" w:rsidRDefault="0089113C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  <w:r w:rsidRPr="002F3F81">
        <w:rPr>
          <w:rFonts w:ascii="Arial" w:hAnsi="Arial" w:cs="Arial"/>
          <w:bCs/>
          <w:sz w:val="24"/>
          <w:szCs w:val="24"/>
        </w:rPr>
        <w:t>DEL ESTADO DE BAJA CALIFORNIA</w:t>
      </w:r>
    </w:p>
    <w:p w14:paraId="4EC795D3" w14:textId="77777777" w:rsidR="0089113C" w:rsidRPr="002F3F81" w:rsidRDefault="0089113C" w:rsidP="008A46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ED30C55" w14:textId="3EDA44D7" w:rsidR="009D54E5" w:rsidRDefault="009D54E5" w:rsidP="008A46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68FBBE7" w14:textId="379EE874" w:rsidR="008C34DD" w:rsidRDefault="008C34DD" w:rsidP="008A46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A4646F4" w14:textId="77777777" w:rsidR="00AE46F5" w:rsidRDefault="00AE46F5" w:rsidP="008A46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6F7C2E3" w14:textId="2B12A822" w:rsidR="00BE638C" w:rsidRDefault="00BE638C" w:rsidP="008A46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5C8F433" w14:textId="094D05D3" w:rsidR="00A002E3" w:rsidRDefault="00A002E3" w:rsidP="008A46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AE51317" w14:textId="1A3A3A9B" w:rsidR="00A002E3" w:rsidRDefault="00A002E3" w:rsidP="008A46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6E71763" w14:textId="2A790AF5" w:rsidR="00A002E3" w:rsidRDefault="00A002E3" w:rsidP="008A46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0A61241" w14:textId="7E16F265" w:rsidR="00A002E3" w:rsidRDefault="00A002E3" w:rsidP="008A46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15E0208" w14:textId="77777777" w:rsidR="00A002E3" w:rsidRDefault="00A002E3" w:rsidP="008A46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A6EFA2F" w14:textId="2E80A7EE" w:rsidR="00A002E3" w:rsidRDefault="00A002E3" w:rsidP="008A46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8B71A8C" w14:textId="43823278" w:rsidR="00A002E3" w:rsidRDefault="00A002E3" w:rsidP="008A46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4D6F59D" w14:textId="759987EF" w:rsidR="00A002E3" w:rsidRDefault="00A002E3" w:rsidP="008A46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E00DE6D" w14:textId="77777777" w:rsidR="00A002E3" w:rsidRDefault="00A002E3" w:rsidP="008A46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5638595" w14:textId="4AAA7DC4" w:rsidR="00BE638C" w:rsidRPr="00BE638C" w:rsidRDefault="00BE638C" w:rsidP="008A46A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E638C">
        <w:rPr>
          <w:rFonts w:ascii="Arial" w:hAnsi="Arial" w:cs="Arial"/>
          <w:b/>
          <w:bCs/>
          <w:sz w:val="24"/>
          <w:szCs w:val="24"/>
        </w:rPr>
        <w:t>JULIO ESTANISLAO RUBIO DÍAZ</w:t>
      </w:r>
    </w:p>
    <w:p w14:paraId="3DA928BF" w14:textId="77777777" w:rsidR="00BE638C" w:rsidRPr="002F3F81" w:rsidRDefault="00BE638C" w:rsidP="00BE638C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  <w:r w:rsidRPr="002F3F81">
        <w:rPr>
          <w:rFonts w:ascii="Arial" w:hAnsi="Arial" w:cs="Arial"/>
          <w:bCs/>
          <w:sz w:val="24"/>
          <w:szCs w:val="24"/>
        </w:rPr>
        <w:t xml:space="preserve">INTEGRANTE DEL COMITÉ DE PARTICIPACIÓN CIUDADANA DEL SISTEMA ESTATAL ANTICORRUPCIÓN </w:t>
      </w:r>
    </w:p>
    <w:p w14:paraId="1D8CFE75" w14:textId="77777777" w:rsidR="00BE638C" w:rsidRPr="002F3F81" w:rsidRDefault="00BE638C" w:rsidP="00BE638C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  <w:r w:rsidRPr="002F3F81">
        <w:rPr>
          <w:rFonts w:ascii="Arial" w:hAnsi="Arial" w:cs="Arial"/>
          <w:bCs/>
          <w:sz w:val="24"/>
          <w:szCs w:val="24"/>
        </w:rPr>
        <w:t>DEL ESTADO DE BAJA CALIFORNIA.</w:t>
      </w:r>
    </w:p>
    <w:p w14:paraId="16AF8157" w14:textId="6601A864" w:rsidR="00BE638C" w:rsidRDefault="00BE638C" w:rsidP="008A46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8A5F099" w14:textId="2261C627" w:rsidR="00BE638C" w:rsidRDefault="00BE638C" w:rsidP="008A46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BFB95BF" w14:textId="1DAC701E" w:rsidR="00A002E3" w:rsidRDefault="00A002E3" w:rsidP="008A46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B55FD6C" w14:textId="2CE7FFDD" w:rsidR="00A002E3" w:rsidRDefault="00A002E3" w:rsidP="008A46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B4F7CDA" w14:textId="1375A08C" w:rsidR="00A002E3" w:rsidRDefault="00A002E3" w:rsidP="008A46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229CDD2C" w14:textId="76DDB14E" w:rsidR="00A002E3" w:rsidRDefault="00A002E3" w:rsidP="008A46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1E7F2C0" w14:textId="362B81D8" w:rsidR="00A002E3" w:rsidRDefault="00A002E3" w:rsidP="008A46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E2104C0" w14:textId="13C005F5" w:rsidR="00A002E3" w:rsidRDefault="00A002E3" w:rsidP="008A46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8B13110" w14:textId="50B42155" w:rsidR="00A002E3" w:rsidRDefault="00A002E3" w:rsidP="008A46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296F90A6" w14:textId="77777777" w:rsidR="00A002E3" w:rsidRDefault="00A002E3" w:rsidP="008A46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F86CFD8" w14:textId="11E04BFE" w:rsidR="00A002E3" w:rsidRDefault="00A002E3" w:rsidP="008A46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4CFFD6D" w14:textId="77777777" w:rsidR="00A002E3" w:rsidRDefault="00A002E3" w:rsidP="008A46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9A6FC66" w14:textId="762DADFE" w:rsidR="00BE638C" w:rsidRDefault="00BE638C" w:rsidP="008A46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00D9449" w14:textId="23FE6C91" w:rsidR="001E3FC0" w:rsidRDefault="001E3FC0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4EA3D24A" w14:textId="77777777" w:rsidR="001E3FC0" w:rsidRPr="002F3F81" w:rsidRDefault="001E3FC0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39BADC3B" w14:textId="33810B9A" w:rsidR="008F64B9" w:rsidRPr="002F3F81" w:rsidRDefault="008F64B9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2F3F81">
        <w:rPr>
          <w:rFonts w:ascii="Arial" w:hAnsi="Arial" w:cs="Arial"/>
          <w:b/>
          <w:sz w:val="24"/>
          <w:szCs w:val="24"/>
        </w:rPr>
        <w:t>LUIS XAVIER GARAVITO TORRES</w:t>
      </w:r>
    </w:p>
    <w:p w14:paraId="42ADA183" w14:textId="77777777" w:rsidR="0089113C" w:rsidRPr="002F3F81" w:rsidRDefault="008F64B9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  <w:r w:rsidRPr="002F3F81">
        <w:rPr>
          <w:rFonts w:ascii="Arial" w:hAnsi="Arial" w:cs="Arial"/>
          <w:bCs/>
          <w:sz w:val="24"/>
          <w:szCs w:val="24"/>
        </w:rPr>
        <w:t xml:space="preserve">INTEGRANTE DEL COMITÉ DE PARTICIPACIÓN CIUDADANA DEL SISTEMA ESTATAL ANTICORRUPCIÓN </w:t>
      </w:r>
    </w:p>
    <w:p w14:paraId="03C8C2DC" w14:textId="4B67F1CE" w:rsidR="00C11367" w:rsidRPr="002F3F81" w:rsidRDefault="008F64B9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  <w:r w:rsidRPr="002F3F81">
        <w:rPr>
          <w:rFonts w:ascii="Arial" w:hAnsi="Arial" w:cs="Arial"/>
          <w:bCs/>
          <w:sz w:val="24"/>
          <w:szCs w:val="24"/>
        </w:rPr>
        <w:t>D</w:t>
      </w:r>
      <w:r w:rsidR="0089113C" w:rsidRPr="002F3F81">
        <w:rPr>
          <w:rFonts w:ascii="Arial" w:hAnsi="Arial" w:cs="Arial"/>
          <w:bCs/>
          <w:sz w:val="24"/>
          <w:szCs w:val="24"/>
        </w:rPr>
        <w:t>EL ESTADO DE BAJA</w:t>
      </w:r>
      <w:r w:rsidRPr="002F3F81">
        <w:rPr>
          <w:rFonts w:ascii="Arial" w:hAnsi="Arial" w:cs="Arial"/>
          <w:bCs/>
          <w:sz w:val="24"/>
          <w:szCs w:val="24"/>
        </w:rPr>
        <w:t xml:space="preserve"> CALIFORNIA.</w:t>
      </w:r>
    </w:p>
    <w:p w14:paraId="45373CE2" w14:textId="77777777" w:rsidR="008F64B9" w:rsidRPr="002F3F81" w:rsidRDefault="008F64B9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</w:p>
    <w:p w14:paraId="5A45A490" w14:textId="3CC71F26" w:rsidR="002E215A" w:rsidRDefault="002E215A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</w:p>
    <w:p w14:paraId="3E02D1CB" w14:textId="0D371C2F" w:rsidR="002E215A" w:rsidRDefault="002E215A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</w:p>
    <w:p w14:paraId="1640FCD6" w14:textId="38834138" w:rsidR="002E215A" w:rsidRDefault="002E215A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</w:p>
    <w:p w14:paraId="1E69D6C4" w14:textId="77777777" w:rsidR="00A5225F" w:rsidRDefault="00A5225F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</w:p>
    <w:p w14:paraId="1746BBE8" w14:textId="1E80BD28" w:rsidR="002E215A" w:rsidRDefault="002E215A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</w:p>
    <w:p w14:paraId="4BE56F9D" w14:textId="3BF7A9D6" w:rsidR="00A002E3" w:rsidRDefault="00A002E3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</w:p>
    <w:p w14:paraId="273B3B61" w14:textId="2661BA67" w:rsidR="00A002E3" w:rsidRDefault="00A002E3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</w:p>
    <w:p w14:paraId="0E38C3CF" w14:textId="32BC8D21" w:rsidR="00A002E3" w:rsidRDefault="00A002E3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</w:p>
    <w:p w14:paraId="067EF5EC" w14:textId="4FAD046C" w:rsidR="00A002E3" w:rsidRDefault="00A002E3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</w:p>
    <w:p w14:paraId="3B8F8B16" w14:textId="0CD79B65" w:rsidR="00A002E3" w:rsidRDefault="00A002E3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</w:p>
    <w:p w14:paraId="46712159" w14:textId="7D191AE3" w:rsidR="00A002E3" w:rsidRDefault="00A002E3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</w:p>
    <w:p w14:paraId="47296236" w14:textId="19A99340" w:rsidR="00A002E3" w:rsidRDefault="00A002E3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</w:p>
    <w:p w14:paraId="1982CBBB" w14:textId="49CE715E" w:rsidR="00A002E3" w:rsidRDefault="00A002E3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</w:p>
    <w:p w14:paraId="0FDFF1FA" w14:textId="1D52BA98" w:rsidR="00A002E3" w:rsidRDefault="00A002E3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</w:p>
    <w:p w14:paraId="09CD2A98" w14:textId="1EE7C6BD" w:rsidR="00A002E3" w:rsidRDefault="00A002E3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</w:p>
    <w:p w14:paraId="3CBFF902" w14:textId="2BC08BFB" w:rsidR="00A002E3" w:rsidRDefault="00A002E3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</w:p>
    <w:p w14:paraId="14C6F640" w14:textId="2FE1B577" w:rsidR="00A002E3" w:rsidRDefault="00A002E3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</w:p>
    <w:p w14:paraId="00FB6343" w14:textId="471BAA53" w:rsidR="00A002E3" w:rsidRDefault="00A002E3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</w:p>
    <w:p w14:paraId="0B6219B5" w14:textId="4D80F4BE" w:rsidR="00A002E3" w:rsidRDefault="00A002E3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</w:p>
    <w:p w14:paraId="6739FB82" w14:textId="77777777" w:rsidR="00A002E3" w:rsidRDefault="00A002E3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</w:p>
    <w:p w14:paraId="22FDAC69" w14:textId="77777777" w:rsidR="00E40CF0" w:rsidRDefault="00E40CF0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</w:p>
    <w:p w14:paraId="7E4D1F01" w14:textId="77777777" w:rsidR="00BE638C" w:rsidRPr="002F3F81" w:rsidRDefault="00BE638C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</w:p>
    <w:p w14:paraId="4C963663" w14:textId="77777777" w:rsidR="008F64B9" w:rsidRPr="002F3F81" w:rsidRDefault="008F64B9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</w:p>
    <w:p w14:paraId="0CEEE5F0" w14:textId="78A6F40D" w:rsidR="008F64B9" w:rsidRPr="002F3F81" w:rsidRDefault="008F64B9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2F3F81">
        <w:rPr>
          <w:rFonts w:ascii="Arial" w:hAnsi="Arial" w:cs="Arial"/>
          <w:b/>
          <w:sz w:val="24"/>
          <w:szCs w:val="24"/>
        </w:rPr>
        <w:t>MARTHA ELIZABETH MORENO GARCÍA</w:t>
      </w:r>
    </w:p>
    <w:p w14:paraId="1DE73F0A" w14:textId="77777777" w:rsidR="0089113C" w:rsidRPr="002F3F81" w:rsidRDefault="008F64B9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  <w:r w:rsidRPr="002F3F81">
        <w:rPr>
          <w:rFonts w:ascii="Arial" w:hAnsi="Arial" w:cs="Arial"/>
          <w:bCs/>
          <w:sz w:val="24"/>
          <w:szCs w:val="24"/>
        </w:rPr>
        <w:t>INTEGRANTE DEL COMITÉ DE PARTICIPACIÓN CIUDADANA DEL SISTEMA ESTATAL ANTICORRUPCIÓN</w:t>
      </w:r>
    </w:p>
    <w:p w14:paraId="1943CCC9" w14:textId="6815BE6B" w:rsidR="004E4EE2" w:rsidRDefault="008F64B9" w:rsidP="002C7DD2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  <w:r w:rsidRPr="002F3F81">
        <w:rPr>
          <w:rFonts w:ascii="Arial" w:hAnsi="Arial" w:cs="Arial"/>
          <w:bCs/>
          <w:sz w:val="24"/>
          <w:szCs w:val="24"/>
        </w:rPr>
        <w:t xml:space="preserve"> DE</w:t>
      </w:r>
      <w:r w:rsidR="0089113C" w:rsidRPr="002F3F81">
        <w:rPr>
          <w:rFonts w:ascii="Arial" w:hAnsi="Arial" w:cs="Arial"/>
          <w:bCs/>
          <w:sz w:val="24"/>
          <w:szCs w:val="24"/>
        </w:rPr>
        <w:t xml:space="preserve">L ESTADO DE </w:t>
      </w:r>
      <w:r w:rsidRPr="002F3F81">
        <w:rPr>
          <w:rFonts w:ascii="Arial" w:hAnsi="Arial" w:cs="Arial"/>
          <w:bCs/>
          <w:sz w:val="24"/>
          <w:szCs w:val="24"/>
        </w:rPr>
        <w:t>BAJA CALIFORNIA</w:t>
      </w:r>
    </w:p>
    <w:p w14:paraId="14BFE9B7" w14:textId="2175BBF8" w:rsidR="008751B7" w:rsidRDefault="008751B7" w:rsidP="00A5225F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CB8CC32" w14:textId="187E6F5C" w:rsidR="008751B7" w:rsidRDefault="008751B7" w:rsidP="00A5225F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599B49B" w14:textId="77777777" w:rsidR="009865CE" w:rsidRDefault="009865CE" w:rsidP="00A5225F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CE644EB" w14:textId="77777777" w:rsidR="009865CE" w:rsidRDefault="009865CE" w:rsidP="00A5225F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A16658B" w14:textId="77777777" w:rsidR="009865CE" w:rsidRDefault="009865CE" w:rsidP="00A5225F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12F7324" w14:textId="380CF0D2" w:rsidR="009865CE" w:rsidRDefault="009865CE" w:rsidP="00A5225F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37F6AD3" w14:textId="2A3205E2" w:rsidR="00A002E3" w:rsidRDefault="00A002E3" w:rsidP="00A5225F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C1871C9" w14:textId="30D21F30" w:rsidR="00A002E3" w:rsidRDefault="00A002E3" w:rsidP="00A5225F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8032EE3" w14:textId="7D2A61A6" w:rsidR="00A002E3" w:rsidRDefault="00A002E3" w:rsidP="00A5225F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DF11D6E" w14:textId="0602F62E" w:rsidR="00A002E3" w:rsidRDefault="00A002E3" w:rsidP="00A5225F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AAB07CC" w14:textId="77777777" w:rsidR="00A002E3" w:rsidRDefault="00A002E3" w:rsidP="00A5225F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582E40E" w14:textId="367285F1" w:rsidR="008751B7" w:rsidRDefault="008751B7" w:rsidP="00A5225F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2892E9D" w14:textId="43CE227D" w:rsidR="00A002E3" w:rsidRDefault="00A002E3" w:rsidP="00A5225F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60DED00" w14:textId="6F49FFCD" w:rsidR="00A002E3" w:rsidRDefault="00A002E3" w:rsidP="00A5225F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4E73D68" w14:textId="77777777" w:rsidR="00A002E3" w:rsidRDefault="00A002E3" w:rsidP="00A5225F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9BD15BA" w14:textId="59C786F9" w:rsidR="008751B7" w:rsidRDefault="008751B7" w:rsidP="00A5225F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A69AC80" w14:textId="2B899DD8" w:rsidR="009865CE" w:rsidRPr="009865CE" w:rsidRDefault="009865CE" w:rsidP="00A5225F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865CE">
        <w:rPr>
          <w:rFonts w:ascii="Arial" w:hAnsi="Arial" w:cs="Arial"/>
          <w:b/>
          <w:sz w:val="24"/>
          <w:szCs w:val="24"/>
        </w:rPr>
        <w:t>EVA NAYELI GÓMEZ PONCE</w:t>
      </w:r>
    </w:p>
    <w:p w14:paraId="62930A2A" w14:textId="1B04EE4C" w:rsidR="009865CE" w:rsidRDefault="009865CE" w:rsidP="00A5225F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9865CE">
        <w:rPr>
          <w:rFonts w:ascii="Arial" w:hAnsi="Arial" w:cs="Arial"/>
          <w:bCs/>
          <w:sz w:val="24"/>
          <w:szCs w:val="24"/>
        </w:rPr>
        <w:t xml:space="preserve">INTEGRANTE DEL COMITÉ DE PARTICIPACIÓN CIUDADANA DEL </w:t>
      </w:r>
    </w:p>
    <w:p w14:paraId="32B3D79E" w14:textId="751C9C26" w:rsidR="009865CE" w:rsidRDefault="009865CE" w:rsidP="00A5225F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9865CE">
        <w:rPr>
          <w:rFonts w:ascii="Arial" w:hAnsi="Arial" w:cs="Arial"/>
          <w:bCs/>
          <w:sz w:val="24"/>
          <w:szCs w:val="24"/>
        </w:rPr>
        <w:t xml:space="preserve">SISTEMA ESTATAL ANTICORRUPCIÓN </w:t>
      </w:r>
    </w:p>
    <w:p w14:paraId="339C37C1" w14:textId="5AB17B42" w:rsidR="009865CE" w:rsidRPr="002F3F81" w:rsidRDefault="009865CE" w:rsidP="00A5225F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9865CE">
        <w:rPr>
          <w:rFonts w:ascii="Arial" w:hAnsi="Arial" w:cs="Arial"/>
          <w:bCs/>
          <w:sz w:val="24"/>
          <w:szCs w:val="24"/>
        </w:rPr>
        <w:t>DE</w:t>
      </w:r>
      <w:r>
        <w:rPr>
          <w:rFonts w:ascii="Arial" w:hAnsi="Arial" w:cs="Arial"/>
          <w:bCs/>
          <w:sz w:val="24"/>
          <w:szCs w:val="24"/>
        </w:rPr>
        <w:t>L ESTADO DE</w:t>
      </w:r>
      <w:r w:rsidRPr="009865CE">
        <w:rPr>
          <w:rFonts w:ascii="Arial" w:hAnsi="Arial" w:cs="Arial"/>
          <w:bCs/>
          <w:sz w:val="24"/>
          <w:szCs w:val="24"/>
        </w:rPr>
        <w:t xml:space="preserve"> BAJA CALIFORNIA</w:t>
      </w:r>
    </w:p>
    <w:sectPr w:rsidR="009865CE" w:rsidRPr="002F3F81" w:rsidSect="008A46AA">
      <w:headerReference w:type="default" r:id="rId8"/>
      <w:footerReference w:type="default" r:id="rId9"/>
      <w:pgSz w:w="12240" w:h="15840" w:code="1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60F58" w14:textId="77777777" w:rsidR="009836C5" w:rsidRDefault="009836C5" w:rsidP="002F05F8">
      <w:pPr>
        <w:spacing w:after="0" w:line="240" w:lineRule="auto"/>
      </w:pPr>
      <w:r>
        <w:separator/>
      </w:r>
    </w:p>
  </w:endnote>
  <w:endnote w:type="continuationSeparator" w:id="0">
    <w:p w14:paraId="10F8E80C" w14:textId="77777777" w:rsidR="009836C5" w:rsidRDefault="009836C5" w:rsidP="002F0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422"/>
      <w:gridCol w:w="4416"/>
    </w:tblGrid>
    <w:tr w:rsidR="00AB532C" w14:paraId="2845A300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26D1AA4D" w14:textId="77777777" w:rsidR="00AB532C" w:rsidRDefault="00AB532C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547F073D" w14:textId="77777777" w:rsidR="00AB532C" w:rsidRDefault="00AB532C">
          <w:pPr>
            <w:pStyle w:val="Encabezado"/>
            <w:jc w:val="right"/>
            <w:rPr>
              <w:caps/>
              <w:sz w:val="18"/>
            </w:rPr>
          </w:pPr>
        </w:p>
      </w:tc>
    </w:tr>
    <w:tr w:rsidR="00AB532C" w14:paraId="56019EF6" w14:textId="77777777">
      <w:trPr>
        <w:jc w:val="center"/>
      </w:trPr>
      <w:tc>
        <w:tcPr>
          <w:tcW w:w="4686" w:type="dxa"/>
          <w:vAlign w:val="center"/>
        </w:tcPr>
        <w:p w14:paraId="128B09CD" w14:textId="02C19250" w:rsidR="00AB532C" w:rsidRDefault="00AB532C">
          <w:pPr>
            <w:pStyle w:val="Piedepgina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vAlign w:val="center"/>
        </w:tcPr>
        <w:p w14:paraId="7B03A5EE" w14:textId="77777777" w:rsidR="00AB532C" w:rsidRDefault="00AB532C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  <w:lang w:val="es-ES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73C14D1" w14:textId="77777777" w:rsidR="00AB532C" w:rsidRDefault="00AB53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181C1" w14:textId="77777777" w:rsidR="009836C5" w:rsidRDefault="009836C5" w:rsidP="002F05F8">
      <w:pPr>
        <w:spacing w:after="0" w:line="240" w:lineRule="auto"/>
      </w:pPr>
      <w:r>
        <w:separator/>
      </w:r>
    </w:p>
  </w:footnote>
  <w:footnote w:type="continuationSeparator" w:id="0">
    <w:p w14:paraId="616EBBE8" w14:textId="77777777" w:rsidR="009836C5" w:rsidRDefault="009836C5" w:rsidP="002F0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509E" w14:textId="77777777" w:rsidR="00AB532C" w:rsidRDefault="00AB532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771F00" wp14:editId="1AED2083">
          <wp:simplePos x="0" y="0"/>
          <wp:positionH relativeFrom="margin">
            <wp:posOffset>-259715</wp:posOffset>
          </wp:positionH>
          <wp:positionV relativeFrom="margin">
            <wp:posOffset>-860425</wp:posOffset>
          </wp:positionV>
          <wp:extent cx="1054735" cy="1017905"/>
          <wp:effectExtent l="0" t="0" r="0" b="0"/>
          <wp:wrapSquare wrapText="bothSides"/>
          <wp:docPr id="1707762137" name="Imagen 1707762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1017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3C6EC7" w14:textId="77777777" w:rsidR="00AB532C" w:rsidRPr="00312541" w:rsidRDefault="00AB532C" w:rsidP="00D3567D">
    <w:pPr>
      <w:rPr>
        <w:rFonts w:ascii="Arial" w:hAnsi="Arial" w:cs="Arial"/>
        <w:b/>
        <w:sz w:val="26"/>
        <w:szCs w:val="26"/>
      </w:rPr>
    </w:pPr>
    <w:r w:rsidRPr="00312541">
      <w:rPr>
        <w:rFonts w:ascii="Arial" w:hAnsi="Arial" w:cs="Arial"/>
        <w:b/>
        <w:sz w:val="26"/>
        <w:szCs w:val="26"/>
      </w:rPr>
      <w:t>Secretaría Ejecutiva del Sistema Estatal Anticorrupción.</w:t>
    </w:r>
  </w:p>
  <w:p w14:paraId="3C7296AB" w14:textId="77777777" w:rsidR="00AB532C" w:rsidRDefault="00AB53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2C03"/>
    <w:multiLevelType w:val="hybridMultilevel"/>
    <w:tmpl w:val="29C6F1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02664"/>
    <w:multiLevelType w:val="hybridMultilevel"/>
    <w:tmpl w:val="68DE7FCE"/>
    <w:lvl w:ilvl="0" w:tplc="0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2120D"/>
    <w:multiLevelType w:val="hybridMultilevel"/>
    <w:tmpl w:val="0D4C9906"/>
    <w:lvl w:ilvl="0" w:tplc="08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25D77CB"/>
    <w:multiLevelType w:val="hybridMultilevel"/>
    <w:tmpl w:val="0C9615F8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650D0"/>
    <w:multiLevelType w:val="hybridMultilevel"/>
    <w:tmpl w:val="0D4C9906"/>
    <w:lvl w:ilvl="0" w:tplc="08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9256BCE"/>
    <w:multiLevelType w:val="hybridMultilevel"/>
    <w:tmpl w:val="0D4C9906"/>
    <w:lvl w:ilvl="0" w:tplc="08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5F8"/>
    <w:rsid w:val="0000296D"/>
    <w:rsid w:val="00017385"/>
    <w:rsid w:val="00021109"/>
    <w:rsid w:val="000226B9"/>
    <w:rsid w:val="00022CF7"/>
    <w:rsid w:val="00031522"/>
    <w:rsid w:val="00036319"/>
    <w:rsid w:val="000443D2"/>
    <w:rsid w:val="00044407"/>
    <w:rsid w:val="00045A11"/>
    <w:rsid w:val="000500E4"/>
    <w:rsid w:val="0005179A"/>
    <w:rsid w:val="00062B52"/>
    <w:rsid w:val="00063E61"/>
    <w:rsid w:val="000640C2"/>
    <w:rsid w:val="000708F3"/>
    <w:rsid w:val="0007286E"/>
    <w:rsid w:val="00072EFC"/>
    <w:rsid w:val="00076534"/>
    <w:rsid w:val="0008082C"/>
    <w:rsid w:val="000854B5"/>
    <w:rsid w:val="00087542"/>
    <w:rsid w:val="000879A3"/>
    <w:rsid w:val="00096FFF"/>
    <w:rsid w:val="000A1215"/>
    <w:rsid w:val="000A3060"/>
    <w:rsid w:val="000A3622"/>
    <w:rsid w:val="000A6B98"/>
    <w:rsid w:val="000B02A4"/>
    <w:rsid w:val="000B12BA"/>
    <w:rsid w:val="000B1415"/>
    <w:rsid w:val="000B15C9"/>
    <w:rsid w:val="000B2AD8"/>
    <w:rsid w:val="000B69CD"/>
    <w:rsid w:val="000C0F9A"/>
    <w:rsid w:val="000C4597"/>
    <w:rsid w:val="000C4EB3"/>
    <w:rsid w:val="000C4F64"/>
    <w:rsid w:val="000C6DCA"/>
    <w:rsid w:val="000D4BF2"/>
    <w:rsid w:val="000E456F"/>
    <w:rsid w:val="000E633C"/>
    <w:rsid w:val="000F0C43"/>
    <w:rsid w:val="000F0E85"/>
    <w:rsid w:val="000F6328"/>
    <w:rsid w:val="000F7A4C"/>
    <w:rsid w:val="00107F19"/>
    <w:rsid w:val="00110E68"/>
    <w:rsid w:val="00111553"/>
    <w:rsid w:val="001130A3"/>
    <w:rsid w:val="00113474"/>
    <w:rsid w:val="001210C9"/>
    <w:rsid w:val="001245D2"/>
    <w:rsid w:val="00124F61"/>
    <w:rsid w:val="00125C71"/>
    <w:rsid w:val="001269B6"/>
    <w:rsid w:val="00127D4A"/>
    <w:rsid w:val="00132699"/>
    <w:rsid w:val="0013763C"/>
    <w:rsid w:val="00140D8E"/>
    <w:rsid w:val="00141325"/>
    <w:rsid w:val="0014262A"/>
    <w:rsid w:val="00143901"/>
    <w:rsid w:val="0014631D"/>
    <w:rsid w:val="00146B6F"/>
    <w:rsid w:val="00150451"/>
    <w:rsid w:val="00155799"/>
    <w:rsid w:val="001660B5"/>
    <w:rsid w:val="00172FAE"/>
    <w:rsid w:val="001745DE"/>
    <w:rsid w:val="00183E85"/>
    <w:rsid w:val="00187BD6"/>
    <w:rsid w:val="00191824"/>
    <w:rsid w:val="00192380"/>
    <w:rsid w:val="001A2B2B"/>
    <w:rsid w:val="001A3536"/>
    <w:rsid w:val="001A3C38"/>
    <w:rsid w:val="001A3DA2"/>
    <w:rsid w:val="001A3EE0"/>
    <w:rsid w:val="001A42B2"/>
    <w:rsid w:val="001A50C2"/>
    <w:rsid w:val="001A69D1"/>
    <w:rsid w:val="001B0676"/>
    <w:rsid w:val="001B07C2"/>
    <w:rsid w:val="001B1052"/>
    <w:rsid w:val="001B1B7E"/>
    <w:rsid w:val="001B36EB"/>
    <w:rsid w:val="001B37B1"/>
    <w:rsid w:val="001B5842"/>
    <w:rsid w:val="001B67FF"/>
    <w:rsid w:val="001C0768"/>
    <w:rsid w:val="001C177A"/>
    <w:rsid w:val="001C2166"/>
    <w:rsid w:val="001C5F56"/>
    <w:rsid w:val="001C68D9"/>
    <w:rsid w:val="001D25AF"/>
    <w:rsid w:val="001E05C0"/>
    <w:rsid w:val="001E0BFC"/>
    <w:rsid w:val="001E3FC0"/>
    <w:rsid w:val="001E6C4B"/>
    <w:rsid w:val="001F06E3"/>
    <w:rsid w:val="001F59CC"/>
    <w:rsid w:val="002022B7"/>
    <w:rsid w:val="002043C9"/>
    <w:rsid w:val="00204B8C"/>
    <w:rsid w:val="00204EEE"/>
    <w:rsid w:val="002108B6"/>
    <w:rsid w:val="00211C9D"/>
    <w:rsid w:val="0021344D"/>
    <w:rsid w:val="00220BFD"/>
    <w:rsid w:val="00223B8A"/>
    <w:rsid w:val="00231D74"/>
    <w:rsid w:val="00232155"/>
    <w:rsid w:val="0023387C"/>
    <w:rsid w:val="00233EC5"/>
    <w:rsid w:val="00237BCE"/>
    <w:rsid w:val="00241717"/>
    <w:rsid w:val="00261660"/>
    <w:rsid w:val="0026471A"/>
    <w:rsid w:val="002652C2"/>
    <w:rsid w:val="00265B7D"/>
    <w:rsid w:val="00270B43"/>
    <w:rsid w:val="00270EA2"/>
    <w:rsid w:val="00271D1C"/>
    <w:rsid w:val="0027270E"/>
    <w:rsid w:val="00273C38"/>
    <w:rsid w:val="00275E6B"/>
    <w:rsid w:val="002857E5"/>
    <w:rsid w:val="00290A3B"/>
    <w:rsid w:val="00297EF4"/>
    <w:rsid w:val="002A3413"/>
    <w:rsid w:val="002A7A42"/>
    <w:rsid w:val="002B2F1E"/>
    <w:rsid w:val="002C3CA7"/>
    <w:rsid w:val="002C7DD2"/>
    <w:rsid w:val="002D2FA9"/>
    <w:rsid w:val="002D7B36"/>
    <w:rsid w:val="002E0007"/>
    <w:rsid w:val="002E175C"/>
    <w:rsid w:val="002E215A"/>
    <w:rsid w:val="002E2550"/>
    <w:rsid w:val="002E3BC1"/>
    <w:rsid w:val="002E5A47"/>
    <w:rsid w:val="002E5E51"/>
    <w:rsid w:val="002E663F"/>
    <w:rsid w:val="002F05F8"/>
    <w:rsid w:val="002F1C30"/>
    <w:rsid w:val="002F3F81"/>
    <w:rsid w:val="00300689"/>
    <w:rsid w:val="00301D5E"/>
    <w:rsid w:val="003031D1"/>
    <w:rsid w:val="00303442"/>
    <w:rsid w:val="00303611"/>
    <w:rsid w:val="00306917"/>
    <w:rsid w:val="0030724F"/>
    <w:rsid w:val="00312541"/>
    <w:rsid w:val="003153FB"/>
    <w:rsid w:val="003160E9"/>
    <w:rsid w:val="00316297"/>
    <w:rsid w:val="00323086"/>
    <w:rsid w:val="003272D2"/>
    <w:rsid w:val="00331727"/>
    <w:rsid w:val="003334F7"/>
    <w:rsid w:val="00336870"/>
    <w:rsid w:val="00340288"/>
    <w:rsid w:val="003441B1"/>
    <w:rsid w:val="0034559D"/>
    <w:rsid w:val="00347C19"/>
    <w:rsid w:val="00350381"/>
    <w:rsid w:val="00351200"/>
    <w:rsid w:val="003549FE"/>
    <w:rsid w:val="003606B3"/>
    <w:rsid w:val="00363C9E"/>
    <w:rsid w:val="00370E43"/>
    <w:rsid w:val="00371C8F"/>
    <w:rsid w:val="00371E91"/>
    <w:rsid w:val="00372AA7"/>
    <w:rsid w:val="00395B2F"/>
    <w:rsid w:val="003A160A"/>
    <w:rsid w:val="003B1BD3"/>
    <w:rsid w:val="003B3338"/>
    <w:rsid w:val="003B583F"/>
    <w:rsid w:val="003B7A94"/>
    <w:rsid w:val="003C2FF8"/>
    <w:rsid w:val="003C310A"/>
    <w:rsid w:val="003C77C6"/>
    <w:rsid w:val="003D1BB1"/>
    <w:rsid w:val="003D1BF2"/>
    <w:rsid w:val="003D1D0C"/>
    <w:rsid w:val="003D3FEF"/>
    <w:rsid w:val="003D6F88"/>
    <w:rsid w:val="003E0FDB"/>
    <w:rsid w:val="003E7C54"/>
    <w:rsid w:val="003E7FAC"/>
    <w:rsid w:val="003F2A65"/>
    <w:rsid w:val="003F54AE"/>
    <w:rsid w:val="003F5F7F"/>
    <w:rsid w:val="00403113"/>
    <w:rsid w:val="00407E0C"/>
    <w:rsid w:val="004140E1"/>
    <w:rsid w:val="00420616"/>
    <w:rsid w:val="004209AB"/>
    <w:rsid w:val="004211F4"/>
    <w:rsid w:val="0042386D"/>
    <w:rsid w:val="004279BA"/>
    <w:rsid w:val="00432B09"/>
    <w:rsid w:val="00434985"/>
    <w:rsid w:val="00436C72"/>
    <w:rsid w:val="004406D6"/>
    <w:rsid w:val="00443930"/>
    <w:rsid w:val="00450637"/>
    <w:rsid w:val="00456C76"/>
    <w:rsid w:val="00463E1F"/>
    <w:rsid w:val="00466639"/>
    <w:rsid w:val="004678E6"/>
    <w:rsid w:val="00473EAA"/>
    <w:rsid w:val="004748BF"/>
    <w:rsid w:val="00480326"/>
    <w:rsid w:val="004828DC"/>
    <w:rsid w:val="00482D89"/>
    <w:rsid w:val="00482DC6"/>
    <w:rsid w:val="00484B69"/>
    <w:rsid w:val="004944D1"/>
    <w:rsid w:val="0049632D"/>
    <w:rsid w:val="004A1012"/>
    <w:rsid w:val="004A4867"/>
    <w:rsid w:val="004A509E"/>
    <w:rsid w:val="004A7E08"/>
    <w:rsid w:val="004B6346"/>
    <w:rsid w:val="004B6EFF"/>
    <w:rsid w:val="004B7013"/>
    <w:rsid w:val="004C0148"/>
    <w:rsid w:val="004C1C33"/>
    <w:rsid w:val="004C490F"/>
    <w:rsid w:val="004C6A1E"/>
    <w:rsid w:val="004C73F2"/>
    <w:rsid w:val="004C7567"/>
    <w:rsid w:val="004D1242"/>
    <w:rsid w:val="004D55DD"/>
    <w:rsid w:val="004D606A"/>
    <w:rsid w:val="004E4B42"/>
    <w:rsid w:val="004E4EE2"/>
    <w:rsid w:val="004E6627"/>
    <w:rsid w:val="004F0A6F"/>
    <w:rsid w:val="004F70A5"/>
    <w:rsid w:val="005014F0"/>
    <w:rsid w:val="00504543"/>
    <w:rsid w:val="00506044"/>
    <w:rsid w:val="00510EEA"/>
    <w:rsid w:val="005115B0"/>
    <w:rsid w:val="00514CA5"/>
    <w:rsid w:val="00517E27"/>
    <w:rsid w:val="00530F73"/>
    <w:rsid w:val="00535F01"/>
    <w:rsid w:val="0054077A"/>
    <w:rsid w:val="00541320"/>
    <w:rsid w:val="005441DA"/>
    <w:rsid w:val="005446D3"/>
    <w:rsid w:val="00544EF0"/>
    <w:rsid w:val="0055321A"/>
    <w:rsid w:val="00553CAC"/>
    <w:rsid w:val="00560318"/>
    <w:rsid w:val="00561591"/>
    <w:rsid w:val="00564102"/>
    <w:rsid w:val="005649E8"/>
    <w:rsid w:val="00564F46"/>
    <w:rsid w:val="00566D98"/>
    <w:rsid w:val="00570D16"/>
    <w:rsid w:val="0057252B"/>
    <w:rsid w:val="0058014A"/>
    <w:rsid w:val="00580266"/>
    <w:rsid w:val="0058207C"/>
    <w:rsid w:val="00582AC0"/>
    <w:rsid w:val="00583460"/>
    <w:rsid w:val="005859BC"/>
    <w:rsid w:val="005900F9"/>
    <w:rsid w:val="00590E2E"/>
    <w:rsid w:val="005936B1"/>
    <w:rsid w:val="00597952"/>
    <w:rsid w:val="005A1C93"/>
    <w:rsid w:val="005A37F6"/>
    <w:rsid w:val="005A5314"/>
    <w:rsid w:val="005A621C"/>
    <w:rsid w:val="005B63B6"/>
    <w:rsid w:val="005B6A0B"/>
    <w:rsid w:val="005C293F"/>
    <w:rsid w:val="005C337F"/>
    <w:rsid w:val="005D15C3"/>
    <w:rsid w:val="005D18FE"/>
    <w:rsid w:val="005E368B"/>
    <w:rsid w:val="005E70EB"/>
    <w:rsid w:val="005E7864"/>
    <w:rsid w:val="00600684"/>
    <w:rsid w:val="0060100B"/>
    <w:rsid w:val="00603A5E"/>
    <w:rsid w:val="00604F87"/>
    <w:rsid w:val="00612832"/>
    <w:rsid w:val="00612D9F"/>
    <w:rsid w:val="006132DC"/>
    <w:rsid w:val="00613BA4"/>
    <w:rsid w:val="00621779"/>
    <w:rsid w:val="00624A6E"/>
    <w:rsid w:val="006250D2"/>
    <w:rsid w:val="00630720"/>
    <w:rsid w:val="00632A19"/>
    <w:rsid w:val="00636823"/>
    <w:rsid w:val="006405C6"/>
    <w:rsid w:val="006479BB"/>
    <w:rsid w:val="00652093"/>
    <w:rsid w:val="00652557"/>
    <w:rsid w:val="00657D4B"/>
    <w:rsid w:val="00660A65"/>
    <w:rsid w:val="00663E12"/>
    <w:rsid w:val="006645F6"/>
    <w:rsid w:val="0067110E"/>
    <w:rsid w:val="00674656"/>
    <w:rsid w:val="0067686F"/>
    <w:rsid w:val="00681DA3"/>
    <w:rsid w:val="00684A04"/>
    <w:rsid w:val="00686527"/>
    <w:rsid w:val="006902AF"/>
    <w:rsid w:val="00692BC1"/>
    <w:rsid w:val="00692E63"/>
    <w:rsid w:val="00697ACE"/>
    <w:rsid w:val="006A00B0"/>
    <w:rsid w:val="006A4E61"/>
    <w:rsid w:val="006B0D5E"/>
    <w:rsid w:val="006B29F4"/>
    <w:rsid w:val="006B5CEB"/>
    <w:rsid w:val="006C0563"/>
    <w:rsid w:val="006C2A1A"/>
    <w:rsid w:val="006C57C0"/>
    <w:rsid w:val="006C5C4E"/>
    <w:rsid w:val="006D2AC4"/>
    <w:rsid w:val="006D66EE"/>
    <w:rsid w:val="006D7557"/>
    <w:rsid w:val="006E13E1"/>
    <w:rsid w:val="006E1A28"/>
    <w:rsid w:val="006E5C3E"/>
    <w:rsid w:val="006E78B9"/>
    <w:rsid w:val="006F0498"/>
    <w:rsid w:val="006F1821"/>
    <w:rsid w:val="006F324C"/>
    <w:rsid w:val="006F5B5D"/>
    <w:rsid w:val="0070009D"/>
    <w:rsid w:val="00702571"/>
    <w:rsid w:val="00707C5D"/>
    <w:rsid w:val="00714472"/>
    <w:rsid w:val="00715E12"/>
    <w:rsid w:val="00720343"/>
    <w:rsid w:val="00723676"/>
    <w:rsid w:val="007249D4"/>
    <w:rsid w:val="00734584"/>
    <w:rsid w:val="00741748"/>
    <w:rsid w:val="007419EC"/>
    <w:rsid w:val="0074546F"/>
    <w:rsid w:val="0074724F"/>
    <w:rsid w:val="0075081E"/>
    <w:rsid w:val="00757680"/>
    <w:rsid w:val="007576BD"/>
    <w:rsid w:val="007619E2"/>
    <w:rsid w:val="0076266A"/>
    <w:rsid w:val="0076351B"/>
    <w:rsid w:val="00770353"/>
    <w:rsid w:val="00770479"/>
    <w:rsid w:val="0077050F"/>
    <w:rsid w:val="00770E10"/>
    <w:rsid w:val="00771C4F"/>
    <w:rsid w:val="0077415E"/>
    <w:rsid w:val="00774252"/>
    <w:rsid w:val="00774F61"/>
    <w:rsid w:val="007763EC"/>
    <w:rsid w:val="007808E4"/>
    <w:rsid w:val="0078454F"/>
    <w:rsid w:val="007850DC"/>
    <w:rsid w:val="00787098"/>
    <w:rsid w:val="007A219E"/>
    <w:rsid w:val="007A2984"/>
    <w:rsid w:val="007A385D"/>
    <w:rsid w:val="007B18F5"/>
    <w:rsid w:val="007B4AF7"/>
    <w:rsid w:val="007B4E16"/>
    <w:rsid w:val="007C5DAB"/>
    <w:rsid w:val="007C7230"/>
    <w:rsid w:val="007D0E03"/>
    <w:rsid w:val="007D19DF"/>
    <w:rsid w:val="007D2155"/>
    <w:rsid w:val="007D3F13"/>
    <w:rsid w:val="007D7290"/>
    <w:rsid w:val="007D7782"/>
    <w:rsid w:val="007E0660"/>
    <w:rsid w:val="00804833"/>
    <w:rsid w:val="00806DBE"/>
    <w:rsid w:val="00811082"/>
    <w:rsid w:val="00814D9D"/>
    <w:rsid w:val="00814E79"/>
    <w:rsid w:val="00814F2F"/>
    <w:rsid w:val="008218BB"/>
    <w:rsid w:val="00823258"/>
    <w:rsid w:val="00827D3A"/>
    <w:rsid w:val="00830FB4"/>
    <w:rsid w:val="00831821"/>
    <w:rsid w:val="00831B8C"/>
    <w:rsid w:val="0083285F"/>
    <w:rsid w:val="00832A4F"/>
    <w:rsid w:val="00832DD8"/>
    <w:rsid w:val="008356ED"/>
    <w:rsid w:val="00836730"/>
    <w:rsid w:val="0084623C"/>
    <w:rsid w:val="0084649E"/>
    <w:rsid w:val="008467E5"/>
    <w:rsid w:val="00846F45"/>
    <w:rsid w:val="00855B36"/>
    <w:rsid w:val="00861B23"/>
    <w:rsid w:val="00862244"/>
    <w:rsid w:val="008675A7"/>
    <w:rsid w:val="00867BC3"/>
    <w:rsid w:val="0087134F"/>
    <w:rsid w:val="00871AC0"/>
    <w:rsid w:val="008751B7"/>
    <w:rsid w:val="00877CD6"/>
    <w:rsid w:val="0088007B"/>
    <w:rsid w:val="0088150D"/>
    <w:rsid w:val="00882379"/>
    <w:rsid w:val="008850E2"/>
    <w:rsid w:val="0088544C"/>
    <w:rsid w:val="008876B3"/>
    <w:rsid w:val="0089113C"/>
    <w:rsid w:val="008915F2"/>
    <w:rsid w:val="00891D8E"/>
    <w:rsid w:val="008940A8"/>
    <w:rsid w:val="008A17FA"/>
    <w:rsid w:val="008A4629"/>
    <w:rsid w:val="008A46AA"/>
    <w:rsid w:val="008C2BF7"/>
    <w:rsid w:val="008C34DD"/>
    <w:rsid w:val="008C3DDA"/>
    <w:rsid w:val="008C7040"/>
    <w:rsid w:val="008C70CD"/>
    <w:rsid w:val="008C7437"/>
    <w:rsid w:val="008C7957"/>
    <w:rsid w:val="008C7DDC"/>
    <w:rsid w:val="008D0C78"/>
    <w:rsid w:val="008D3A43"/>
    <w:rsid w:val="008D3CEC"/>
    <w:rsid w:val="008D5F09"/>
    <w:rsid w:val="008D7613"/>
    <w:rsid w:val="008D7C20"/>
    <w:rsid w:val="008E4F54"/>
    <w:rsid w:val="008F64B9"/>
    <w:rsid w:val="009009DE"/>
    <w:rsid w:val="009033D3"/>
    <w:rsid w:val="00904BA5"/>
    <w:rsid w:val="00913E4B"/>
    <w:rsid w:val="009200B4"/>
    <w:rsid w:val="00926F43"/>
    <w:rsid w:val="00927949"/>
    <w:rsid w:val="0093198E"/>
    <w:rsid w:val="00932868"/>
    <w:rsid w:val="00932CE2"/>
    <w:rsid w:val="009341A5"/>
    <w:rsid w:val="009370B2"/>
    <w:rsid w:val="00940371"/>
    <w:rsid w:val="00945F10"/>
    <w:rsid w:val="00946342"/>
    <w:rsid w:val="00946CC2"/>
    <w:rsid w:val="00947450"/>
    <w:rsid w:val="009502D7"/>
    <w:rsid w:val="009506CC"/>
    <w:rsid w:val="00951607"/>
    <w:rsid w:val="00952330"/>
    <w:rsid w:val="00952687"/>
    <w:rsid w:val="0095495C"/>
    <w:rsid w:val="009578A4"/>
    <w:rsid w:val="00961128"/>
    <w:rsid w:val="00962020"/>
    <w:rsid w:val="009648E5"/>
    <w:rsid w:val="00965394"/>
    <w:rsid w:val="00967775"/>
    <w:rsid w:val="0097309A"/>
    <w:rsid w:val="00975B31"/>
    <w:rsid w:val="00976773"/>
    <w:rsid w:val="009828F9"/>
    <w:rsid w:val="009835DB"/>
    <w:rsid w:val="009836C5"/>
    <w:rsid w:val="00985358"/>
    <w:rsid w:val="009865CE"/>
    <w:rsid w:val="00990063"/>
    <w:rsid w:val="00990BD6"/>
    <w:rsid w:val="009924F9"/>
    <w:rsid w:val="0099256C"/>
    <w:rsid w:val="00996446"/>
    <w:rsid w:val="009A02B0"/>
    <w:rsid w:val="009A0371"/>
    <w:rsid w:val="009A1D83"/>
    <w:rsid w:val="009A21D5"/>
    <w:rsid w:val="009A2B11"/>
    <w:rsid w:val="009A3FC3"/>
    <w:rsid w:val="009A41E5"/>
    <w:rsid w:val="009A47FE"/>
    <w:rsid w:val="009A6CEC"/>
    <w:rsid w:val="009A6F73"/>
    <w:rsid w:val="009A6FC9"/>
    <w:rsid w:val="009B0DAA"/>
    <w:rsid w:val="009B2497"/>
    <w:rsid w:val="009B5372"/>
    <w:rsid w:val="009B7C60"/>
    <w:rsid w:val="009C0904"/>
    <w:rsid w:val="009C232B"/>
    <w:rsid w:val="009C3354"/>
    <w:rsid w:val="009C6A95"/>
    <w:rsid w:val="009D4006"/>
    <w:rsid w:val="009D54E5"/>
    <w:rsid w:val="009E232D"/>
    <w:rsid w:val="009E47F9"/>
    <w:rsid w:val="009E4D1B"/>
    <w:rsid w:val="009E68EC"/>
    <w:rsid w:val="009F44DC"/>
    <w:rsid w:val="009F4579"/>
    <w:rsid w:val="009F7EE6"/>
    <w:rsid w:val="00A00299"/>
    <w:rsid w:val="00A002E3"/>
    <w:rsid w:val="00A01B08"/>
    <w:rsid w:val="00A01D7A"/>
    <w:rsid w:val="00A07E05"/>
    <w:rsid w:val="00A14754"/>
    <w:rsid w:val="00A1722A"/>
    <w:rsid w:val="00A2290A"/>
    <w:rsid w:val="00A22AE9"/>
    <w:rsid w:val="00A22F09"/>
    <w:rsid w:val="00A24F4D"/>
    <w:rsid w:val="00A33F11"/>
    <w:rsid w:val="00A35170"/>
    <w:rsid w:val="00A40FDD"/>
    <w:rsid w:val="00A43E16"/>
    <w:rsid w:val="00A45F4B"/>
    <w:rsid w:val="00A474E0"/>
    <w:rsid w:val="00A5225F"/>
    <w:rsid w:val="00A54827"/>
    <w:rsid w:val="00A55AC6"/>
    <w:rsid w:val="00A623A4"/>
    <w:rsid w:val="00A63584"/>
    <w:rsid w:val="00A64DCD"/>
    <w:rsid w:val="00A70B51"/>
    <w:rsid w:val="00A7341F"/>
    <w:rsid w:val="00A84DB9"/>
    <w:rsid w:val="00A852F4"/>
    <w:rsid w:val="00A86318"/>
    <w:rsid w:val="00A87901"/>
    <w:rsid w:val="00A959A7"/>
    <w:rsid w:val="00A95FDF"/>
    <w:rsid w:val="00AA1529"/>
    <w:rsid w:val="00AA2699"/>
    <w:rsid w:val="00AB35C3"/>
    <w:rsid w:val="00AB3620"/>
    <w:rsid w:val="00AB532C"/>
    <w:rsid w:val="00AB703A"/>
    <w:rsid w:val="00AC08D7"/>
    <w:rsid w:val="00AC3A00"/>
    <w:rsid w:val="00AD1EB0"/>
    <w:rsid w:val="00AD3378"/>
    <w:rsid w:val="00AD5898"/>
    <w:rsid w:val="00AD605F"/>
    <w:rsid w:val="00AD609D"/>
    <w:rsid w:val="00AD657E"/>
    <w:rsid w:val="00AE4363"/>
    <w:rsid w:val="00AE46F5"/>
    <w:rsid w:val="00AE60A9"/>
    <w:rsid w:val="00B02A5A"/>
    <w:rsid w:val="00B0415A"/>
    <w:rsid w:val="00B073F1"/>
    <w:rsid w:val="00B07B1E"/>
    <w:rsid w:val="00B11CAE"/>
    <w:rsid w:val="00B11E4E"/>
    <w:rsid w:val="00B1575A"/>
    <w:rsid w:val="00B20347"/>
    <w:rsid w:val="00B20B84"/>
    <w:rsid w:val="00B21BE2"/>
    <w:rsid w:val="00B25D43"/>
    <w:rsid w:val="00B27503"/>
    <w:rsid w:val="00B35949"/>
    <w:rsid w:val="00B35A2A"/>
    <w:rsid w:val="00B37320"/>
    <w:rsid w:val="00B40818"/>
    <w:rsid w:val="00B42186"/>
    <w:rsid w:val="00B44C84"/>
    <w:rsid w:val="00B45540"/>
    <w:rsid w:val="00B510D5"/>
    <w:rsid w:val="00B52F9A"/>
    <w:rsid w:val="00B54713"/>
    <w:rsid w:val="00B5598A"/>
    <w:rsid w:val="00B624B3"/>
    <w:rsid w:val="00B630C8"/>
    <w:rsid w:val="00B642C4"/>
    <w:rsid w:val="00B65D22"/>
    <w:rsid w:val="00B708A1"/>
    <w:rsid w:val="00B709EB"/>
    <w:rsid w:val="00B7331E"/>
    <w:rsid w:val="00B84814"/>
    <w:rsid w:val="00B8544C"/>
    <w:rsid w:val="00B86B35"/>
    <w:rsid w:val="00B86D8E"/>
    <w:rsid w:val="00B9299B"/>
    <w:rsid w:val="00B9568B"/>
    <w:rsid w:val="00B95C36"/>
    <w:rsid w:val="00BA06EC"/>
    <w:rsid w:val="00BA1CC3"/>
    <w:rsid w:val="00BA394B"/>
    <w:rsid w:val="00BA4FBB"/>
    <w:rsid w:val="00BA56AF"/>
    <w:rsid w:val="00BA62E3"/>
    <w:rsid w:val="00BB1A2B"/>
    <w:rsid w:val="00BB5631"/>
    <w:rsid w:val="00BB622A"/>
    <w:rsid w:val="00BB7CDA"/>
    <w:rsid w:val="00BC0247"/>
    <w:rsid w:val="00BC450D"/>
    <w:rsid w:val="00BC4AA7"/>
    <w:rsid w:val="00BC7FA3"/>
    <w:rsid w:val="00BD1841"/>
    <w:rsid w:val="00BE0AA2"/>
    <w:rsid w:val="00BE12AD"/>
    <w:rsid w:val="00BE2AB4"/>
    <w:rsid w:val="00BE638C"/>
    <w:rsid w:val="00BF08E6"/>
    <w:rsid w:val="00BF5C16"/>
    <w:rsid w:val="00BF611F"/>
    <w:rsid w:val="00BF6184"/>
    <w:rsid w:val="00BF69C3"/>
    <w:rsid w:val="00C00AC4"/>
    <w:rsid w:val="00C018C4"/>
    <w:rsid w:val="00C04DB0"/>
    <w:rsid w:val="00C0578F"/>
    <w:rsid w:val="00C07404"/>
    <w:rsid w:val="00C11367"/>
    <w:rsid w:val="00C13176"/>
    <w:rsid w:val="00C13A77"/>
    <w:rsid w:val="00C172C3"/>
    <w:rsid w:val="00C2158E"/>
    <w:rsid w:val="00C248E0"/>
    <w:rsid w:val="00C26884"/>
    <w:rsid w:val="00C2725B"/>
    <w:rsid w:val="00C32AD2"/>
    <w:rsid w:val="00C33D4D"/>
    <w:rsid w:val="00C350C6"/>
    <w:rsid w:val="00C36454"/>
    <w:rsid w:val="00C4577C"/>
    <w:rsid w:val="00C46456"/>
    <w:rsid w:val="00C474CC"/>
    <w:rsid w:val="00C50E45"/>
    <w:rsid w:val="00C51DC9"/>
    <w:rsid w:val="00C57E4A"/>
    <w:rsid w:val="00C60B1A"/>
    <w:rsid w:val="00C62A92"/>
    <w:rsid w:val="00C64AE5"/>
    <w:rsid w:val="00C65591"/>
    <w:rsid w:val="00C65C86"/>
    <w:rsid w:val="00C66AF0"/>
    <w:rsid w:val="00C74AD0"/>
    <w:rsid w:val="00C750C1"/>
    <w:rsid w:val="00C91F24"/>
    <w:rsid w:val="00C93C27"/>
    <w:rsid w:val="00C95430"/>
    <w:rsid w:val="00C9680C"/>
    <w:rsid w:val="00CB065E"/>
    <w:rsid w:val="00CB7155"/>
    <w:rsid w:val="00CC2E10"/>
    <w:rsid w:val="00CC7299"/>
    <w:rsid w:val="00CD1F78"/>
    <w:rsid w:val="00CD3371"/>
    <w:rsid w:val="00CD556D"/>
    <w:rsid w:val="00CD5D25"/>
    <w:rsid w:val="00CD5E70"/>
    <w:rsid w:val="00CD71A2"/>
    <w:rsid w:val="00CE41A1"/>
    <w:rsid w:val="00CE6B71"/>
    <w:rsid w:val="00CE718B"/>
    <w:rsid w:val="00CF1127"/>
    <w:rsid w:val="00CF19AD"/>
    <w:rsid w:val="00CF6FC3"/>
    <w:rsid w:val="00CF7859"/>
    <w:rsid w:val="00D0123C"/>
    <w:rsid w:val="00D043A4"/>
    <w:rsid w:val="00D0762D"/>
    <w:rsid w:val="00D10AFC"/>
    <w:rsid w:val="00D15860"/>
    <w:rsid w:val="00D2590B"/>
    <w:rsid w:val="00D25C55"/>
    <w:rsid w:val="00D2656F"/>
    <w:rsid w:val="00D347DA"/>
    <w:rsid w:val="00D3567D"/>
    <w:rsid w:val="00D37AB4"/>
    <w:rsid w:val="00D4632A"/>
    <w:rsid w:val="00D5234B"/>
    <w:rsid w:val="00D532CA"/>
    <w:rsid w:val="00D556C9"/>
    <w:rsid w:val="00D5717E"/>
    <w:rsid w:val="00D5748A"/>
    <w:rsid w:val="00D57E96"/>
    <w:rsid w:val="00D628A7"/>
    <w:rsid w:val="00D65DA6"/>
    <w:rsid w:val="00D73CFB"/>
    <w:rsid w:val="00D77244"/>
    <w:rsid w:val="00D81803"/>
    <w:rsid w:val="00D853FD"/>
    <w:rsid w:val="00D85C04"/>
    <w:rsid w:val="00D86461"/>
    <w:rsid w:val="00D86B2C"/>
    <w:rsid w:val="00D870BD"/>
    <w:rsid w:val="00D947F3"/>
    <w:rsid w:val="00DA01A4"/>
    <w:rsid w:val="00DA50B5"/>
    <w:rsid w:val="00DA5207"/>
    <w:rsid w:val="00DB2234"/>
    <w:rsid w:val="00DB6432"/>
    <w:rsid w:val="00DB6620"/>
    <w:rsid w:val="00DB7B3E"/>
    <w:rsid w:val="00DC19A1"/>
    <w:rsid w:val="00DC76FF"/>
    <w:rsid w:val="00DD1863"/>
    <w:rsid w:val="00DD1975"/>
    <w:rsid w:val="00DD7271"/>
    <w:rsid w:val="00DD73D1"/>
    <w:rsid w:val="00DD7C82"/>
    <w:rsid w:val="00DD7DD8"/>
    <w:rsid w:val="00DE17A1"/>
    <w:rsid w:val="00DE1CD8"/>
    <w:rsid w:val="00DE24BC"/>
    <w:rsid w:val="00DE325D"/>
    <w:rsid w:val="00DE5CBD"/>
    <w:rsid w:val="00DE7179"/>
    <w:rsid w:val="00DF59D7"/>
    <w:rsid w:val="00DF5C77"/>
    <w:rsid w:val="00DF7637"/>
    <w:rsid w:val="00DF771E"/>
    <w:rsid w:val="00DF7CB7"/>
    <w:rsid w:val="00E0225F"/>
    <w:rsid w:val="00E11E84"/>
    <w:rsid w:val="00E144F0"/>
    <w:rsid w:val="00E15F7B"/>
    <w:rsid w:val="00E174CB"/>
    <w:rsid w:val="00E215E7"/>
    <w:rsid w:val="00E27921"/>
    <w:rsid w:val="00E34A68"/>
    <w:rsid w:val="00E34F28"/>
    <w:rsid w:val="00E36B38"/>
    <w:rsid w:val="00E40030"/>
    <w:rsid w:val="00E40CF0"/>
    <w:rsid w:val="00E444B0"/>
    <w:rsid w:val="00E45B81"/>
    <w:rsid w:val="00E46DB4"/>
    <w:rsid w:val="00E51771"/>
    <w:rsid w:val="00E535C6"/>
    <w:rsid w:val="00E55384"/>
    <w:rsid w:val="00E5595E"/>
    <w:rsid w:val="00E6044F"/>
    <w:rsid w:val="00E60E4E"/>
    <w:rsid w:val="00E61FD4"/>
    <w:rsid w:val="00E64E26"/>
    <w:rsid w:val="00E652BA"/>
    <w:rsid w:val="00E65699"/>
    <w:rsid w:val="00E6713E"/>
    <w:rsid w:val="00E7345D"/>
    <w:rsid w:val="00E82F1F"/>
    <w:rsid w:val="00E855CB"/>
    <w:rsid w:val="00E908EE"/>
    <w:rsid w:val="00E923B8"/>
    <w:rsid w:val="00EA5CA1"/>
    <w:rsid w:val="00EB31CC"/>
    <w:rsid w:val="00EB399D"/>
    <w:rsid w:val="00EB55EA"/>
    <w:rsid w:val="00EB5BCC"/>
    <w:rsid w:val="00EC163E"/>
    <w:rsid w:val="00EC3DA1"/>
    <w:rsid w:val="00ED0C46"/>
    <w:rsid w:val="00ED244F"/>
    <w:rsid w:val="00ED5D20"/>
    <w:rsid w:val="00ED672C"/>
    <w:rsid w:val="00ED67FD"/>
    <w:rsid w:val="00EE0558"/>
    <w:rsid w:val="00EE28FD"/>
    <w:rsid w:val="00EE2F1E"/>
    <w:rsid w:val="00EE3234"/>
    <w:rsid w:val="00EE4A55"/>
    <w:rsid w:val="00EE6D6F"/>
    <w:rsid w:val="00EE7E2A"/>
    <w:rsid w:val="00EF4D34"/>
    <w:rsid w:val="00EF538C"/>
    <w:rsid w:val="00F019D8"/>
    <w:rsid w:val="00F0340C"/>
    <w:rsid w:val="00F06783"/>
    <w:rsid w:val="00F137EC"/>
    <w:rsid w:val="00F169E3"/>
    <w:rsid w:val="00F16FD4"/>
    <w:rsid w:val="00F17793"/>
    <w:rsid w:val="00F27AD8"/>
    <w:rsid w:val="00F31840"/>
    <w:rsid w:val="00F339CF"/>
    <w:rsid w:val="00F343E0"/>
    <w:rsid w:val="00F35BF7"/>
    <w:rsid w:val="00F35D97"/>
    <w:rsid w:val="00F3657A"/>
    <w:rsid w:val="00F368A6"/>
    <w:rsid w:val="00F45A77"/>
    <w:rsid w:val="00F54D27"/>
    <w:rsid w:val="00F5600B"/>
    <w:rsid w:val="00F56629"/>
    <w:rsid w:val="00F568D3"/>
    <w:rsid w:val="00F62C52"/>
    <w:rsid w:val="00F633A4"/>
    <w:rsid w:val="00F63EF8"/>
    <w:rsid w:val="00F64775"/>
    <w:rsid w:val="00F705CB"/>
    <w:rsid w:val="00F767E1"/>
    <w:rsid w:val="00F84572"/>
    <w:rsid w:val="00F84BCF"/>
    <w:rsid w:val="00F8569E"/>
    <w:rsid w:val="00F85A57"/>
    <w:rsid w:val="00F903ED"/>
    <w:rsid w:val="00F919FB"/>
    <w:rsid w:val="00F92999"/>
    <w:rsid w:val="00F948E8"/>
    <w:rsid w:val="00F97316"/>
    <w:rsid w:val="00FA289C"/>
    <w:rsid w:val="00FA3F61"/>
    <w:rsid w:val="00FA462A"/>
    <w:rsid w:val="00FA5B64"/>
    <w:rsid w:val="00FA5B9B"/>
    <w:rsid w:val="00FA79D8"/>
    <w:rsid w:val="00FA7ED9"/>
    <w:rsid w:val="00FB0DFD"/>
    <w:rsid w:val="00FB3612"/>
    <w:rsid w:val="00FC13E9"/>
    <w:rsid w:val="00FC1515"/>
    <w:rsid w:val="00FC1D6C"/>
    <w:rsid w:val="00FC3C94"/>
    <w:rsid w:val="00FC3D28"/>
    <w:rsid w:val="00FC5F6C"/>
    <w:rsid w:val="00FD0F25"/>
    <w:rsid w:val="00FD157B"/>
    <w:rsid w:val="00FD17ED"/>
    <w:rsid w:val="00FD2A02"/>
    <w:rsid w:val="00FD3D6D"/>
    <w:rsid w:val="00FD4E43"/>
    <w:rsid w:val="00FE0697"/>
    <w:rsid w:val="00FE47DF"/>
    <w:rsid w:val="00FE4B04"/>
    <w:rsid w:val="00FF04F8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2E3153"/>
  <w15:chartTrackingRefBased/>
  <w15:docId w15:val="{2875E0F8-FE42-4AF8-BFA1-CBF0E4F7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7D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05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05F8"/>
  </w:style>
  <w:style w:type="paragraph" w:styleId="Piedepgina">
    <w:name w:val="footer"/>
    <w:basedOn w:val="Normal"/>
    <w:link w:val="PiedepginaCar"/>
    <w:uiPriority w:val="99"/>
    <w:unhideWhenUsed/>
    <w:rsid w:val="002F05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05F8"/>
  </w:style>
  <w:style w:type="paragraph" w:styleId="Prrafodelista">
    <w:name w:val="List Paragraph"/>
    <w:basedOn w:val="Normal"/>
    <w:uiPriority w:val="34"/>
    <w:qFormat/>
    <w:rsid w:val="00B708A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73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09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1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241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D5F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D5F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D5F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5F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5F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4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1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2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5E34D-57C9-4314-A788-E73C6F73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2345</Words>
  <Characters>12902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PRIMERA sesión ORDINARIA DEL órgano de gobierno seseabc 2024.</dc:creator>
  <cp:keywords/>
  <dc:description/>
  <cp:lastModifiedBy>Dayani Morales</cp:lastModifiedBy>
  <cp:revision>2</cp:revision>
  <cp:lastPrinted>2026-01-28T20:19:00Z</cp:lastPrinted>
  <dcterms:created xsi:type="dcterms:W3CDTF">2026-02-26T17:49:00Z</dcterms:created>
  <dcterms:modified xsi:type="dcterms:W3CDTF">2026-02-26T17:49:00Z</dcterms:modified>
</cp:coreProperties>
</file>