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1C0" w:rsidRDefault="009F0CEA">
      <w:pPr>
        <w:pStyle w:val="Ttulo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996837</wp:posOffset>
            </wp:positionH>
            <wp:positionV relativeFrom="paragraph">
              <wp:posOffset>134721</wp:posOffset>
            </wp:positionV>
            <wp:extent cx="1274762" cy="2806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762" cy="280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5688357</wp:posOffset>
            </wp:positionH>
            <wp:positionV relativeFrom="paragraph">
              <wp:posOffset>144589</wp:posOffset>
            </wp:positionV>
            <wp:extent cx="1079639" cy="32029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639" cy="320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5"/>
        </w:rPr>
        <w:t>Indicadores</w:t>
      </w:r>
      <w:r>
        <w:rPr>
          <w:spacing w:val="-19"/>
          <w:w w:val="125"/>
        </w:rPr>
        <w:t xml:space="preserve"> </w:t>
      </w:r>
      <w:r>
        <w:rPr>
          <w:w w:val="125"/>
        </w:rPr>
        <w:t>de</w:t>
      </w:r>
      <w:r>
        <w:rPr>
          <w:spacing w:val="-19"/>
          <w:w w:val="125"/>
        </w:rPr>
        <w:t xml:space="preserve"> </w:t>
      </w:r>
      <w:r>
        <w:rPr>
          <w:spacing w:val="-2"/>
          <w:w w:val="125"/>
        </w:rPr>
        <w:t>Resultados</w:t>
      </w:r>
    </w:p>
    <w:p w:rsidR="001B11C0" w:rsidRDefault="009F0CEA">
      <w:pPr>
        <w:spacing w:before="23"/>
        <w:ind w:right="43"/>
        <w:jc w:val="center"/>
        <w:rPr>
          <w:rFonts w:ascii="Calibri"/>
          <w:b/>
          <w:sz w:val="24"/>
        </w:rPr>
      </w:pPr>
      <w:r>
        <w:rPr>
          <w:rFonts w:ascii="Calibri"/>
          <w:b/>
          <w:w w:val="120"/>
          <w:sz w:val="24"/>
        </w:rPr>
        <w:t>al</w:t>
      </w:r>
      <w:r>
        <w:rPr>
          <w:rFonts w:ascii="Calibri"/>
          <w:b/>
          <w:spacing w:val="18"/>
          <w:w w:val="120"/>
          <w:sz w:val="24"/>
        </w:rPr>
        <w:t xml:space="preserve"> </w:t>
      </w:r>
      <w:r w:rsidR="002C7143">
        <w:rPr>
          <w:rFonts w:ascii="Calibri"/>
          <w:b/>
          <w:w w:val="120"/>
          <w:sz w:val="24"/>
        </w:rPr>
        <w:t>Tercer</w:t>
      </w:r>
      <w:r>
        <w:rPr>
          <w:rFonts w:ascii="Calibri"/>
          <w:b/>
          <w:spacing w:val="18"/>
          <w:w w:val="120"/>
          <w:sz w:val="24"/>
        </w:rPr>
        <w:t xml:space="preserve"> </w:t>
      </w:r>
      <w:r>
        <w:rPr>
          <w:rFonts w:ascii="Calibri"/>
          <w:b/>
          <w:w w:val="120"/>
          <w:sz w:val="24"/>
        </w:rPr>
        <w:t>Trimestre</w:t>
      </w:r>
      <w:r>
        <w:rPr>
          <w:rFonts w:ascii="Calibri"/>
          <w:b/>
          <w:spacing w:val="18"/>
          <w:w w:val="120"/>
          <w:sz w:val="24"/>
        </w:rPr>
        <w:t xml:space="preserve"> </w:t>
      </w:r>
      <w:r>
        <w:rPr>
          <w:rFonts w:ascii="Calibri"/>
          <w:b/>
          <w:w w:val="120"/>
          <w:sz w:val="24"/>
        </w:rPr>
        <w:t>de</w:t>
      </w:r>
      <w:r>
        <w:rPr>
          <w:rFonts w:ascii="Calibri"/>
          <w:b/>
          <w:spacing w:val="19"/>
          <w:w w:val="120"/>
          <w:sz w:val="24"/>
        </w:rPr>
        <w:t xml:space="preserve"> </w:t>
      </w:r>
      <w:r>
        <w:rPr>
          <w:rFonts w:ascii="Calibri"/>
          <w:b/>
          <w:spacing w:val="-4"/>
          <w:w w:val="120"/>
          <w:sz w:val="24"/>
        </w:rPr>
        <w:t>2025</w:t>
      </w:r>
    </w:p>
    <w:p w:rsidR="001B11C0" w:rsidRDefault="009F0CEA">
      <w:pPr>
        <w:pStyle w:val="Textoindependiente"/>
        <w:spacing w:before="1"/>
        <w:rPr>
          <w:rFonts w:ascii="Calibri"/>
          <w:b/>
        </w:rPr>
      </w:pPr>
      <w:r>
        <w:rPr>
          <w:rFonts w:ascii="Calibri"/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996837</wp:posOffset>
                </wp:positionH>
                <wp:positionV relativeFrom="paragraph">
                  <wp:posOffset>155977</wp:posOffset>
                </wp:positionV>
                <wp:extent cx="5771515" cy="1828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1515" cy="182880"/>
                          <a:chOff x="0" y="0"/>
                          <a:chExt cx="5771515" cy="1828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7151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72390">
                                <a:moveTo>
                                  <a:pt x="5771159" y="71996"/>
                                </a:moveTo>
                                <a:lnTo>
                                  <a:pt x="0" y="71996"/>
                                </a:lnTo>
                                <a:lnTo>
                                  <a:pt x="0" y="0"/>
                                </a:lnTo>
                                <a:lnTo>
                                  <a:pt x="5771159" y="0"/>
                                </a:lnTo>
                                <a:lnTo>
                                  <a:pt x="5771159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96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4879"/>
                            <a:ext cx="577151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108585">
                                <a:moveTo>
                                  <a:pt x="5771159" y="108000"/>
                                </a:move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lnTo>
                                  <a:pt x="5771159" y="0"/>
                                </a:lnTo>
                                <a:lnTo>
                                  <a:pt x="5771159" y="10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4503C" id="Group 3" o:spid="_x0000_s1026" style="position:absolute;margin-left:78.5pt;margin-top:12.3pt;width:454.45pt;height:14.4pt;z-index:-15728640;mso-wrap-distance-left:0;mso-wrap-distance-right:0;mso-position-horizontal-relative:page" coordsize="57715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">
                <v:shape id="Graphic 4" o:spid="_x0000_s1027" style="position:absolute;width:57715;height:723;visibility:visible;mso-wrap-style:square;v-text-anchor:top" coordsize="577151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" path="m5771159,71996l,71996,,,5771159,r,71996xe" fillcolor="#b8965b" stroked="f">
                  <v:path arrowok="t"/>
                </v:shape>
                <v:shape id="Graphic 5" o:spid="_x0000_s1028" style="position:absolute;top:748;width:57715;height:1086;visibility:visible;mso-wrap-style:square;v-text-anchor:top" coordsize="577151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" path="m5771159,108000l,108000,,,5771159,r,108000xe" fillcolor="#6e000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B11C0" w:rsidRDefault="009F0CEA">
      <w:pPr>
        <w:spacing w:before="121"/>
        <w:ind w:left="170" w:right="180"/>
        <w:jc w:val="both"/>
      </w:pPr>
      <w:r>
        <w:rPr>
          <w:w w:val="105"/>
        </w:rPr>
        <w:t>Los indicadores de los Programas del Presupuesto 2025 de la Entidad, se presentan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siguiente</w:t>
      </w:r>
      <w:r>
        <w:rPr>
          <w:spacing w:val="-1"/>
          <w:w w:val="105"/>
        </w:rPr>
        <w:t xml:space="preserve"> </w:t>
      </w:r>
      <w:r>
        <w:rPr>
          <w:w w:val="105"/>
        </w:rPr>
        <w:t>reporte,</w:t>
      </w:r>
      <w:r>
        <w:rPr>
          <w:spacing w:val="-1"/>
          <w:w w:val="105"/>
        </w:rPr>
        <w:t xml:space="preserve"> </w:t>
      </w:r>
      <w:r>
        <w:rPr>
          <w:w w:val="105"/>
        </w:rPr>
        <w:t>como</w:t>
      </w:r>
      <w:r>
        <w:rPr>
          <w:spacing w:val="-1"/>
          <w:w w:val="105"/>
        </w:rPr>
        <w:t xml:space="preserve"> </w:t>
      </w:r>
      <w:r>
        <w:rPr>
          <w:w w:val="105"/>
        </w:rPr>
        <w:t>parte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1"/>
          <w:w w:val="105"/>
        </w:rPr>
        <w:t xml:space="preserve"> </w:t>
      </w:r>
      <w:r>
        <w:rPr>
          <w:w w:val="105"/>
        </w:rPr>
        <w:t>Financiera</w:t>
      </w:r>
      <w:r>
        <w:rPr>
          <w:spacing w:val="-1"/>
          <w:w w:val="105"/>
        </w:rPr>
        <w:t xml:space="preserve"> </w:t>
      </w:r>
      <w:r>
        <w:rPr>
          <w:w w:val="105"/>
        </w:rPr>
        <w:t>que conforma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Cuenta</w:t>
      </w:r>
      <w:r>
        <w:rPr>
          <w:spacing w:val="-10"/>
          <w:w w:val="105"/>
        </w:rPr>
        <w:t xml:space="preserve"> </w:t>
      </w:r>
      <w:r>
        <w:rPr>
          <w:w w:val="105"/>
        </w:rPr>
        <w:t>Pública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Administración</w:t>
      </w:r>
      <w:r>
        <w:rPr>
          <w:spacing w:val="-10"/>
          <w:w w:val="105"/>
        </w:rPr>
        <w:t xml:space="preserve"> </w:t>
      </w:r>
      <w:r>
        <w:rPr>
          <w:w w:val="105"/>
        </w:rPr>
        <w:t>Pública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Sector</w:t>
      </w:r>
      <w:r>
        <w:rPr>
          <w:spacing w:val="-10"/>
          <w:w w:val="105"/>
        </w:rPr>
        <w:t xml:space="preserve"> </w:t>
      </w:r>
      <w:r>
        <w:rPr>
          <w:w w:val="105"/>
        </w:rPr>
        <w:t>Paraestatal.</w:t>
      </w:r>
    </w:p>
    <w:p w:rsidR="001B11C0" w:rsidRDefault="009F0CEA">
      <w:pPr>
        <w:spacing w:before="244"/>
        <w:ind w:left="423"/>
        <w:rPr>
          <w:rFonts w:ascii="Calibri"/>
          <w:b/>
          <w:sz w:val="20"/>
        </w:rPr>
      </w:pPr>
      <w:proofErr w:type="gramStart"/>
      <w:r>
        <w:rPr>
          <w:rFonts w:ascii="Calibri"/>
          <w:b/>
          <w:w w:val="125"/>
          <w:sz w:val="20"/>
        </w:rPr>
        <w:t>TOTAL</w:t>
      </w:r>
      <w:proofErr w:type="gramEnd"/>
      <w:r>
        <w:rPr>
          <w:rFonts w:ascii="Calibri"/>
          <w:b/>
          <w:spacing w:val="5"/>
          <w:w w:val="125"/>
          <w:sz w:val="20"/>
        </w:rPr>
        <w:t xml:space="preserve"> </w:t>
      </w:r>
      <w:r>
        <w:rPr>
          <w:rFonts w:ascii="Calibri"/>
          <w:b/>
          <w:w w:val="125"/>
          <w:sz w:val="20"/>
        </w:rPr>
        <w:t>DE</w:t>
      </w:r>
      <w:r>
        <w:rPr>
          <w:rFonts w:ascii="Calibri"/>
          <w:b/>
          <w:spacing w:val="5"/>
          <w:w w:val="125"/>
          <w:sz w:val="20"/>
        </w:rPr>
        <w:t xml:space="preserve"> </w:t>
      </w:r>
      <w:r>
        <w:rPr>
          <w:rFonts w:ascii="Calibri"/>
          <w:b/>
          <w:w w:val="125"/>
          <w:sz w:val="20"/>
        </w:rPr>
        <w:t>INDICADORES</w:t>
      </w:r>
      <w:r>
        <w:rPr>
          <w:rFonts w:ascii="Calibri"/>
          <w:b/>
          <w:spacing w:val="5"/>
          <w:w w:val="125"/>
          <w:sz w:val="20"/>
        </w:rPr>
        <w:t xml:space="preserve"> </w:t>
      </w:r>
      <w:r>
        <w:rPr>
          <w:rFonts w:ascii="Calibri"/>
          <w:b/>
          <w:w w:val="125"/>
          <w:sz w:val="20"/>
        </w:rPr>
        <w:t>AUTORIZADOS</w:t>
      </w:r>
      <w:r>
        <w:rPr>
          <w:rFonts w:ascii="Calibri"/>
          <w:b/>
          <w:spacing w:val="5"/>
          <w:w w:val="125"/>
          <w:sz w:val="20"/>
        </w:rPr>
        <w:t xml:space="preserve"> </w:t>
      </w:r>
      <w:r>
        <w:rPr>
          <w:rFonts w:ascii="Calibri"/>
          <w:b/>
          <w:w w:val="125"/>
          <w:sz w:val="20"/>
        </w:rPr>
        <w:t>Y</w:t>
      </w:r>
      <w:r>
        <w:rPr>
          <w:rFonts w:ascii="Calibri"/>
          <w:b/>
          <w:spacing w:val="5"/>
          <w:w w:val="125"/>
          <w:sz w:val="20"/>
        </w:rPr>
        <w:t xml:space="preserve"> </w:t>
      </w:r>
      <w:r>
        <w:rPr>
          <w:rFonts w:ascii="Calibri"/>
          <w:b/>
          <w:w w:val="125"/>
          <w:sz w:val="20"/>
        </w:rPr>
        <w:t>REPORTADOS</w:t>
      </w:r>
      <w:r>
        <w:rPr>
          <w:rFonts w:ascii="Calibri"/>
          <w:b/>
          <w:spacing w:val="5"/>
          <w:w w:val="125"/>
          <w:sz w:val="20"/>
        </w:rPr>
        <w:t xml:space="preserve"> </w:t>
      </w:r>
      <w:r>
        <w:rPr>
          <w:rFonts w:ascii="Calibri"/>
          <w:b/>
          <w:w w:val="125"/>
          <w:sz w:val="20"/>
        </w:rPr>
        <w:t>AL</w:t>
      </w:r>
      <w:r>
        <w:rPr>
          <w:rFonts w:ascii="Calibri"/>
          <w:b/>
          <w:spacing w:val="5"/>
          <w:w w:val="125"/>
          <w:sz w:val="20"/>
        </w:rPr>
        <w:t xml:space="preserve"> </w:t>
      </w:r>
      <w:r w:rsidR="002C7143">
        <w:rPr>
          <w:rFonts w:ascii="Calibri"/>
          <w:b/>
          <w:w w:val="125"/>
          <w:sz w:val="20"/>
        </w:rPr>
        <w:t>TERCER</w:t>
      </w:r>
      <w:r>
        <w:rPr>
          <w:rFonts w:ascii="Calibri"/>
          <w:b/>
          <w:spacing w:val="5"/>
          <w:w w:val="125"/>
          <w:sz w:val="20"/>
        </w:rPr>
        <w:t xml:space="preserve"> </w:t>
      </w:r>
      <w:r>
        <w:rPr>
          <w:rFonts w:ascii="Calibri"/>
          <w:b/>
          <w:spacing w:val="-2"/>
          <w:w w:val="125"/>
          <w:sz w:val="20"/>
        </w:rPr>
        <w:t>TRIMESTRE</w:t>
      </w:r>
    </w:p>
    <w:p w:rsidR="001B11C0" w:rsidRDefault="001B11C0">
      <w:pPr>
        <w:pStyle w:val="Textoindependiente"/>
        <w:spacing w:before="8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2830"/>
        <w:gridCol w:w="2945"/>
        <w:gridCol w:w="1658"/>
        <w:gridCol w:w="1685"/>
      </w:tblGrid>
      <w:tr w:rsidR="001B11C0">
        <w:trPr>
          <w:trHeight w:val="294"/>
        </w:trPr>
        <w:tc>
          <w:tcPr>
            <w:tcW w:w="2830" w:type="dxa"/>
            <w:shd w:val="clear" w:color="auto" w:fill="B8965B"/>
          </w:tcPr>
          <w:p w:rsidR="001B11C0" w:rsidRDefault="009F0CEA">
            <w:pPr>
              <w:pStyle w:val="TableParagraph"/>
              <w:spacing w:before="40"/>
              <w:ind w:left="4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25"/>
                <w:sz w:val="18"/>
              </w:rPr>
              <w:t>ENTIDAD</w:t>
            </w:r>
            <w:r>
              <w:rPr>
                <w:rFonts w:ascii="Calibri"/>
                <w:b/>
                <w:spacing w:val="3"/>
                <w:w w:val="12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w w:val="125"/>
                <w:sz w:val="18"/>
              </w:rPr>
              <w:t>PARAESTATAL</w:t>
            </w:r>
          </w:p>
        </w:tc>
        <w:tc>
          <w:tcPr>
            <w:tcW w:w="2945" w:type="dxa"/>
            <w:shd w:val="clear" w:color="auto" w:fill="B8965B"/>
          </w:tcPr>
          <w:p w:rsidR="001B11C0" w:rsidRDefault="001B11C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shd w:val="clear" w:color="auto" w:fill="B8965B"/>
          </w:tcPr>
          <w:p w:rsidR="001B11C0" w:rsidRDefault="009F0CEA">
            <w:pPr>
              <w:pStyle w:val="TableParagraph"/>
              <w:spacing w:before="40"/>
              <w:ind w:right="7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w w:val="125"/>
                <w:sz w:val="18"/>
              </w:rPr>
              <w:t>AUTORIZADOS</w:t>
            </w:r>
          </w:p>
        </w:tc>
        <w:tc>
          <w:tcPr>
            <w:tcW w:w="1685" w:type="dxa"/>
            <w:shd w:val="clear" w:color="auto" w:fill="B8965B"/>
          </w:tcPr>
          <w:p w:rsidR="001B11C0" w:rsidRDefault="009F0CEA">
            <w:pPr>
              <w:pStyle w:val="TableParagraph"/>
              <w:spacing w:before="40"/>
              <w:ind w:right="1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w w:val="125"/>
                <w:sz w:val="18"/>
              </w:rPr>
              <w:t>REPORTADOS</w:t>
            </w:r>
          </w:p>
        </w:tc>
      </w:tr>
      <w:tr w:rsidR="001B11C0">
        <w:trPr>
          <w:trHeight w:val="310"/>
        </w:trPr>
        <w:tc>
          <w:tcPr>
            <w:tcW w:w="2830" w:type="dxa"/>
          </w:tcPr>
          <w:p w:rsidR="001B11C0" w:rsidRDefault="009F0CEA">
            <w:pPr>
              <w:pStyle w:val="TableParagraph"/>
              <w:spacing w:before="38"/>
              <w:ind w:left="4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SESEA</w:t>
            </w:r>
          </w:p>
        </w:tc>
        <w:tc>
          <w:tcPr>
            <w:tcW w:w="2945" w:type="dxa"/>
          </w:tcPr>
          <w:p w:rsidR="001B11C0" w:rsidRDefault="001B11C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1B11C0" w:rsidRDefault="009F0CEA">
            <w:pPr>
              <w:pStyle w:val="TableParagraph"/>
              <w:spacing w:before="25"/>
              <w:ind w:right="77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685" w:type="dxa"/>
          </w:tcPr>
          <w:p w:rsidR="001B11C0" w:rsidRDefault="009F0CEA">
            <w:pPr>
              <w:pStyle w:val="TableParagraph"/>
              <w:spacing w:before="38"/>
              <w:ind w:right="18"/>
              <w:jc w:val="center"/>
              <w:rPr>
                <w:sz w:val="18"/>
              </w:rPr>
            </w:pPr>
            <w:r>
              <w:rPr>
                <w:spacing w:val="-10"/>
                <w:w w:val="75"/>
                <w:sz w:val="18"/>
              </w:rPr>
              <w:t>1</w:t>
            </w:r>
          </w:p>
        </w:tc>
      </w:tr>
      <w:tr w:rsidR="001B11C0">
        <w:trPr>
          <w:trHeight w:val="283"/>
        </w:trPr>
        <w:tc>
          <w:tcPr>
            <w:tcW w:w="2830" w:type="dxa"/>
            <w:shd w:val="clear" w:color="auto" w:fill="7E7E7E"/>
          </w:tcPr>
          <w:p w:rsidR="001B11C0" w:rsidRDefault="001B11C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shd w:val="clear" w:color="auto" w:fill="7E7E7E"/>
          </w:tcPr>
          <w:p w:rsidR="001B11C0" w:rsidRDefault="009F0CEA">
            <w:pPr>
              <w:pStyle w:val="TableParagraph"/>
              <w:ind w:left="544"/>
              <w:rPr>
                <w:rFonts w:ascii="Calibri"/>
                <w:b/>
                <w:sz w:val="18"/>
              </w:rPr>
            </w:pPr>
            <w:proofErr w:type="gramStart"/>
            <w:r>
              <w:rPr>
                <w:rFonts w:ascii="Calibri"/>
                <w:b/>
                <w:color w:val="FFFFFF"/>
                <w:w w:val="125"/>
                <w:sz w:val="18"/>
              </w:rPr>
              <w:t>TOTAL</w:t>
            </w:r>
            <w:proofErr w:type="gramEnd"/>
            <w:r>
              <w:rPr>
                <w:rFonts w:ascii="Calibri"/>
                <w:b/>
                <w:color w:val="FFFFFF"/>
                <w:w w:val="125"/>
                <w:sz w:val="18"/>
              </w:rPr>
              <w:t xml:space="preserve"> DE </w:t>
            </w:r>
            <w:r>
              <w:rPr>
                <w:rFonts w:ascii="Calibri"/>
                <w:b/>
                <w:color w:val="FFFFFF"/>
                <w:spacing w:val="-2"/>
                <w:w w:val="125"/>
                <w:sz w:val="18"/>
              </w:rPr>
              <w:t>INDICADORES</w:t>
            </w:r>
          </w:p>
        </w:tc>
        <w:tc>
          <w:tcPr>
            <w:tcW w:w="1658" w:type="dxa"/>
            <w:shd w:val="clear" w:color="auto" w:fill="7E7E7E"/>
          </w:tcPr>
          <w:p w:rsidR="001B11C0" w:rsidRDefault="009F0CEA">
            <w:pPr>
              <w:pStyle w:val="TableParagraph"/>
              <w:ind w:right="7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pacing w:val="-10"/>
                <w:w w:val="110"/>
                <w:sz w:val="18"/>
              </w:rPr>
              <w:t>3</w:t>
            </w:r>
          </w:p>
        </w:tc>
        <w:tc>
          <w:tcPr>
            <w:tcW w:w="1685" w:type="dxa"/>
            <w:shd w:val="clear" w:color="auto" w:fill="7E7E7E"/>
          </w:tcPr>
          <w:p w:rsidR="001B11C0" w:rsidRDefault="009F0CEA">
            <w:pPr>
              <w:pStyle w:val="TableParagraph"/>
              <w:ind w:right="1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pacing w:val="-10"/>
                <w:w w:val="85"/>
                <w:sz w:val="18"/>
              </w:rPr>
              <w:t>1</w:t>
            </w:r>
          </w:p>
        </w:tc>
      </w:tr>
    </w:tbl>
    <w:p w:rsidR="001B11C0" w:rsidRDefault="009F0CEA">
      <w:pPr>
        <w:spacing w:before="204"/>
        <w:ind w:left="170" w:right="179" w:hanging="1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w w:val="120"/>
          <w:sz w:val="20"/>
        </w:rPr>
        <w:t>A continuación, se presenta el listado de los indicadores según su periodicidad</w:t>
      </w:r>
      <w:r>
        <w:rPr>
          <w:rFonts w:ascii="Calibri" w:hAnsi="Calibri"/>
          <w:b/>
          <w:spacing w:val="80"/>
          <w:w w:val="150"/>
          <w:sz w:val="20"/>
        </w:rPr>
        <w:t xml:space="preserve"> </w:t>
      </w:r>
      <w:r>
        <w:rPr>
          <w:rFonts w:ascii="Calibri" w:hAnsi="Calibri"/>
          <w:b/>
          <w:w w:val="120"/>
          <w:sz w:val="20"/>
        </w:rPr>
        <w:t>(trimestral, semestral y/o anual) conteniendo sus respectivos avances.</w:t>
      </w: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tbl>
      <w:tblPr>
        <w:tblStyle w:val="Tablaconcuadrcula"/>
        <w:tblpPr w:leftFromText="141" w:rightFromText="141" w:vertAnchor="text" w:horzAnchor="margin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827"/>
        <w:gridCol w:w="567"/>
        <w:gridCol w:w="4253"/>
        <w:gridCol w:w="441"/>
      </w:tblGrid>
      <w:tr w:rsidR="009F0CEA" w:rsidTr="009F0CEA">
        <w:tc>
          <w:tcPr>
            <w:tcW w:w="392" w:type="dxa"/>
          </w:tcPr>
          <w:p w:rsidR="009F0CEA" w:rsidRDefault="009F0CEA" w:rsidP="009F0CEA">
            <w:pPr>
              <w:pStyle w:val="Textoindependiente"/>
              <w:rPr>
                <w:rFonts w:ascii="Calibri"/>
                <w:b/>
                <w:sz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F0CEA" w:rsidRDefault="009F0CEA" w:rsidP="009F0CEA">
            <w:pPr>
              <w:pStyle w:val="Textoindependiente"/>
              <w:rPr>
                <w:rFonts w:ascii="Calibri"/>
                <w:b/>
                <w:sz w:val="20"/>
              </w:rPr>
            </w:pPr>
          </w:p>
        </w:tc>
        <w:tc>
          <w:tcPr>
            <w:tcW w:w="567" w:type="dxa"/>
          </w:tcPr>
          <w:p w:rsidR="009F0CEA" w:rsidRDefault="009F0CEA" w:rsidP="009F0CEA">
            <w:pPr>
              <w:pStyle w:val="Textoindependiente"/>
              <w:rPr>
                <w:rFonts w:ascii="Calibri"/>
                <w:b/>
                <w:sz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F0CEA" w:rsidRDefault="009F0CEA" w:rsidP="009F0CEA">
            <w:pPr>
              <w:pStyle w:val="Textoindependiente"/>
              <w:rPr>
                <w:rFonts w:ascii="Calibri"/>
                <w:b/>
                <w:sz w:val="20"/>
              </w:rPr>
            </w:pPr>
          </w:p>
        </w:tc>
        <w:tc>
          <w:tcPr>
            <w:tcW w:w="441" w:type="dxa"/>
          </w:tcPr>
          <w:p w:rsidR="009F0CEA" w:rsidRDefault="009F0CEA" w:rsidP="009F0CEA">
            <w:pPr>
              <w:pStyle w:val="Textoindependiente"/>
              <w:rPr>
                <w:rFonts w:ascii="Calibri"/>
                <w:b/>
                <w:sz w:val="20"/>
              </w:rPr>
            </w:pPr>
          </w:p>
        </w:tc>
      </w:tr>
      <w:tr w:rsidR="009F0CEA" w:rsidTr="009F0CEA">
        <w:tc>
          <w:tcPr>
            <w:tcW w:w="392" w:type="dxa"/>
          </w:tcPr>
          <w:p w:rsidR="009F0CEA" w:rsidRDefault="009F0CEA" w:rsidP="009F0CEA">
            <w:pPr>
              <w:pStyle w:val="Textoindependiente"/>
              <w:jc w:val="center"/>
              <w:rPr>
                <w:rFonts w:ascii="Calibri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9F0CEA" w:rsidRDefault="009F0CEA" w:rsidP="009F0CEA">
            <w:pPr>
              <w:pStyle w:val="Textoindependiente"/>
              <w:jc w:val="center"/>
              <w:rPr>
                <w:rFonts w:ascii="Calibri"/>
                <w:b/>
                <w:sz w:val="20"/>
              </w:rPr>
            </w:pPr>
            <w:r w:rsidRPr="00372D71">
              <w:rPr>
                <w:rFonts w:ascii="Calibri"/>
                <w:b/>
                <w:sz w:val="20"/>
              </w:rPr>
              <w:t xml:space="preserve">C.P. Francisco Javier </w:t>
            </w:r>
            <w:proofErr w:type="spellStart"/>
            <w:r w:rsidRPr="00372D71">
              <w:rPr>
                <w:rFonts w:ascii="Calibri"/>
                <w:b/>
                <w:sz w:val="20"/>
              </w:rPr>
              <w:t>Rebel</w:t>
            </w:r>
            <w:r w:rsidRPr="00372D71">
              <w:rPr>
                <w:rFonts w:ascii="Calibri"/>
                <w:b/>
                <w:sz w:val="20"/>
              </w:rPr>
              <w:t>í</w:t>
            </w:r>
            <w:r w:rsidRPr="00372D71">
              <w:rPr>
                <w:rFonts w:ascii="Calibri"/>
                <w:b/>
                <w:sz w:val="20"/>
              </w:rPr>
              <w:t>n</w:t>
            </w:r>
            <w:proofErr w:type="spellEnd"/>
            <w:r w:rsidRPr="00372D71">
              <w:rPr>
                <w:rFonts w:ascii="Calibri"/>
                <w:b/>
                <w:sz w:val="20"/>
              </w:rPr>
              <w:t xml:space="preserve"> Ibarra</w:t>
            </w:r>
          </w:p>
        </w:tc>
        <w:tc>
          <w:tcPr>
            <w:tcW w:w="567" w:type="dxa"/>
          </w:tcPr>
          <w:p w:rsidR="009F0CEA" w:rsidRDefault="009F0CEA" w:rsidP="009F0CEA">
            <w:pPr>
              <w:pStyle w:val="Textoindependiente"/>
              <w:jc w:val="center"/>
              <w:rPr>
                <w:rFonts w:ascii="Calibri"/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9F0CEA" w:rsidRDefault="009F0CEA" w:rsidP="009F0CEA">
            <w:pPr>
              <w:pStyle w:val="Textoindependiente"/>
              <w:jc w:val="center"/>
              <w:rPr>
                <w:rFonts w:ascii="Calibri"/>
                <w:b/>
                <w:sz w:val="20"/>
              </w:rPr>
            </w:pPr>
            <w:r w:rsidRPr="00372D71">
              <w:rPr>
                <w:rFonts w:ascii="Calibri"/>
                <w:b/>
                <w:sz w:val="20"/>
              </w:rPr>
              <w:t>C.P. Daniel Aar</w:t>
            </w:r>
            <w:r w:rsidRPr="00372D71">
              <w:rPr>
                <w:rFonts w:ascii="Calibri"/>
                <w:b/>
                <w:sz w:val="20"/>
              </w:rPr>
              <w:t>ó</w:t>
            </w:r>
            <w:r w:rsidRPr="00372D71">
              <w:rPr>
                <w:rFonts w:ascii="Calibri"/>
                <w:b/>
                <w:sz w:val="20"/>
              </w:rPr>
              <w:t>n Sotelo Heredia</w:t>
            </w:r>
          </w:p>
        </w:tc>
        <w:tc>
          <w:tcPr>
            <w:tcW w:w="441" w:type="dxa"/>
          </w:tcPr>
          <w:p w:rsidR="009F0CEA" w:rsidRDefault="009F0CEA" w:rsidP="009F0CEA">
            <w:pPr>
              <w:pStyle w:val="Textoindependiente"/>
              <w:jc w:val="center"/>
              <w:rPr>
                <w:rFonts w:ascii="Calibri"/>
                <w:b/>
                <w:sz w:val="20"/>
              </w:rPr>
            </w:pPr>
          </w:p>
        </w:tc>
      </w:tr>
      <w:tr w:rsidR="009F0CEA" w:rsidTr="009F0CEA">
        <w:tc>
          <w:tcPr>
            <w:tcW w:w="392" w:type="dxa"/>
          </w:tcPr>
          <w:p w:rsidR="009F0CEA" w:rsidRDefault="009F0CEA" w:rsidP="009F0CEA">
            <w:pPr>
              <w:pStyle w:val="Textoindependiente"/>
              <w:jc w:val="center"/>
              <w:rPr>
                <w:rFonts w:ascii="Calibri"/>
                <w:b/>
                <w:sz w:val="20"/>
              </w:rPr>
            </w:pPr>
          </w:p>
        </w:tc>
        <w:tc>
          <w:tcPr>
            <w:tcW w:w="3827" w:type="dxa"/>
          </w:tcPr>
          <w:p w:rsidR="009F0CEA" w:rsidRPr="00372D71" w:rsidRDefault="009F0CEA" w:rsidP="009F0CEA">
            <w:pPr>
              <w:pStyle w:val="Textoindependiente"/>
              <w:jc w:val="center"/>
              <w:rPr>
                <w:rFonts w:ascii="Calibri"/>
                <w:sz w:val="20"/>
              </w:rPr>
            </w:pPr>
            <w:r w:rsidRPr="00372D71">
              <w:rPr>
                <w:rFonts w:ascii="Calibri"/>
                <w:sz w:val="20"/>
              </w:rPr>
              <w:t>Encargado de Despacho de la Secretar</w:t>
            </w:r>
            <w:r w:rsidRPr="00372D71">
              <w:rPr>
                <w:rFonts w:ascii="Calibri"/>
                <w:sz w:val="20"/>
              </w:rPr>
              <w:t>í</w:t>
            </w:r>
            <w:r w:rsidRPr="00372D71">
              <w:rPr>
                <w:rFonts w:ascii="Calibri"/>
                <w:sz w:val="20"/>
              </w:rPr>
              <w:t>a</w:t>
            </w:r>
          </w:p>
        </w:tc>
        <w:tc>
          <w:tcPr>
            <w:tcW w:w="567" w:type="dxa"/>
          </w:tcPr>
          <w:p w:rsidR="009F0CEA" w:rsidRDefault="009F0CEA" w:rsidP="009F0CEA">
            <w:pPr>
              <w:pStyle w:val="Textoindependiente"/>
              <w:jc w:val="center"/>
              <w:rPr>
                <w:rFonts w:ascii="Calibri"/>
                <w:b/>
                <w:sz w:val="20"/>
              </w:rPr>
            </w:pPr>
          </w:p>
        </w:tc>
        <w:tc>
          <w:tcPr>
            <w:tcW w:w="4253" w:type="dxa"/>
          </w:tcPr>
          <w:p w:rsidR="009F0CEA" w:rsidRPr="00372D71" w:rsidRDefault="009F0CEA" w:rsidP="009F0CEA">
            <w:pPr>
              <w:jc w:val="center"/>
              <w:rPr>
                <w:rFonts w:ascii="Calibri"/>
                <w:sz w:val="20"/>
                <w:szCs w:val="18"/>
              </w:rPr>
            </w:pPr>
            <w:r w:rsidRPr="00372D71">
              <w:rPr>
                <w:rFonts w:ascii="Calibri"/>
                <w:sz w:val="20"/>
                <w:szCs w:val="18"/>
              </w:rPr>
              <w:t>Director de Administraci</w:t>
            </w:r>
            <w:r w:rsidRPr="00372D71">
              <w:rPr>
                <w:rFonts w:ascii="Calibri"/>
                <w:sz w:val="20"/>
                <w:szCs w:val="18"/>
              </w:rPr>
              <w:t>ó</w:t>
            </w:r>
            <w:r w:rsidRPr="00372D71">
              <w:rPr>
                <w:rFonts w:ascii="Calibri"/>
                <w:sz w:val="20"/>
                <w:szCs w:val="18"/>
              </w:rPr>
              <w:t>n y Servicios Ejecutiva del Sistema Estatal Anticorrupci</w:t>
            </w:r>
            <w:r w:rsidRPr="00372D71">
              <w:rPr>
                <w:rFonts w:ascii="Calibri"/>
                <w:sz w:val="20"/>
                <w:szCs w:val="18"/>
              </w:rPr>
              <w:t>ó</w:t>
            </w:r>
            <w:r w:rsidRPr="00372D71">
              <w:rPr>
                <w:rFonts w:ascii="Calibri"/>
                <w:sz w:val="20"/>
                <w:szCs w:val="18"/>
              </w:rPr>
              <w:t>n</w:t>
            </w:r>
          </w:p>
          <w:p w:rsidR="009F0CEA" w:rsidRPr="00372D71" w:rsidRDefault="009F0CEA" w:rsidP="009F0CEA">
            <w:pPr>
              <w:pStyle w:val="Textoindependiente"/>
              <w:jc w:val="center"/>
              <w:rPr>
                <w:rFonts w:ascii="Calibri"/>
                <w:sz w:val="20"/>
              </w:rPr>
            </w:pPr>
          </w:p>
        </w:tc>
        <w:tc>
          <w:tcPr>
            <w:tcW w:w="441" w:type="dxa"/>
          </w:tcPr>
          <w:p w:rsidR="009F0CEA" w:rsidRDefault="009F0CEA" w:rsidP="009F0CEA">
            <w:pPr>
              <w:pStyle w:val="Textoindependiente"/>
              <w:jc w:val="center"/>
              <w:rPr>
                <w:rFonts w:ascii="Calibri"/>
                <w:b/>
                <w:sz w:val="20"/>
              </w:rPr>
            </w:pPr>
          </w:p>
        </w:tc>
      </w:tr>
    </w:tbl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1B11C0">
      <w:pPr>
        <w:pStyle w:val="Textoindependiente"/>
        <w:rPr>
          <w:rFonts w:ascii="Calibri"/>
          <w:b/>
          <w:sz w:val="20"/>
        </w:rPr>
      </w:pPr>
    </w:p>
    <w:p w:rsidR="001B11C0" w:rsidRDefault="009F0CEA">
      <w:pPr>
        <w:pStyle w:val="Textoindependiente"/>
        <w:spacing w:before="93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996837</wp:posOffset>
                </wp:positionH>
                <wp:positionV relativeFrom="paragraph">
                  <wp:posOffset>229324</wp:posOffset>
                </wp:positionV>
                <wp:extent cx="5771515" cy="7239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151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72390">
                              <a:moveTo>
                                <a:pt x="5771159" y="71996"/>
                              </a:moveTo>
                              <a:lnTo>
                                <a:pt x="0" y="71996"/>
                              </a:lnTo>
                              <a:lnTo>
                                <a:pt x="0" y="0"/>
                              </a:lnTo>
                              <a:lnTo>
                                <a:pt x="5771159" y="0"/>
                              </a:lnTo>
                              <a:lnTo>
                                <a:pt x="5771159" y="71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96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02CD9" id="Graphic 8" o:spid="_x0000_s1026" style="position:absolute;margin-left:78.5pt;margin-top:18.05pt;width:454.45pt;height:5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151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" path="m5771159,71996l,71996,,,5771159,r,71996xe" fillcolor="#b8965b" stroked="f">
                <v:path arrowok="t"/>
                <w10:wrap type="topAndBottom" anchorx="page"/>
              </v:shape>
            </w:pict>
          </mc:Fallback>
        </mc:AlternateContent>
      </w:r>
    </w:p>
    <w:p w:rsidR="001B11C0" w:rsidRDefault="001B11C0">
      <w:pPr>
        <w:pStyle w:val="Textoindependiente"/>
        <w:rPr>
          <w:rFonts w:ascii="Calibri"/>
          <w:b/>
          <w:sz w:val="20"/>
        </w:rPr>
        <w:sectPr w:rsidR="001B11C0">
          <w:type w:val="continuous"/>
          <w:pgSz w:w="12240" w:h="15840"/>
          <w:pgMar w:top="360" w:right="1440" w:bottom="280" w:left="1440" w:header="720" w:footer="720" w:gutter="0"/>
          <w:cols w:space="720"/>
        </w:sectPr>
      </w:pPr>
    </w:p>
    <w:p w:rsidR="001B11C0" w:rsidRDefault="009F0CEA">
      <w:pPr>
        <w:spacing w:before="88"/>
        <w:ind w:left="5736" w:right="5688" w:hanging="65"/>
        <w:jc w:val="both"/>
        <w:rPr>
          <w:rFonts w:ascii="Calibri"/>
          <w:b/>
          <w:sz w:val="24"/>
        </w:rPr>
      </w:pPr>
      <w:r>
        <w:rPr>
          <w:rFonts w:ascii="Calibri"/>
          <w:b/>
          <w:noProof/>
          <w:sz w:val="24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360000</wp:posOffset>
            </wp:positionH>
            <wp:positionV relativeFrom="paragraph">
              <wp:posOffset>193335</wp:posOffset>
            </wp:positionV>
            <wp:extent cx="1179715" cy="25968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715" cy="259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4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8486640</wp:posOffset>
            </wp:positionH>
            <wp:positionV relativeFrom="paragraph">
              <wp:posOffset>143436</wp:posOffset>
            </wp:positionV>
            <wp:extent cx="1211757" cy="35948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757" cy="359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pacing w:val="-2"/>
          <w:w w:val="125"/>
          <w:sz w:val="28"/>
        </w:rPr>
        <w:t>Indicadores</w:t>
      </w:r>
      <w:r>
        <w:rPr>
          <w:rFonts w:ascii="Calibri"/>
          <w:b/>
          <w:spacing w:val="-18"/>
          <w:w w:val="125"/>
          <w:sz w:val="28"/>
        </w:rPr>
        <w:t xml:space="preserve"> </w:t>
      </w:r>
      <w:r>
        <w:rPr>
          <w:rFonts w:ascii="Calibri"/>
          <w:b/>
          <w:spacing w:val="-2"/>
          <w:w w:val="125"/>
          <w:sz w:val="28"/>
        </w:rPr>
        <w:t>de</w:t>
      </w:r>
      <w:r>
        <w:rPr>
          <w:rFonts w:ascii="Calibri"/>
          <w:b/>
          <w:spacing w:val="-18"/>
          <w:w w:val="125"/>
          <w:sz w:val="28"/>
        </w:rPr>
        <w:t xml:space="preserve"> </w:t>
      </w:r>
      <w:r>
        <w:rPr>
          <w:rFonts w:ascii="Calibri"/>
          <w:b/>
          <w:spacing w:val="-2"/>
          <w:w w:val="125"/>
          <w:sz w:val="28"/>
        </w:rPr>
        <w:t xml:space="preserve">Resultados </w:t>
      </w:r>
      <w:r>
        <w:rPr>
          <w:rFonts w:ascii="Calibri"/>
          <w:b/>
          <w:w w:val="125"/>
          <w:sz w:val="24"/>
        </w:rPr>
        <w:t>al</w:t>
      </w:r>
      <w:r>
        <w:rPr>
          <w:rFonts w:ascii="Calibri"/>
          <w:b/>
          <w:spacing w:val="-11"/>
          <w:w w:val="125"/>
          <w:sz w:val="24"/>
        </w:rPr>
        <w:t xml:space="preserve"> </w:t>
      </w:r>
      <w:r w:rsidR="009477F0">
        <w:rPr>
          <w:rFonts w:ascii="Calibri"/>
          <w:b/>
          <w:w w:val="125"/>
          <w:sz w:val="24"/>
        </w:rPr>
        <w:t>Tercer</w:t>
      </w:r>
      <w:r>
        <w:rPr>
          <w:rFonts w:ascii="Calibri"/>
          <w:b/>
          <w:spacing w:val="-11"/>
          <w:w w:val="125"/>
          <w:sz w:val="24"/>
        </w:rPr>
        <w:t xml:space="preserve"> </w:t>
      </w:r>
      <w:r>
        <w:rPr>
          <w:rFonts w:ascii="Calibri"/>
          <w:b/>
          <w:w w:val="125"/>
          <w:sz w:val="24"/>
        </w:rPr>
        <w:t>Trimestre</w:t>
      </w:r>
      <w:r>
        <w:rPr>
          <w:rFonts w:ascii="Calibri"/>
          <w:b/>
          <w:spacing w:val="-11"/>
          <w:w w:val="125"/>
          <w:sz w:val="24"/>
        </w:rPr>
        <w:t xml:space="preserve"> </w:t>
      </w:r>
      <w:r>
        <w:rPr>
          <w:rFonts w:ascii="Calibri"/>
          <w:b/>
          <w:w w:val="125"/>
          <w:sz w:val="24"/>
        </w:rPr>
        <w:t>de</w:t>
      </w:r>
      <w:r>
        <w:rPr>
          <w:rFonts w:ascii="Calibri"/>
          <w:b/>
          <w:spacing w:val="-11"/>
          <w:w w:val="125"/>
          <w:sz w:val="24"/>
        </w:rPr>
        <w:t xml:space="preserve"> </w:t>
      </w:r>
      <w:r>
        <w:rPr>
          <w:rFonts w:ascii="Calibri"/>
          <w:b/>
          <w:w w:val="125"/>
          <w:sz w:val="24"/>
        </w:rPr>
        <w:t>2025 Concentrado de indicadores</w:t>
      </w:r>
    </w:p>
    <w:p w:rsidR="001B11C0" w:rsidRDefault="009F0CEA">
      <w:pPr>
        <w:pStyle w:val="Textoindependiente"/>
        <w:spacing w:before="6"/>
        <w:rPr>
          <w:rFonts w:ascii="Calibri"/>
          <w:b/>
          <w:sz w:val="5"/>
        </w:rPr>
      </w:pPr>
      <w:r>
        <w:rPr>
          <w:rFonts w:ascii="Calibri"/>
          <w:b/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360000</wp:posOffset>
                </wp:positionH>
                <wp:positionV relativeFrom="paragraph">
                  <wp:posOffset>57804</wp:posOffset>
                </wp:positionV>
                <wp:extent cx="9338945" cy="5461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8945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8945" h="54610">
                              <a:moveTo>
                                <a:pt x="9338398" y="54000"/>
                              </a:moveTo>
                              <a:lnTo>
                                <a:pt x="0" y="54000"/>
                              </a:lnTo>
                              <a:lnTo>
                                <a:pt x="0" y="0"/>
                              </a:lnTo>
                              <a:lnTo>
                                <a:pt x="9338398" y="0"/>
                              </a:lnTo>
                              <a:lnTo>
                                <a:pt x="9338398" y="5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96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D931F" id="Graphic 11" o:spid="_x0000_s1026" style="position:absolute;margin-left:28.35pt;margin-top:4.55pt;width:735.35pt;height:4.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38945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" path="m9338398,54000l,54000,,,9338398,r,54000xe" fillcolor="#b8965b" stroked="f">
                <v:path arrowok="t"/>
                <w10:wrap type="topAndBottom" anchorx="page"/>
              </v:shape>
            </w:pict>
          </mc:Fallback>
        </mc:AlternateContent>
      </w:r>
    </w:p>
    <w:p w:rsidR="001B11C0" w:rsidRDefault="001B11C0">
      <w:pPr>
        <w:pStyle w:val="Textoindependiente"/>
        <w:spacing w:before="3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2320"/>
        <w:gridCol w:w="4973"/>
        <w:gridCol w:w="3112"/>
        <w:gridCol w:w="1818"/>
        <w:gridCol w:w="1017"/>
        <w:gridCol w:w="1468"/>
      </w:tblGrid>
      <w:tr w:rsidR="001B11C0">
        <w:trPr>
          <w:trHeight w:val="242"/>
        </w:trPr>
        <w:tc>
          <w:tcPr>
            <w:tcW w:w="2320" w:type="dxa"/>
            <w:tcBorders>
              <w:bottom w:val="single" w:sz="36" w:space="0" w:color="FFFFFF"/>
            </w:tcBorders>
            <w:shd w:val="clear" w:color="auto" w:fill="D9D9D9"/>
          </w:tcPr>
          <w:p w:rsidR="001B11C0" w:rsidRDefault="009F0CEA">
            <w:pPr>
              <w:pStyle w:val="TableParagraph"/>
              <w:spacing w:before="0" w:line="222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RAMO:</w:t>
            </w:r>
          </w:p>
        </w:tc>
        <w:tc>
          <w:tcPr>
            <w:tcW w:w="12388" w:type="dxa"/>
            <w:gridSpan w:val="5"/>
            <w:tcBorders>
              <w:bottom w:val="single" w:sz="36" w:space="0" w:color="FFFFFF"/>
            </w:tcBorders>
            <w:shd w:val="clear" w:color="auto" w:fill="6E0000"/>
          </w:tcPr>
          <w:p w:rsidR="001B11C0" w:rsidRDefault="009F0CEA">
            <w:pPr>
              <w:pStyle w:val="TableParagraph"/>
              <w:spacing w:before="0" w:line="222" w:lineRule="exact"/>
              <w:ind w:left="99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99</w:t>
            </w:r>
            <w:r>
              <w:rPr>
                <w:color w:val="FFFFFF"/>
                <w:spacing w:val="-8"/>
                <w:w w:val="110"/>
                <w:sz w:val="20"/>
              </w:rPr>
              <w:t xml:space="preserve"> </w:t>
            </w:r>
            <w:r>
              <w:rPr>
                <w:color w:val="FFFFFF"/>
                <w:w w:val="110"/>
                <w:sz w:val="20"/>
              </w:rPr>
              <w:t>-</w:t>
            </w:r>
            <w:r>
              <w:rPr>
                <w:color w:val="FFFFFF"/>
                <w:spacing w:val="-8"/>
                <w:w w:val="11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20"/>
              </w:rPr>
              <w:t>SESEA</w:t>
            </w:r>
          </w:p>
        </w:tc>
      </w:tr>
      <w:tr w:rsidR="001B11C0">
        <w:trPr>
          <w:trHeight w:val="242"/>
        </w:trPr>
        <w:tc>
          <w:tcPr>
            <w:tcW w:w="2320" w:type="dxa"/>
            <w:tcBorders>
              <w:top w:val="single" w:sz="36" w:space="0" w:color="FFFFFF"/>
            </w:tcBorders>
            <w:shd w:val="clear" w:color="auto" w:fill="D9D9D9"/>
          </w:tcPr>
          <w:p w:rsidR="001B11C0" w:rsidRDefault="009F0CEA">
            <w:pPr>
              <w:pStyle w:val="TableParagraph"/>
              <w:spacing w:before="0" w:line="222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PROGRAMA:</w:t>
            </w:r>
          </w:p>
        </w:tc>
        <w:tc>
          <w:tcPr>
            <w:tcW w:w="12388" w:type="dxa"/>
            <w:gridSpan w:val="5"/>
            <w:tcBorders>
              <w:top w:val="single" w:sz="36" w:space="0" w:color="FFFFFF"/>
            </w:tcBorders>
            <w:shd w:val="clear" w:color="auto" w:fill="6E0000"/>
          </w:tcPr>
          <w:p w:rsidR="001B11C0" w:rsidRDefault="009F0CEA">
            <w:pPr>
              <w:pStyle w:val="TableParagraph"/>
              <w:spacing w:before="0" w:line="222" w:lineRule="exact"/>
              <w:ind w:left="99"/>
              <w:rPr>
                <w:sz w:val="20"/>
              </w:rPr>
            </w:pPr>
            <w:r>
              <w:rPr>
                <w:color w:val="FFFFFF"/>
                <w:spacing w:val="2"/>
                <w:sz w:val="20"/>
              </w:rPr>
              <w:t>007</w:t>
            </w:r>
            <w:r>
              <w:rPr>
                <w:color w:val="FFFFFF"/>
                <w:spacing w:val="47"/>
                <w:sz w:val="20"/>
              </w:rPr>
              <w:t xml:space="preserve"> </w:t>
            </w:r>
            <w:r>
              <w:rPr>
                <w:color w:val="FFFFFF"/>
                <w:spacing w:val="2"/>
                <w:sz w:val="20"/>
              </w:rPr>
              <w:t>-</w:t>
            </w:r>
            <w:r>
              <w:rPr>
                <w:color w:val="FFFFFF"/>
                <w:spacing w:val="48"/>
                <w:sz w:val="20"/>
              </w:rPr>
              <w:t xml:space="preserve"> </w:t>
            </w:r>
            <w:r>
              <w:rPr>
                <w:color w:val="FFFFFF"/>
                <w:spacing w:val="2"/>
                <w:sz w:val="20"/>
              </w:rPr>
              <w:t>ADMINISTRACIÓN</w:t>
            </w:r>
            <w:r>
              <w:rPr>
                <w:color w:val="FFFFFF"/>
                <w:spacing w:val="48"/>
                <w:sz w:val="20"/>
              </w:rPr>
              <w:t xml:space="preserve"> </w:t>
            </w:r>
            <w:r>
              <w:rPr>
                <w:color w:val="FFFFFF"/>
                <w:spacing w:val="2"/>
                <w:sz w:val="20"/>
              </w:rPr>
              <w:t>RESPONSABLE</w:t>
            </w:r>
            <w:r>
              <w:rPr>
                <w:color w:val="FFFFFF"/>
                <w:spacing w:val="48"/>
                <w:sz w:val="20"/>
              </w:rPr>
              <w:t xml:space="preserve"> </w:t>
            </w:r>
            <w:r>
              <w:rPr>
                <w:color w:val="FFFFFF"/>
                <w:spacing w:val="2"/>
                <w:sz w:val="20"/>
              </w:rPr>
              <w:t>PARA</w:t>
            </w:r>
            <w:r>
              <w:rPr>
                <w:color w:val="FFFFFF"/>
                <w:spacing w:val="47"/>
                <w:sz w:val="20"/>
              </w:rPr>
              <w:t xml:space="preserve"> </w:t>
            </w:r>
            <w:r>
              <w:rPr>
                <w:color w:val="FFFFFF"/>
                <w:spacing w:val="2"/>
                <w:sz w:val="20"/>
              </w:rPr>
              <w:t>LA</w:t>
            </w:r>
            <w:r>
              <w:rPr>
                <w:color w:val="FFFFFF"/>
                <w:spacing w:val="48"/>
                <w:sz w:val="20"/>
              </w:rPr>
              <w:t xml:space="preserve"> </w:t>
            </w:r>
            <w:r>
              <w:rPr>
                <w:color w:val="FFFFFF"/>
                <w:spacing w:val="2"/>
                <w:sz w:val="20"/>
              </w:rPr>
              <w:t>GESTIÓN</w:t>
            </w:r>
            <w:r>
              <w:rPr>
                <w:color w:val="FFFFFF"/>
                <w:spacing w:val="48"/>
                <w:sz w:val="20"/>
              </w:rPr>
              <w:t xml:space="preserve"> </w:t>
            </w:r>
            <w:r>
              <w:rPr>
                <w:color w:val="FFFFFF"/>
                <w:spacing w:val="2"/>
                <w:sz w:val="20"/>
              </w:rPr>
              <w:t>Y</w:t>
            </w:r>
            <w:r>
              <w:rPr>
                <w:color w:val="FFFFFF"/>
                <w:spacing w:val="48"/>
                <w:sz w:val="20"/>
              </w:rPr>
              <w:t xml:space="preserve"> </w:t>
            </w:r>
            <w:r>
              <w:rPr>
                <w:color w:val="FFFFFF"/>
                <w:spacing w:val="2"/>
                <w:sz w:val="20"/>
              </w:rPr>
              <w:t>CONDUCCIÓN</w:t>
            </w:r>
            <w:r>
              <w:rPr>
                <w:color w:val="FFFFFF"/>
                <w:spacing w:val="47"/>
                <w:sz w:val="20"/>
              </w:rPr>
              <w:t xml:space="preserve"> </w:t>
            </w:r>
            <w:r>
              <w:rPr>
                <w:color w:val="FFFFFF"/>
                <w:spacing w:val="2"/>
                <w:sz w:val="20"/>
              </w:rPr>
              <w:t>DE</w:t>
            </w:r>
            <w:r>
              <w:rPr>
                <w:color w:val="FFFFFF"/>
                <w:spacing w:val="48"/>
                <w:sz w:val="20"/>
              </w:rPr>
              <w:t xml:space="preserve"> </w:t>
            </w:r>
            <w:r>
              <w:rPr>
                <w:color w:val="FFFFFF"/>
                <w:spacing w:val="2"/>
                <w:sz w:val="20"/>
              </w:rPr>
              <w:t>LA</w:t>
            </w:r>
            <w:r>
              <w:rPr>
                <w:color w:val="FFFFFF"/>
                <w:spacing w:val="48"/>
                <w:sz w:val="20"/>
              </w:rPr>
              <w:t xml:space="preserve"> </w:t>
            </w:r>
            <w:r>
              <w:rPr>
                <w:color w:val="FFFFFF"/>
                <w:spacing w:val="2"/>
                <w:sz w:val="20"/>
              </w:rPr>
              <w:t>POLÍTICA</w:t>
            </w:r>
            <w:r>
              <w:rPr>
                <w:color w:val="FFFFFF"/>
                <w:spacing w:val="4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INSTITUCIONAL</w:t>
            </w:r>
          </w:p>
        </w:tc>
      </w:tr>
      <w:tr w:rsidR="001B11C0">
        <w:trPr>
          <w:trHeight w:val="295"/>
        </w:trPr>
        <w:tc>
          <w:tcPr>
            <w:tcW w:w="2320" w:type="dxa"/>
            <w:tcBorders>
              <w:bottom w:val="single" w:sz="6" w:space="0" w:color="C0C0C0"/>
            </w:tcBorders>
            <w:shd w:val="clear" w:color="auto" w:fill="EDEDB8"/>
          </w:tcPr>
          <w:p w:rsidR="001B11C0" w:rsidRDefault="009F0CEA">
            <w:pPr>
              <w:pStyle w:val="TableParagraph"/>
              <w:ind w:right="183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INDICADOR</w:t>
            </w:r>
          </w:p>
        </w:tc>
        <w:tc>
          <w:tcPr>
            <w:tcW w:w="4973" w:type="dxa"/>
            <w:tcBorders>
              <w:bottom w:val="single" w:sz="6" w:space="0" w:color="C0C0C0"/>
            </w:tcBorders>
            <w:shd w:val="clear" w:color="auto" w:fill="EDEDB8"/>
          </w:tcPr>
          <w:p w:rsidR="001B11C0" w:rsidRDefault="009F0CEA">
            <w:pPr>
              <w:pStyle w:val="TableParagraph"/>
              <w:ind w:left="2767"/>
              <w:rPr>
                <w:sz w:val="18"/>
              </w:rPr>
            </w:pPr>
            <w:r>
              <w:rPr>
                <w:w w:val="105"/>
                <w:sz w:val="18"/>
              </w:rPr>
              <w:t>¿QUÉ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MIDE?</w:t>
            </w:r>
          </w:p>
        </w:tc>
        <w:tc>
          <w:tcPr>
            <w:tcW w:w="3112" w:type="dxa"/>
            <w:tcBorders>
              <w:bottom w:val="single" w:sz="6" w:space="0" w:color="C0C0C0"/>
            </w:tcBorders>
            <w:shd w:val="clear" w:color="auto" w:fill="EDEDB8"/>
          </w:tcPr>
          <w:p w:rsidR="001B11C0" w:rsidRDefault="009F0CEA">
            <w:pPr>
              <w:pStyle w:val="TableParagraph"/>
              <w:ind w:left="1045"/>
              <w:rPr>
                <w:sz w:val="18"/>
              </w:rPr>
            </w:pPr>
            <w:r>
              <w:rPr>
                <w:w w:val="110"/>
                <w:sz w:val="18"/>
              </w:rPr>
              <w:t>UNIDAD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MEDIDA</w:t>
            </w:r>
          </w:p>
        </w:tc>
        <w:tc>
          <w:tcPr>
            <w:tcW w:w="1818" w:type="dxa"/>
            <w:tcBorders>
              <w:bottom w:val="single" w:sz="6" w:space="0" w:color="C0C0C0"/>
            </w:tcBorders>
            <w:shd w:val="clear" w:color="auto" w:fill="EDEDB8"/>
          </w:tcPr>
          <w:p w:rsidR="001B11C0" w:rsidRDefault="009F0CEA">
            <w:pPr>
              <w:pStyle w:val="TableParagraph"/>
              <w:ind w:left="16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PERIODICIDAD</w:t>
            </w:r>
          </w:p>
        </w:tc>
        <w:tc>
          <w:tcPr>
            <w:tcW w:w="1017" w:type="dxa"/>
            <w:tcBorders>
              <w:bottom w:val="single" w:sz="6" w:space="0" w:color="C0C0C0"/>
            </w:tcBorders>
            <w:shd w:val="clear" w:color="auto" w:fill="EDEDB8"/>
          </w:tcPr>
          <w:p w:rsidR="001B11C0" w:rsidRDefault="009F0CEA">
            <w:pPr>
              <w:pStyle w:val="TableParagraph"/>
              <w:ind w:left="259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META</w:t>
            </w:r>
          </w:p>
        </w:tc>
        <w:tc>
          <w:tcPr>
            <w:tcW w:w="1468" w:type="dxa"/>
            <w:tcBorders>
              <w:bottom w:val="single" w:sz="6" w:space="0" w:color="C0C0C0"/>
            </w:tcBorders>
            <w:shd w:val="clear" w:color="auto" w:fill="EDEDB8"/>
          </w:tcPr>
          <w:p w:rsidR="001B11C0" w:rsidRDefault="009F0CEA">
            <w:pPr>
              <w:pStyle w:val="TableParagraph"/>
              <w:ind w:left="23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RESULTADO</w:t>
            </w:r>
          </w:p>
        </w:tc>
      </w:tr>
    </w:tbl>
    <w:p w:rsidR="001B11C0" w:rsidRDefault="001B11C0">
      <w:pPr>
        <w:pStyle w:val="TableParagraph"/>
        <w:rPr>
          <w:sz w:val="18"/>
        </w:rPr>
        <w:sectPr w:rsidR="001B11C0">
          <w:pgSz w:w="15840" w:h="12240" w:orient="landscape"/>
          <w:pgMar w:top="200" w:right="360" w:bottom="280" w:left="360" w:header="720" w:footer="720" w:gutter="0"/>
          <w:cols w:space="720"/>
        </w:sectPr>
      </w:pPr>
    </w:p>
    <w:p w:rsidR="001B11C0" w:rsidRDefault="009F0CEA">
      <w:pPr>
        <w:pStyle w:val="Textoindependiente"/>
        <w:spacing w:before="55"/>
        <w:ind w:left="247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359994</wp:posOffset>
                </wp:positionH>
                <wp:positionV relativeFrom="paragraph">
                  <wp:posOffset>731206</wp:posOffset>
                </wp:positionV>
                <wp:extent cx="9338945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89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8945" h="9525">
                              <a:moveTo>
                                <a:pt x="9338399" y="0"/>
                              </a:moveTo>
                              <a:lnTo>
                                <a:pt x="9338399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338399" y="9525"/>
                              </a:lnTo>
                              <a:lnTo>
                                <a:pt x="9338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487C8" id="Graphic 12" o:spid="_x0000_s1026" style="position:absolute;margin-left:28.35pt;margin-top:57.6pt;width:735.35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389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" path="m9338399,r,l,,,9525r9338399,l9338399,xe" fillcolor="silver" stroked="f"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ÍNDICE</w:t>
      </w:r>
      <w:r>
        <w:rPr>
          <w:spacing w:val="80"/>
          <w:w w:val="115"/>
        </w:rPr>
        <w:t xml:space="preserve"> </w:t>
      </w:r>
      <w:r>
        <w:rPr>
          <w:w w:val="115"/>
        </w:rPr>
        <w:t>DE</w:t>
      </w:r>
      <w:r>
        <w:rPr>
          <w:spacing w:val="80"/>
          <w:w w:val="115"/>
        </w:rPr>
        <w:t xml:space="preserve"> </w:t>
      </w:r>
      <w:r>
        <w:rPr>
          <w:w w:val="115"/>
        </w:rPr>
        <w:t>DESEMPEÑO</w:t>
      </w:r>
      <w:r>
        <w:rPr>
          <w:spacing w:val="80"/>
          <w:w w:val="115"/>
        </w:rPr>
        <w:t xml:space="preserve"> </w:t>
      </w:r>
      <w:r>
        <w:rPr>
          <w:w w:val="115"/>
        </w:rPr>
        <w:t>DEL GASTO PÚBLICO. SESEA</w:t>
      </w:r>
    </w:p>
    <w:p w:rsidR="001B11C0" w:rsidRDefault="009F0CEA">
      <w:pPr>
        <w:pStyle w:val="Textoindependiente"/>
        <w:spacing w:before="55"/>
        <w:ind w:left="100" w:right="38" w:hanging="1"/>
        <w:jc w:val="both"/>
      </w:pPr>
      <w:r>
        <w:br w:type="column"/>
      </w:r>
      <w:r>
        <w:rPr>
          <w:w w:val="110"/>
        </w:rPr>
        <w:t xml:space="preserve">LA CALIDAD EN EL EJERCICIO DE LOS RECURSOS PÚBLICOS, EL LOGRO DE LOS COMPROMISOS DEL PROGRAMA OPERATIVO ANUAL Y EL DESEMPEÑO DE LOS INDICADORES DE LA ENTIDAD </w:t>
      </w:r>
      <w:r>
        <w:rPr>
          <w:spacing w:val="-2"/>
          <w:w w:val="110"/>
        </w:rPr>
        <w:t>PARAESTATAL.</w:t>
      </w:r>
    </w:p>
    <w:p w:rsidR="001B11C0" w:rsidRDefault="009F0CEA">
      <w:pPr>
        <w:pStyle w:val="Textoindependiente"/>
        <w:tabs>
          <w:tab w:val="left" w:pos="2265"/>
          <w:tab w:val="left" w:pos="4181"/>
          <w:tab w:val="right" w:pos="5841"/>
        </w:tabs>
        <w:spacing w:before="55"/>
        <w:ind w:left="247"/>
      </w:pPr>
      <w:r>
        <w:br w:type="column"/>
      </w:r>
      <w:r>
        <w:rPr>
          <w:spacing w:val="-2"/>
          <w:w w:val="110"/>
        </w:rPr>
        <w:t>PORCENTAJE</w:t>
      </w:r>
      <w:r>
        <w:tab/>
      </w:r>
      <w:r>
        <w:rPr>
          <w:spacing w:val="-2"/>
          <w:w w:val="110"/>
        </w:rPr>
        <w:t>SEMESTRAL</w:t>
      </w:r>
      <w:r>
        <w:tab/>
      </w:r>
      <w:r>
        <w:rPr>
          <w:spacing w:val="-5"/>
          <w:w w:val="110"/>
        </w:rPr>
        <w:t>88</w:t>
      </w:r>
      <w:r>
        <w:rPr>
          <w:rFonts w:ascii="Times New Roman"/>
        </w:rPr>
        <w:tab/>
      </w:r>
      <w:r>
        <w:rPr>
          <w:spacing w:val="-2"/>
          <w:w w:val="105"/>
        </w:rPr>
        <w:t>84.38</w:t>
      </w:r>
    </w:p>
    <w:p w:rsidR="001B11C0" w:rsidRDefault="001B11C0">
      <w:pPr>
        <w:pStyle w:val="Textoindependiente"/>
        <w:sectPr w:rsidR="001B11C0">
          <w:type w:val="continuous"/>
          <w:pgSz w:w="15840" w:h="12240" w:orient="landscape"/>
          <w:pgMar w:top="360" w:right="360" w:bottom="280" w:left="360" w:header="720" w:footer="720" w:gutter="0"/>
          <w:cols w:num="3" w:space="720" w:equalWidth="0">
            <w:col w:w="3345" w:space="40"/>
            <w:col w:w="4980" w:space="291"/>
            <w:col w:w="6464"/>
          </w:cols>
        </w:sect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spacing w:before="125"/>
        <w:rPr>
          <w:sz w:val="16"/>
        </w:rPr>
      </w:pPr>
    </w:p>
    <w:p w:rsidR="001B11C0" w:rsidRDefault="009F0CEA">
      <w:pPr>
        <w:ind w:left="247"/>
        <w:rPr>
          <w:sz w:val="16"/>
        </w:rPr>
      </w:pPr>
      <w:r>
        <w:rPr>
          <w:color w:val="808080"/>
          <w:spacing w:val="-2"/>
          <w:sz w:val="16"/>
        </w:rPr>
        <w:t>Concentrado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pacing w:val="-2"/>
          <w:sz w:val="16"/>
        </w:rPr>
        <w:t>de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pacing w:val="-2"/>
          <w:sz w:val="16"/>
        </w:rPr>
        <w:t>indicadores</w:t>
      </w:r>
    </w:p>
    <w:p w:rsidR="001B11C0" w:rsidRDefault="009F0CEA">
      <w:pPr>
        <w:rPr>
          <w:sz w:val="16"/>
        </w:rPr>
      </w:pPr>
      <w:r>
        <w:br w:type="column"/>
      </w: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  <w:bookmarkStart w:id="0" w:name="_GoBack"/>
      <w:bookmarkEnd w:id="0"/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spacing w:before="125"/>
        <w:rPr>
          <w:sz w:val="16"/>
        </w:rPr>
      </w:pPr>
    </w:p>
    <w:p w:rsidR="001B11C0" w:rsidRDefault="009F0CEA">
      <w:pPr>
        <w:ind w:left="247"/>
        <w:rPr>
          <w:sz w:val="16"/>
        </w:rPr>
      </w:pPr>
      <w:r>
        <w:rPr>
          <w:color w:val="808080"/>
          <w:spacing w:val="-2"/>
          <w:sz w:val="16"/>
        </w:rPr>
        <w:t>1</w:t>
      </w:r>
      <w:r w:rsidR="009E5022">
        <w:rPr>
          <w:color w:val="808080"/>
          <w:spacing w:val="-2"/>
          <w:sz w:val="16"/>
        </w:rPr>
        <w:t>3</w:t>
      </w:r>
      <w:r>
        <w:rPr>
          <w:color w:val="808080"/>
          <w:spacing w:val="-2"/>
          <w:sz w:val="16"/>
        </w:rPr>
        <w:t>/</w:t>
      </w:r>
      <w:r w:rsidR="009E5022">
        <w:rPr>
          <w:color w:val="808080"/>
          <w:spacing w:val="-2"/>
          <w:sz w:val="16"/>
        </w:rPr>
        <w:t>10</w:t>
      </w:r>
      <w:r>
        <w:rPr>
          <w:color w:val="808080"/>
          <w:spacing w:val="-2"/>
          <w:sz w:val="16"/>
        </w:rPr>
        <w:t>/2025</w:t>
      </w:r>
      <w:r>
        <w:rPr>
          <w:color w:val="808080"/>
          <w:spacing w:val="8"/>
          <w:sz w:val="16"/>
        </w:rPr>
        <w:t xml:space="preserve"> </w:t>
      </w:r>
      <w:r>
        <w:rPr>
          <w:color w:val="808080"/>
          <w:spacing w:val="-2"/>
          <w:sz w:val="16"/>
        </w:rPr>
        <w:t>10:33</w:t>
      </w:r>
    </w:p>
    <w:p w:rsidR="001B11C0" w:rsidRDefault="009F0CEA">
      <w:pPr>
        <w:rPr>
          <w:sz w:val="16"/>
        </w:rPr>
      </w:pPr>
      <w:r>
        <w:br w:type="column"/>
      </w: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rPr>
          <w:sz w:val="16"/>
        </w:rPr>
      </w:pPr>
    </w:p>
    <w:p w:rsidR="001B11C0" w:rsidRDefault="001B11C0">
      <w:pPr>
        <w:pStyle w:val="Textoindependiente"/>
        <w:spacing w:before="125"/>
        <w:rPr>
          <w:sz w:val="16"/>
        </w:rPr>
      </w:pPr>
    </w:p>
    <w:p w:rsidR="001B11C0" w:rsidRDefault="009F0CEA">
      <w:pPr>
        <w:ind w:left="247"/>
        <w:rPr>
          <w:sz w:val="16"/>
        </w:rPr>
      </w:pPr>
      <w:r>
        <w:rPr>
          <w:color w:val="808080"/>
          <w:sz w:val="16"/>
        </w:rPr>
        <w:t>Página</w:t>
      </w:r>
      <w:r>
        <w:rPr>
          <w:color w:val="808080"/>
          <w:spacing w:val="8"/>
          <w:sz w:val="16"/>
        </w:rPr>
        <w:t xml:space="preserve"> </w:t>
      </w:r>
      <w:r>
        <w:rPr>
          <w:color w:val="808080"/>
          <w:spacing w:val="-10"/>
          <w:sz w:val="16"/>
        </w:rPr>
        <w:t>2</w:t>
      </w:r>
    </w:p>
    <w:sectPr w:rsidR="001B11C0">
      <w:type w:val="continuous"/>
      <w:pgSz w:w="15840" w:h="12240" w:orient="landscape"/>
      <w:pgMar w:top="360" w:right="360" w:bottom="280" w:left="360" w:header="720" w:footer="720" w:gutter="0"/>
      <w:cols w:num="3" w:space="720" w:equalWidth="0">
        <w:col w:w="2563" w:space="4038"/>
        <w:col w:w="1548" w:space="5778"/>
        <w:col w:w="11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11C0"/>
    <w:rsid w:val="001B11C0"/>
    <w:rsid w:val="002C7143"/>
    <w:rsid w:val="009477F0"/>
    <w:rsid w:val="009E5022"/>
    <w:rsid w:val="009F0CEA"/>
    <w:rsid w:val="00A6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C1DB"/>
  <w15:docId w15:val="{04D41F35-BA24-42FC-AE45-E808F3F0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1"/>
      <w:ind w:right="43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</w:pPr>
  </w:style>
  <w:style w:type="table" w:styleId="Tablaconcuadrcula">
    <w:name w:val="Table Grid"/>
    <w:basedOn w:val="Tablanormal"/>
    <w:uiPriority w:val="39"/>
    <w:rsid w:val="009F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236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kmoreno</cp:lastModifiedBy>
  <cp:revision>7</cp:revision>
  <dcterms:created xsi:type="dcterms:W3CDTF">2025-07-19T18:38:00Z</dcterms:created>
  <dcterms:modified xsi:type="dcterms:W3CDTF">2025-10-13T20:35:00Z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2025-07-19T00:00:00Z</vt:filetime>
  </property>
  <property fmtid="{D5CDD505-2E9C-101B-9397-08002B2CF9AE}" pid="3" name="Creator">
    <vt:lpwstr>Telerik Reporting 11.1.17.614 (http://www.telerik.com/products/reporting.aspx)</vt:lpwstr>
  </property>
  <property fmtid="{D5CDD505-2E9C-101B-9397-08002B2CF9AE}" pid="4" name="Producer">
    <vt:lpwstr>Telerik Reporting 11.1.17.614 (http://www.telerik.com/products/reporting.aspx)</vt:lpwstr>
  </property>
  <property fmtid="{D5CDD505-2E9C-101B-9397-08002B2CF9AE}" pid="5" name="LastSaved">
    <vt:filetime>2025-07-19T00:00:00Z</vt:filetime>
  </property>
</Properties>
</file>