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77777777" w:rsidR="000920E5" w:rsidRPr="000920E5" w:rsidRDefault="000920E5"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7777777" w:rsidR="000920E5" w:rsidRDefault="000920E5"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4C4AA74C" w14:textId="77777777" w:rsidR="000A55D8" w:rsidRDefault="000A55D8">
      <w:pPr>
        <w:jc w:val="both"/>
        <w:rPr>
          <w:rFonts w:ascii="Arial" w:eastAsia="Arial" w:hAnsi="Arial" w:cs="Arial"/>
          <w:sz w:val="20"/>
          <w:szCs w:val="20"/>
        </w:rPr>
      </w:pPr>
    </w:p>
    <w:p w14:paraId="6700E586" w14:textId="0BFE38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0091FAA3" w14:textId="6C03C652"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67DC21BC" w14:textId="77777777" w:rsidR="00345DCB" w:rsidRDefault="00345DCB" w:rsidP="004F39D6">
      <w:pPr>
        <w:jc w:val="both"/>
        <w:rPr>
          <w:rFonts w:ascii="Arial" w:eastAsia="Arial" w:hAnsi="Arial" w:cs="Arial"/>
          <w:sz w:val="22"/>
          <w:szCs w:val="22"/>
        </w:rPr>
      </w:pP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34"/>
        <w:gridCol w:w="2408"/>
        <w:gridCol w:w="2263"/>
      </w:tblGrid>
      <w:tr w:rsidR="00AD3A67" w:rsidRPr="003916F4" w14:paraId="7BABBD13" w14:textId="77777777" w:rsidTr="00A95D54">
        <w:tc>
          <w:tcPr>
            <w:tcW w:w="5240" w:type="dxa"/>
            <w:tcBorders>
              <w:bottom w:val="single" w:sz="8" w:space="0" w:color="auto"/>
            </w:tcBorders>
          </w:tcPr>
          <w:p w14:paraId="391D3BC4" w14:textId="77777777"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410" w:type="dxa"/>
            <w:tcBorders>
              <w:bottom w:val="single" w:sz="8" w:space="0" w:color="auto"/>
            </w:tcBorders>
          </w:tcPr>
          <w:p w14:paraId="318AAD23" w14:textId="3C18DBF9"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20</w:t>
            </w:r>
            <w:r w:rsidR="00476C99">
              <w:rPr>
                <w:rFonts w:ascii="Arial" w:eastAsia="Arial" w:hAnsi="Arial" w:cs="Arial"/>
                <w:b/>
                <w:sz w:val="18"/>
                <w:szCs w:val="18"/>
              </w:rPr>
              <w:t>20</w:t>
            </w:r>
          </w:p>
        </w:tc>
        <w:tc>
          <w:tcPr>
            <w:tcW w:w="2265" w:type="dxa"/>
            <w:tcBorders>
              <w:bottom w:val="single" w:sz="8" w:space="0" w:color="auto"/>
            </w:tcBorders>
          </w:tcPr>
          <w:p w14:paraId="3020F6E0" w14:textId="5BEE93B8"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201</w:t>
            </w:r>
            <w:r w:rsidR="00476C99">
              <w:rPr>
                <w:rFonts w:ascii="Arial" w:eastAsia="Arial" w:hAnsi="Arial" w:cs="Arial"/>
                <w:b/>
                <w:sz w:val="18"/>
                <w:szCs w:val="18"/>
              </w:rPr>
              <w:t>9</w:t>
            </w:r>
          </w:p>
        </w:tc>
      </w:tr>
      <w:tr w:rsidR="00AD3A67" w:rsidRPr="003916F4" w14:paraId="6E206BD2" w14:textId="77777777" w:rsidTr="00A95D54">
        <w:tc>
          <w:tcPr>
            <w:tcW w:w="5240" w:type="dxa"/>
            <w:tcBorders>
              <w:top w:val="single" w:sz="8" w:space="0" w:color="auto"/>
              <w:left w:val="single" w:sz="8" w:space="0" w:color="auto"/>
              <w:bottom w:val="single" w:sz="8" w:space="0" w:color="auto"/>
              <w:right w:val="single" w:sz="8" w:space="0" w:color="auto"/>
            </w:tcBorders>
          </w:tcPr>
          <w:p w14:paraId="0681699B" w14:textId="016A6A89" w:rsidR="00AD3A67" w:rsidRPr="003916F4" w:rsidRDefault="000920E5" w:rsidP="004F39D6">
            <w:pPr>
              <w:jc w:val="both"/>
              <w:rPr>
                <w:rFonts w:ascii="Arial" w:eastAsia="Arial" w:hAnsi="Arial" w:cs="Arial"/>
                <w:sz w:val="18"/>
                <w:szCs w:val="18"/>
              </w:rPr>
            </w:pPr>
            <w:r w:rsidRPr="003916F4">
              <w:rPr>
                <w:rFonts w:ascii="Arial" w:eastAsia="Arial" w:hAnsi="Arial" w:cs="Arial"/>
                <w:sz w:val="18"/>
                <w:szCs w:val="18"/>
              </w:rPr>
              <w:t>B</w:t>
            </w:r>
            <w:r w:rsidR="00D96D9E">
              <w:rPr>
                <w:rFonts w:ascii="Arial" w:eastAsia="Arial" w:hAnsi="Arial" w:cs="Arial"/>
                <w:sz w:val="18"/>
                <w:szCs w:val="18"/>
              </w:rPr>
              <w:t>ancos</w:t>
            </w:r>
            <w:r w:rsidRPr="003916F4">
              <w:rPr>
                <w:rFonts w:ascii="Arial" w:eastAsia="Arial" w:hAnsi="Arial" w:cs="Arial"/>
                <w:sz w:val="18"/>
                <w:szCs w:val="18"/>
              </w:rPr>
              <w:t>/T</w:t>
            </w:r>
            <w:r w:rsidR="00D96D9E">
              <w:rPr>
                <w:rFonts w:ascii="Arial" w:eastAsia="Arial" w:hAnsi="Arial" w:cs="Arial"/>
                <w:sz w:val="18"/>
                <w:szCs w:val="18"/>
              </w:rPr>
              <w:t>esorería</w:t>
            </w:r>
            <w:r w:rsidR="00544B8B">
              <w:rPr>
                <w:rFonts w:ascii="Arial" w:eastAsia="Arial" w:hAnsi="Arial" w:cs="Arial"/>
                <w:sz w:val="18"/>
                <w:szCs w:val="18"/>
              </w:rPr>
              <w:t xml:space="preserve"> </w:t>
            </w:r>
          </w:p>
        </w:tc>
        <w:tc>
          <w:tcPr>
            <w:tcW w:w="2410" w:type="dxa"/>
            <w:tcBorders>
              <w:top w:val="single" w:sz="8" w:space="0" w:color="auto"/>
              <w:left w:val="single" w:sz="8" w:space="0" w:color="auto"/>
              <w:bottom w:val="single" w:sz="8" w:space="0" w:color="auto"/>
              <w:right w:val="single" w:sz="8" w:space="0" w:color="auto"/>
            </w:tcBorders>
          </w:tcPr>
          <w:p w14:paraId="2DBD21C5" w14:textId="725E612C" w:rsidR="00AD3A67" w:rsidRPr="003916F4" w:rsidRDefault="000920E5"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004F3F0C" w:rsidRPr="004F3F0C">
              <w:rPr>
                <w:rFonts w:ascii="Arial" w:eastAsia="Arial" w:hAnsi="Arial" w:cs="Arial"/>
                <w:sz w:val="18"/>
                <w:szCs w:val="18"/>
              </w:rPr>
              <w:t>6,850,540.38</w:t>
            </w:r>
          </w:p>
        </w:tc>
        <w:tc>
          <w:tcPr>
            <w:tcW w:w="2265" w:type="dxa"/>
            <w:tcBorders>
              <w:top w:val="single" w:sz="8" w:space="0" w:color="auto"/>
              <w:left w:val="single" w:sz="8" w:space="0" w:color="auto"/>
              <w:bottom w:val="single" w:sz="8" w:space="0" w:color="auto"/>
              <w:right w:val="single" w:sz="8" w:space="0" w:color="auto"/>
            </w:tcBorders>
          </w:tcPr>
          <w:p w14:paraId="4BC560D3" w14:textId="204CD536" w:rsidR="00AD3A67" w:rsidRPr="003916F4" w:rsidRDefault="00476C99"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Pr>
                <w:rFonts w:ascii="Arial" w:eastAsia="Arial" w:hAnsi="Arial" w:cs="Arial"/>
                <w:sz w:val="18"/>
                <w:szCs w:val="18"/>
              </w:rPr>
              <w:t>5,313,968.65</w:t>
            </w:r>
          </w:p>
        </w:tc>
      </w:tr>
      <w:tr w:rsidR="00776A53" w:rsidRPr="003916F4" w14:paraId="6858B15A" w14:textId="77777777" w:rsidTr="00A95D54">
        <w:tc>
          <w:tcPr>
            <w:tcW w:w="5240" w:type="dxa"/>
            <w:tcBorders>
              <w:top w:val="single" w:sz="8" w:space="0" w:color="auto"/>
              <w:left w:val="single" w:sz="8" w:space="0" w:color="auto"/>
              <w:bottom w:val="single" w:sz="8" w:space="0" w:color="auto"/>
              <w:right w:val="single" w:sz="8" w:space="0" w:color="auto"/>
            </w:tcBorders>
          </w:tcPr>
          <w:p w14:paraId="314830D5" w14:textId="5206C7F0" w:rsidR="00776A53" w:rsidRPr="003916F4" w:rsidRDefault="00776A53" w:rsidP="004F39D6">
            <w:pPr>
              <w:jc w:val="both"/>
              <w:rPr>
                <w:rFonts w:ascii="Arial" w:eastAsia="Arial" w:hAnsi="Arial" w:cs="Arial"/>
                <w:sz w:val="18"/>
                <w:szCs w:val="18"/>
              </w:rPr>
            </w:pPr>
            <w:r>
              <w:rPr>
                <w:rFonts w:ascii="Arial" w:eastAsia="Arial" w:hAnsi="Arial" w:cs="Arial"/>
                <w:sz w:val="18"/>
                <w:szCs w:val="18"/>
              </w:rPr>
              <w:t>Fondos con Afectación Específica</w:t>
            </w:r>
            <w:r w:rsidR="00544B8B">
              <w:rPr>
                <w:rFonts w:ascii="Arial" w:eastAsia="Arial" w:hAnsi="Arial" w:cs="Arial"/>
                <w:sz w:val="18"/>
                <w:szCs w:val="18"/>
              </w:rPr>
              <w:t xml:space="preserve"> </w:t>
            </w:r>
          </w:p>
        </w:tc>
        <w:tc>
          <w:tcPr>
            <w:tcW w:w="2410" w:type="dxa"/>
            <w:tcBorders>
              <w:top w:val="single" w:sz="8" w:space="0" w:color="auto"/>
              <w:left w:val="single" w:sz="8" w:space="0" w:color="auto"/>
              <w:bottom w:val="single" w:sz="8" w:space="0" w:color="auto"/>
              <w:right w:val="single" w:sz="8" w:space="0" w:color="auto"/>
            </w:tcBorders>
          </w:tcPr>
          <w:p w14:paraId="39862EB3" w14:textId="483ACE48" w:rsidR="00776A53" w:rsidRPr="003916F4" w:rsidRDefault="00776A53" w:rsidP="000920E5">
            <w:pPr>
              <w:jc w:val="right"/>
              <w:rPr>
                <w:rFonts w:ascii="Arial" w:eastAsia="Arial" w:hAnsi="Arial" w:cs="Arial"/>
                <w:sz w:val="18"/>
                <w:szCs w:val="18"/>
              </w:rPr>
            </w:pPr>
            <w:r>
              <w:rPr>
                <w:rFonts w:ascii="Arial" w:eastAsia="Arial" w:hAnsi="Arial" w:cs="Arial"/>
                <w:sz w:val="18"/>
                <w:szCs w:val="18"/>
              </w:rPr>
              <w:t>5,000.00</w:t>
            </w:r>
          </w:p>
        </w:tc>
        <w:tc>
          <w:tcPr>
            <w:tcW w:w="2265" w:type="dxa"/>
            <w:tcBorders>
              <w:top w:val="single" w:sz="8" w:space="0" w:color="auto"/>
              <w:left w:val="single" w:sz="8" w:space="0" w:color="auto"/>
              <w:bottom w:val="single" w:sz="8" w:space="0" w:color="auto"/>
              <w:right w:val="single" w:sz="8" w:space="0" w:color="auto"/>
            </w:tcBorders>
          </w:tcPr>
          <w:p w14:paraId="6BBA6244" w14:textId="77777777" w:rsidR="00776A53" w:rsidRPr="003916F4" w:rsidRDefault="00776A53" w:rsidP="000920E5">
            <w:pPr>
              <w:jc w:val="right"/>
              <w:rPr>
                <w:rFonts w:ascii="Arial" w:eastAsia="Arial" w:hAnsi="Arial" w:cs="Arial"/>
                <w:sz w:val="18"/>
                <w:szCs w:val="18"/>
              </w:rPr>
            </w:pPr>
          </w:p>
        </w:tc>
      </w:tr>
      <w:tr w:rsidR="00776A53" w:rsidRPr="003916F4" w14:paraId="4A989994" w14:textId="77777777" w:rsidTr="00A95D54">
        <w:tc>
          <w:tcPr>
            <w:tcW w:w="5240" w:type="dxa"/>
            <w:tcBorders>
              <w:top w:val="single" w:sz="8" w:space="0" w:color="auto"/>
              <w:left w:val="single" w:sz="8" w:space="0" w:color="auto"/>
              <w:bottom w:val="single" w:sz="8" w:space="0" w:color="auto"/>
              <w:right w:val="single" w:sz="8" w:space="0" w:color="auto"/>
            </w:tcBorders>
          </w:tcPr>
          <w:p w14:paraId="56267316" w14:textId="5C185549" w:rsidR="00776A53" w:rsidRDefault="00065C2E" w:rsidP="00065C2E">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2410" w:type="dxa"/>
            <w:tcBorders>
              <w:top w:val="single" w:sz="8" w:space="0" w:color="auto"/>
              <w:left w:val="single" w:sz="8" w:space="0" w:color="auto"/>
              <w:bottom w:val="single" w:sz="8" w:space="0" w:color="auto"/>
              <w:right w:val="single" w:sz="8" w:space="0" w:color="auto"/>
            </w:tcBorders>
          </w:tcPr>
          <w:p w14:paraId="1C19E44B" w14:textId="6CBF6D6B" w:rsidR="00776A53" w:rsidRPr="003916F4" w:rsidRDefault="00776A53"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004F3F0C" w:rsidRPr="004F3F0C">
              <w:rPr>
                <w:rFonts w:ascii="Arial" w:eastAsia="Arial" w:hAnsi="Arial" w:cs="Arial"/>
                <w:sz w:val="18"/>
                <w:szCs w:val="18"/>
              </w:rPr>
              <w:t>6,855,540.38</w:t>
            </w:r>
          </w:p>
        </w:tc>
        <w:tc>
          <w:tcPr>
            <w:tcW w:w="2265" w:type="dxa"/>
            <w:tcBorders>
              <w:top w:val="single" w:sz="8" w:space="0" w:color="auto"/>
              <w:left w:val="single" w:sz="8" w:space="0" w:color="auto"/>
              <w:bottom w:val="single" w:sz="8" w:space="0" w:color="auto"/>
              <w:right w:val="single" w:sz="8" w:space="0" w:color="auto"/>
            </w:tcBorders>
          </w:tcPr>
          <w:p w14:paraId="2857C7CC" w14:textId="7A25E439" w:rsidR="00776A53" w:rsidRPr="003916F4" w:rsidRDefault="00776A53"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Pr>
                <w:rFonts w:ascii="Arial" w:eastAsia="Arial" w:hAnsi="Arial" w:cs="Arial"/>
                <w:sz w:val="18"/>
                <w:szCs w:val="18"/>
              </w:rPr>
              <w:t>5,313,968.65</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55C74C72" w14:textId="7269D1E7" w:rsidR="00776A53" w:rsidRDefault="0080573E" w:rsidP="004F39D6">
      <w:pPr>
        <w:jc w:val="both"/>
        <w:rPr>
          <w:rFonts w:ascii="Arial" w:eastAsia="Arial" w:hAnsi="Arial" w:cs="Arial"/>
          <w:sz w:val="22"/>
          <w:szCs w:val="22"/>
        </w:rPr>
      </w:pPr>
      <w:r>
        <w:rPr>
          <w:rFonts w:ascii="Arial" w:eastAsia="Arial" w:hAnsi="Arial" w:cs="Arial"/>
          <w:sz w:val="22"/>
          <w:szCs w:val="22"/>
        </w:rPr>
        <w:t>La cuenta de Bancos refleja un saldo de $</w:t>
      </w:r>
      <w:r>
        <w:t xml:space="preserve"> </w:t>
      </w:r>
      <w:r w:rsidR="004F3F0C" w:rsidRPr="004F3F0C">
        <w:rPr>
          <w:rFonts w:ascii="Arial" w:eastAsia="Arial" w:hAnsi="Arial" w:cs="Arial"/>
          <w:sz w:val="22"/>
          <w:szCs w:val="22"/>
        </w:rPr>
        <w:t>6,850,540.38</w:t>
      </w:r>
      <w:r w:rsidR="004F3F0C">
        <w:rPr>
          <w:rFonts w:ascii="Arial" w:eastAsia="Arial" w:hAnsi="Arial" w:cs="Arial"/>
          <w:sz w:val="22"/>
          <w:szCs w:val="22"/>
        </w:rPr>
        <w:t xml:space="preserve"> </w:t>
      </w:r>
      <w:r w:rsidR="00544B8B">
        <w:rPr>
          <w:rFonts w:ascii="Arial" w:eastAsia="Arial" w:hAnsi="Arial" w:cs="Arial"/>
          <w:sz w:val="22"/>
          <w:szCs w:val="22"/>
        </w:rPr>
        <w:t xml:space="preserve">y </w:t>
      </w:r>
      <w:r>
        <w:rPr>
          <w:rFonts w:ascii="Arial" w:eastAsia="Arial" w:hAnsi="Arial" w:cs="Arial"/>
          <w:sz w:val="22"/>
          <w:szCs w:val="22"/>
        </w:rPr>
        <w:t>corresponde al monto en la</w:t>
      </w:r>
      <w:r w:rsidR="00776A53">
        <w:rPr>
          <w:rFonts w:ascii="Arial" w:eastAsia="Arial" w:hAnsi="Arial" w:cs="Arial"/>
          <w:sz w:val="22"/>
          <w:szCs w:val="22"/>
        </w:rPr>
        <w:t>s</w:t>
      </w:r>
      <w:r>
        <w:rPr>
          <w:rFonts w:ascii="Arial" w:eastAsia="Arial" w:hAnsi="Arial" w:cs="Arial"/>
          <w:sz w:val="22"/>
          <w:szCs w:val="22"/>
        </w:rPr>
        <w:t xml:space="preserve"> cuenta</w:t>
      </w:r>
      <w:r w:rsidR="00776A53">
        <w:rPr>
          <w:rFonts w:ascii="Arial" w:eastAsia="Arial" w:hAnsi="Arial" w:cs="Arial"/>
          <w:sz w:val="22"/>
          <w:szCs w:val="22"/>
        </w:rPr>
        <w:t>s</w:t>
      </w:r>
      <w:r>
        <w:rPr>
          <w:rFonts w:ascii="Arial" w:eastAsia="Arial" w:hAnsi="Arial" w:cs="Arial"/>
          <w:sz w:val="22"/>
          <w:szCs w:val="22"/>
        </w:rPr>
        <w:t xml:space="preserve"> bancaria</w:t>
      </w:r>
      <w:r w:rsidR="00776A53">
        <w:rPr>
          <w:rFonts w:ascii="Arial" w:eastAsia="Arial" w:hAnsi="Arial" w:cs="Arial"/>
          <w:sz w:val="22"/>
          <w:szCs w:val="22"/>
        </w:rPr>
        <w:t>s</w:t>
      </w:r>
      <w:r w:rsidR="00776A53" w:rsidRPr="00776A53">
        <w:rPr>
          <w:rFonts w:ascii="Arial" w:eastAsia="Arial" w:hAnsi="Arial" w:cs="Arial"/>
          <w:sz w:val="22"/>
          <w:szCs w:val="22"/>
        </w:rPr>
        <w:t xml:space="preserve"> </w:t>
      </w:r>
      <w:r w:rsidR="00776A53">
        <w:rPr>
          <w:rFonts w:ascii="Arial" w:eastAsia="Arial" w:hAnsi="Arial" w:cs="Arial"/>
          <w:sz w:val="22"/>
          <w:szCs w:val="22"/>
        </w:rPr>
        <w:t xml:space="preserve">con las que la Secretaria Ejecutiva realiza todo gasto corriente de acuerdo a las necesidades de </w:t>
      </w:r>
      <w:proofErr w:type="gramStart"/>
      <w:r w:rsidR="00776A53">
        <w:rPr>
          <w:rFonts w:ascii="Arial" w:eastAsia="Arial" w:hAnsi="Arial" w:cs="Arial"/>
          <w:sz w:val="22"/>
          <w:szCs w:val="22"/>
        </w:rPr>
        <w:t>la misma</w:t>
      </w:r>
      <w:proofErr w:type="gramEnd"/>
      <w:r w:rsidR="00544B8B">
        <w:rPr>
          <w:rFonts w:ascii="Arial" w:eastAsia="Arial" w:hAnsi="Arial" w:cs="Arial"/>
          <w:sz w:val="22"/>
          <w:szCs w:val="22"/>
        </w:rPr>
        <w:t>.</w:t>
      </w:r>
    </w:p>
    <w:p w14:paraId="60A66F2C" w14:textId="77777777" w:rsidR="00345DCB" w:rsidRDefault="00345DCB" w:rsidP="004F39D6">
      <w:pPr>
        <w:jc w:val="both"/>
        <w:rPr>
          <w:rFonts w:ascii="Arial" w:eastAsia="Arial" w:hAnsi="Arial" w:cs="Arial"/>
          <w:sz w:val="22"/>
          <w:szCs w:val="22"/>
        </w:rPr>
      </w:pP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34"/>
        <w:gridCol w:w="2408"/>
        <w:gridCol w:w="2263"/>
      </w:tblGrid>
      <w:tr w:rsidR="00776A53" w:rsidRPr="003916F4" w14:paraId="67069443" w14:textId="77777777" w:rsidTr="003C2D6E">
        <w:tc>
          <w:tcPr>
            <w:tcW w:w="5240" w:type="dxa"/>
            <w:tcBorders>
              <w:bottom w:val="single" w:sz="8" w:space="0" w:color="auto"/>
            </w:tcBorders>
          </w:tcPr>
          <w:p w14:paraId="1E4CBCD1" w14:textId="22B2698E" w:rsidR="00776A53" w:rsidRPr="003916F4" w:rsidRDefault="00776A53" w:rsidP="003C2D6E">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410" w:type="dxa"/>
            <w:tcBorders>
              <w:bottom w:val="single" w:sz="8" w:space="0" w:color="auto"/>
            </w:tcBorders>
          </w:tcPr>
          <w:p w14:paraId="00F47093" w14:textId="77777777" w:rsidR="00776A53" w:rsidRPr="003916F4" w:rsidRDefault="00776A53" w:rsidP="003C2D6E">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20</w:t>
            </w:r>
          </w:p>
        </w:tc>
        <w:tc>
          <w:tcPr>
            <w:tcW w:w="2265" w:type="dxa"/>
            <w:tcBorders>
              <w:bottom w:val="single" w:sz="8" w:space="0" w:color="auto"/>
            </w:tcBorders>
          </w:tcPr>
          <w:p w14:paraId="3C8F784A" w14:textId="77777777" w:rsidR="00776A53" w:rsidRPr="003916F4" w:rsidRDefault="00776A53" w:rsidP="003C2D6E">
            <w:pPr>
              <w:jc w:val="center"/>
              <w:rPr>
                <w:rFonts w:ascii="Arial" w:eastAsia="Arial" w:hAnsi="Arial" w:cs="Arial"/>
                <w:b/>
                <w:sz w:val="18"/>
                <w:szCs w:val="18"/>
              </w:rPr>
            </w:pPr>
            <w:r w:rsidRPr="003916F4">
              <w:rPr>
                <w:rFonts w:ascii="Arial" w:eastAsia="Arial" w:hAnsi="Arial" w:cs="Arial"/>
                <w:b/>
                <w:sz w:val="18"/>
                <w:szCs w:val="18"/>
              </w:rPr>
              <w:t>201</w:t>
            </w:r>
            <w:r>
              <w:rPr>
                <w:rFonts w:ascii="Arial" w:eastAsia="Arial" w:hAnsi="Arial" w:cs="Arial"/>
                <w:b/>
                <w:sz w:val="18"/>
                <w:szCs w:val="18"/>
              </w:rPr>
              <w:t>9</w:t>
            </w:r>
          </w:p>
        </w:tc>
      </w:tr>
      <w:tr w:rsidR="00776A53" w:rsidRPr="003916F4" w14:paraId="1EA9F194" w14:textId="77777777" w:rsidTr="003C2D6E">
        <w:tc>
          <w:tcPr>
            <w:tcW w:w="5240" w:type="dxa"/>
            <w:tcBorders>
              <w:top w:val="single" w:sz="8" w:space="0" w:color="auto"/>
              <w:left w:val="single" w:sz="8" w:space="0" w:color="auto"/>
              <w:bottom w:val="single" w:sz="8" w:space="0" w:color="auto"/>
              <w:right w:val="single" w:sz="8" w:space="0" w:color="auto"/>
            </w:tcBorders>
          </w:tcPr>
          <w:p w14:paraId="0272AA6E" w14:textId="1CD2E1F7" w:rsidR="00776A53" w:rsidRPr="00065C2E" w:rsidRDefault="00065C2E" w:rsidP="003C2D6E">
            <w:pPr>
              <w:jc w:val="both"/>
              <w:rPr>
                <w:rFonts w:ascii="Arial" w:eastAsia="Arial" w:hAnsi="Arial" w:cs="Arial"/>
                <w:sz w:val="18"/>
                <w:szCs w:val="18"/>
              </w:rPr>
            </w:pPr>
            <w:r w:rsidRPr="00065C2E">
              <w:rPr>
                <w:rFonts w:ascii="Arial" w:eastAsia="Arial" w:hAnsi="Arial" w:cs="Arial"/>
                <w:sz w:val="18"/>
                <w:szCs w:val="18"/>
              </w:rPr>
              <w:t>Banco HSBC no. 4062060421</w:t>
            </w:r>
          </w:p>
        </w:tc>
        <w:tc>
          <w:tcPr>
            <w:tcW w:w="2410" w:type="dxa"/>
            <w:tcBorders>
              <w:top w:val="single" w:sz="8" w:space="0" w:color="auto"/>
              <w:left w:val="single" w:sz="8" w:space="0" w:color="auto"/>
              <w:bottom w:val="single" w:sz="8" w:space="0" w:color="auto"/>
              <w:right w:val="single" w:sz="8" w:space="0" w:color="auto"/>
            </w:tcBorders>
          </w:tcPr>
          <w:p w14:paraId="0400FA82" w14:textId="4DA4E834" w:rsidR="00776A53" w:rsidRPr="00065C2E" w:rsidRDefault="00776A53"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004F3F0C" w:rsidRPr="004F3F0C">
              <w:rPr>
                <w:rFonts w:ascii="Arial" w:eastAsia="Arial" w:hAnsi="Arial" w:cs="Arial"/>
                <w:sz w:val="18"/>
                <w:szCs w:val="18"/>
              </w:rPr>
              <w:t>4,833,103.10</w:t>
            </w:r>
          </w:p>
        </w:tc>
        <w:tc>
          <w:tcPr>
            <w:tcW w:w="2265" w:type="dxa"/>
            <w:tcBorders>
              <w:top w:val="single" w:sz="8" w:space="0" w:color="auto"/>
              <w:left w:val="single" w:sz="8" w:space="0" w:color="auto"/>
              <w:bottom w:val="single" w:sz="8" w:space="0" w:color="auto"/>
              <w:right w:val="single" w:sz="8" w:space="0" w:color="auto"/>
            </w:tcBorders>
          </w:tcPr>
          <w:p w14:paraId="3496F7B7" w14:textId="77777777" w:rsidR="00776A53" w:rsidRPr="00065C2E" w:rsidRDefault="00776A53"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Pr="00065C2E">
              <w:rPr>
                <w:rFonts w:ascii="Arial" w:eastAsia="Arial" w:hAnsi="Arial" w:cs="Arial"/>
                <w:sz w:val="18"/>
                <w:szCs w:val="18"/>
              </w:rPr>
              <w:t>5,313,968.65</w:t>
            </w:r>
          </w:p>
        </w:tc>
      </w:tr>
      <w:tr w:rsidR="00776A53" w:rsidRPr="003916F4" w14:paraId="128D9446" w14:textId="77777777" w:rsidTr="003C2D6E">
        <w:tc>
          <w:tcPr>
            <w:tcW w:w="5240" w:type="dxa"/>
            <w:tcBorders>
              <w:top w:val="single" w:sz="8" w:space="0" w:color="auto"/>
              <w:left w:val="single" w:sz="8" w:space="0" w:color="auto"/>
              <w:bottom w:val="single" w:sz="8" w:space="0" w:color="auto"/>
              <w:right w:val="single" w:sz="8" w:space="0" w:color="auto"/>
            </w:tcBorders>
          </w:tcPr>
          <w:p w14:paraId="78A577A4" w14:textId="31049B53" w:rsidR="00776A53" w:rsidRPr="00065C2E" w:rsidRDefault="00065C2E" w:rsidP="003C2D6E">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4700669</w:t>
            </w:r>
          </w:p>
        </w:tc>
        <w:tc>
          <w:tcPr>
            <w:tcW w:w="2410" w:type="dxa"/>
            <w:tcBorders>
              <w:top w:val="single" w:sz="8" w:space="0" w:color="auto"/>
              <w:left w:val="single" w:sz="8" w:space="0" w:color="auto"/>
              <w:bottom w:val="single" w:sz="8" w:space="0" w:color="auto"/>
              <w:right w:val="single" w:sz="8" w:space="0" w:color="auto"/>
            </w:tcBorders>
          </w:tcPr>
          <w:p w14:paraId="7EEBD1F6" w14:textId="1A404323" w:rsidR="00776A53" w:rsidRPr="00065C2E" w:rsidRDefault="004F3F0C" w:rsidP="003C2D6E">
            <w:pPr>
              <w:jc w:val="right"/>
              <w:rPr>
                <w:rFonts w:ascii="Arial" w:eastAsia="Arial" w:hAnsi="Arial" w:cs="Arial"/>
                <w:sz w:val="18"/>
                <w:szCs w:val="18"/>
              </w:rPr>
            </w:pPr>
            <w:r w:rsidRPr="004F3F0C">
              <w:rPr>
                <w:rFonts w:ascii="Arial" w:eastAsia="Arial" w:hAnsi="Arial" w:cs="Arial"/>
                <w:sz w:val="18"/>
                <w:szCs w:val="18"/>
              </w:rPr>
              <w:t>2,017,437.28</w:t>
            </w:r>
          </w:p>
        </w:tc>
        <w:tc>
          <w:tcPr>
            <w:tcW w:w="2265" w:type="dxa"/>
            <w:tcBorders>
              <w:top w:val="single" w:sz="8" w:space="0" w:color="auto"/>
              <w:left w:val="single" w:sz="8" w:space="0" w:color="auto"/>
              <w:bottom w:val="single" w:sz="8" w:space="0" w:color="auto"/>
              <w:right w:val="single" w:sz="8" w:space="0" w:color="auto"/>
            </w:tcBorders>
          </w:tcPr>
          <w:p w14:paraId="37E2CADF" w14:textId="77777777" w:rsidR="00776A53" w:rsidRPr="00065C2E" w:rsidRDefault="00776A53" w:rsidP="003C2D6E">
            <w:pPr>
              <w:jc w:val="right"/>
              <w:rPr>
                <w:rFonts w:ascii="Arial" w:eastAsia="Arial" w:hAnsi="Arial" w:cs="Arial"/>
                <w:sz w:val="18"/>
                <w:szCs w:val="18"/>
              </w:rPr>
            </w:pPr>
          </w:p>
        </w:tc>
      </w:tr>
      <w:tr w:rsidR="00776A53" w:rsidRPr="003916F4" w14:paraId="108A992B" w14:textId="77777777" w:rsidTr="003C2D6E">
        <w:tc>
          <w:tcPr>
            <w:tcW w:w="5240" w:type="dxa"/>
            <w:tcBorders>
              <w:top w:val="single" w:sz="8" w:space="0" w:color="auto"/>
              <w:left w:val="single" w:sz="8" w:space="0" w:color="auto"/>
              <w:bottom w:val="single" w:sz="8" w:space="0" w:color="auto"/>
              <w:right w:val="single" w:sz="8" w:space="0" w:color="auto"/>
            </w:tcBorders>
          </w:tcPr>
          <w:p w14:paraId="5C7DEAF0" w14:textId="0DD75006" w:rsidR="00776A53" w:rsidRPr="00065C2E" w:rsidRDefault="00065C2E" w:rsidP="00065C2E">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410" w:type="dxa"/>
            <w:tcBorders>
              <w:top w:val="single" w:sz="8" w:space="0" w:color="auto"/>
              <w:left w:val="single" w:sz="8" w:space="0" w:color="auto"/>
              <w:bottom w:val="single" w:sz="8" w:space="0" w:color="auto"/>
              <w:right w:val="single" w:sz="8" w:space="0" w:color="auto"/>
            </w:tcBorders>
          </w:tcPr>
          <w:p w14:paraId="65AAEB27" w14:textId="5C3219FD" w:rsidR="00776A53" w:rsidRPr="00065C2E" w:rsidRDefault="00776A53"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004F3F0C" w:rsidRPr="004F3F0C">
              <w:rPr>
                <w:rFonts w:ascii="Arial" w:eastAsia="Arial" w:hAnsi="Arial" w:cs="Arial"/>
                <w:sz w:val="18"/>
                <w:szCs w:val="18"/>
              </w:rPr>
              <w:t>6,850,540.38</w:t>
            </w:r>
          </w:p>
        </w:tc>
        <w:tc>
          <w:tcPr>
            <w:tcW w:w="2265" w:type="dxa"/>
            <w:tcBorders>
              <w:top w:val="single" w:sz="8" w:space="0" w:color="auto"/>
              <w:left w:val="single" w:sz="8" w:space="0" w:color="auto"/>
              <w:bottom w:val="single" w:sz="8" w:space="0" w:color="auto"/>
              <w:right w:val="single" w:sz="8" w:space="0" w:color="auto"/>
            </w:tcBorders>
          </w:tcPr>
          <w:p w14:paraId="690C1B92" w14:textId="77777777" w:rsidR="00776A53" w:rsidRPr="00065C2E" w:rsidRDefault="00776A53"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Pr="00065C2E">
              <w:rPr>
                <w:rFonts w:ascii="Arial" w:eastAsia="Arial" w:hAnsi="Arial" w:cs="Arial"/>
                <w:sz w:val="18"/>
                <w:szCs w:val="18"/>
              </w:rPr>
              <w:t>5,313,968.65</w:t>
            </w:r>
          </w:p>
        </w:tc>
      </w:tr>
    </w:tbl>
    <w:p w14:paraId="17F14765" w14:textId="77777777" w:rsidR="00776A53" w:rsidRDefault="00776A53" w:rsidP="004F39D6">
      <w:pPr>
        <w:jc w:val="both"/>
        <w:rPr>
          <w:rFonts w:ascii="Arial" w:eastAsia="Arial" w:hAnsi="Arial" w:cs="Arial"/>
          <w:sz w:val="22"/>
          <w:szCs w:val="22"/>
        </w:rPr>
      </w:pPr>
    </w:p>
    <w:p w14:paraId="24D09ED3" w14:textId="77777777" w:rsidR="00345DCB" w:rsidRDefault="00345DCB" w:rsidP="00544B8B">
      <w:pPr>
        <w:jc w:val="both"/>
        <w:rPr>
          <w:rFonts w:ascii="Arial" w:eastAsia="Arial" w:hAnsi="Arial" w:cs="Arial"/>
          <w:sz w:val="22"/>
          <w:szCs w:val="22"/>
        </w:rPr>
      </w:pPr>
    </w:p>
    <w:p w14:paraId="27AFA76F" w14:textId="71109929" w:rsidR="00544B8B" w:rsidRDefault="00544B8B" w:rsidP="00544B8B">
      <w:pPr>
        <w:jc w:val="both"/>
        <w:rPr>
          <w:rFonts w:ascii="Arial" w:eastAsia="Arial" w:hAnsi="Arial" w:cs="Arial"/>
          <w:sz w:val="22"/>
          <w:szCs w:val="22"/>
        </w:rPr>
      </w:pPr>
      <w:r>
        <w:rPr>
          <w:rFonts w:ascii="Arial" w:eastAsia="Arial" w:hAnsi="Arial" w:cs="Arial"/>
          <w:sz w:val="22"/>
          <w:szCs w:val="22"/>
        </w:rPr>
        <w:t xml:space="preserve">La cuenta de Fondos con Afectación Específica refleja un saldo de $5,000.00 correspondiente al fondo fijo a cargo de la empleada Nancy Alvarado </w:t>
      </w:r>
      <w:proofErr w:type="spellStart"/>
      <w:r>
        <w:rPr>
          <w:rFonts w:ascii="Arial" w:eastAsia="Arial" w:hAnsi="Arial" w:cs="Arial"/>
          <w:sz w:val="22"/>
          <w:szCs w:val="22"/>
        </w:rPr>
        <w:t>Gijon</w:t>
      </w:r>
      <w:proofErr w:type="spellEnd"/>
      <w:r>
        <w:rPr>
          <w:rFonts w:ascii="Arial" w:eastAsia="Arial" w:hAnsi="Arial" w:cs="Arial"/>
          <w:sz w:val="22"/>
          <w:szCs w:val="22"/>
        </w:rPr>
        <w:t>, por el fondo revolvente de la Dirección de Administración y Servicios, creado para cubrir el pago de gastos menores urgentes.</w:t>
      </w:r>
    </w:p>
    <w:p w14:paraId="03316902" w14:textId="496DB9D6" w:rsidR="00EF018E" w:rsidRDefault="00EF018E" w:rsidP="00544B8B">
      <w:pPr>
        <w:rPr>
          <w:rFonts w:ascii="Arial" w:eastAsia="Arial" w:hAnsi="Arial" w:cs="Arial"/>
          <w:sz w:val="22"/>
          <w:szCs w:val="22"/>
        </w:rPr>
      </w:pPr>
    </w:p>
    <w:p w14:paraId="117F193E" w14:textId="77777777" w:rsidR="00544B8B" w:rsidRDefault="00544B8B" w:rsidP="00544B8B">
      <w:pPr>
        <w:rPr>
          <w:rFonts w:ascii="Arial" w:eastAsia="Arial" w:hAnsi="Arial" w:cs="Arial"/>
          <w:sz w:val="22"/>
          <w:szCs w:val="22"/>
        </w:rPr>
      </w:pPr>
    </w:p>
    <w:p w14:paraId="2F91CBC2" w14:textId="297BB31F" w:rsidR="003916F4" w:rsidRDefault="003916F4">
      <w:pPr>
        <w:widowControl w:val="0"/>
        <w:jc w:val="both"/>
        <w:rPr>
          <w:rFonts w:ascii="Arial" w:eastAsia="Arial" w:hAnsi="Arial" w:cs="Arial"/>
          <w:b/>
          <w:sz w:val="22"/>
          <w:szCs w:val="22"/>
        </w:rPr>
      </w:pPr>
    </w:p>
    <w:p w14:paraId="60C8C18D" w14:textId="77777777" w:rsidR="000A55D8" w:rsidRDefault="000A55D8">
      <w:pPr>
        <w:ind w:left="1440" w:hanging="720"/>
        <w:rPr>
          <w:rFonts w:ascii="Arial" w:eastAsia="Arial" w:hAnsi="Arial" w:cs="Arial"/>
          <w:b/>
          <w:sz w:val="22"/>
          <w:szCs w:val="22"/>
        </w:rPr>
      </w:pPr>
    </w:p>
    <w:p w14:paraId="10B61571" w14:textId="24C770BB" w:rsidR="000A55D8" w:rsidRPr="00D96D9E" w:rsidRDefault="0080573E" w:rsidP="00D96D9E">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lastRenderedPageBreak/>
        <w:t>Bienes Muebles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14A6B7FB" w14:textId="77777777" w:rsidR="00D96D9E" w:rsidRDefault="00D96D9E" w:rsidP="00D96D9E">
      <w:pPr>
        <w:rPr>
          <w:rFonts w:ascii="Arial" w:hAnsi="Arial" w:cs="Arial"/>
          <w:color w:val="000000"/>
          <w:sz w:val="22"/>
          <w:szCs w:val="22"/>
        </w:rPr>
      </w:pPr>
    </w:p>
    <w:p w14:paraId="34615403" w14:textId="3B59E923" w:rsidR="000A55D8" w:rsidRDefault="00D96D9E" w:rsidP="00D96D9E">
      <w:pPr>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DE5D27">
        <w:rPr>
          <w:rFonts w:ascii="Arial" w:hAnsi="Arial" w:cs="Arial"/>
          <w:color w:val="000000"/>
          <w:sz w:val="22"/>
          <w:szCs w:val="22"/>
        </w:rPr>
        <w:t>0</w:t>
      </w:r>
      <w:r>
        <w:rPr>
          <w:rFonts w:ascii="Arial" w:hAnsi="Arial" w:cs="Arial"/>
          <w:color w:val="000000"/>
          <w:sz w:val="22"/>
          <w:szCs w:val="22"/>
        </w:rPr>
        <w:t xml:space="preserve"> de </w:t>
      </w:r>
      <w:proofErr w:type="gramStart"/>
      <w:r w:rsidR="00345DCB">
        <w:rPr>
          <w:rFonts w:ascii="Arial" w:hAnsi="Arial" w:cs="Arial"/>
          <w:color w:val="000000"/>
          <w:sz w:val="22"/>
          <w:szCs w:val="22"/>
        </w:rPr>
        <w:t>Septiembre</w:t>
      </w:r>
      <w:proofErr w:type="gramEnd"/>
      <w:r w:rsidRPr="00B63846">
        <w:rPr>
          <w:rFonts w:ascii="Arial" w:hAnsi="Arial" w:cs="Arial"/>
          <w:color w:val="000000"/>
          <w:sz w:val="22"/>
          <w:szCs w:val="22"/>
        </w:rPr>
        <w:t xml:space="preserve"> de </w:t>
      </w:r>
      <w:r>
        <w:rPr>
          <w:rFonts w:ascii="Arial" w:hAnsi="Arial" w:cs="Arial"/>
          <w:color w:val="000000"/>
          <w:sz w:val="22"/>
          <w:szCs w:val="22"/>
        </w:rPr>
        <w:t>20</w:t>
      </w:r>
      <w:r w:rsidR="00B14A5D">
        <w:rPr>
          <w:rFonts w:ascii="Arial" w:hAnsi="Arial" w:cs="Arial"/>
          <w:color w:val="000000"/>
          <w:sz w:val="22"/>
          <w:szCs w:val="22"/>
        </w:rPr>
        <w:t>20</w:t>
      </w:r>
      <w:r w:rsidRPr="00B63846">
        <w:rPr>
          <w:rFonts w:ascii="Arial" w:hAnsi="Arial" w:cs="Arial"/>
          <w:color w:val="000000"/>
          <w:sz w:val="22"/>
          <w:szCs w:val="22"/>
        </w:rPr>
        <w:t xml:space="preserve"> y </w:t>
      </w:r>
      <w:r>
        <w:rPr>
          <w:rFonts w:ascii="Arial" w:hAnsi="Arial" w:cs="Arial"/>
          <w:color w:val="000000"/>
          <w:sz w:val="22"/>
          <w:szCs w:val="22"/>
        </w:rPr>
        <w:t>31 de Diciembre de 201</w:t>
      </w:r>
      <w:r w:rsidR="00B14A5D">
        <w:rPr>
          <w:rFonts w:ascii="Arial" w:hAnsi="Arial" w:cs="Arial"/>
          <w:color w:val="000000"/>
          <w:sz w:val="22"/>
          <w:szCs w:val="22"/>
        </w:rPr>
        <w:t>9</w:t>
      </w:r>
      <w:r w:rsidRPr="00B63846">
        <w:rPr>
          <w:rFonts w:ascii="Arial" w:hAnsi="Arial" w:cs="Arial"/>
          <w:color w:val="000000"/>
          <w:sz w:val="22"/>
          <w:szCs w:val="22"/>
        </w:rPr>
        <w:t xml:space="preserve"> se integra como sigue:</w:t>
      </w:r>
    </w:p>
    <w:p w14:paraId="14E0C744" w14:textId="77777777" w:rsidR="000A55D8" w:rsidRDefault="000A55D8">
      <w:pPr>
        <w:ind w:left="1440" w:hanging="720"/>
        <w:rPr>
          <w:rFonts w:ascii="Arial" w:eastAsia="Arial" w:hAnsi="Arial" w:cs="Arial"/>
          <w:b/>
          <w:sz w:val="22"/>
          <w:szCs w:val="22"/>
        </w:rPr>
      </w:pPr>
    </w:p>
    <w:p w14:paraId="3598B0CE" w14:textId="77777777" w:rsidR="00D96D9E" w:rsidRDefault="00D96D9E" w:rsidP="00270305">
      <w:pPr>
        <w:jc w:val="both"/>
        <w:rPr>
          <w:rFonts w:ascii="Arial" w:eastAsia="Arial" w:hAnsi="Arial" w:cs="Arial"/>
          <w:sz w:val="22"/>
          <w:szCs w:val="22"/>
        </w:rPr>
      </w:pPr>
    </w:p>
    <w:p w14:paraId="0E493CD2" w14:textId="319F95CC" w:rsidR="000A55D8" w:rsidRDefault="0080573E" w:rsidP="00270305">
      <w:pPr>
        <w:jc w:val="both"/>
        <w:rPr>
          <w:rFonts w:ascii="Arial" w:eastAsia="Arial" w:hAnsi="Arial" w:cs="Arial"/>
          <w:sz w:val="22"/>
          <w:szCs w:val="22"/>
        </w:rPr>
      </w:pPr>
      <w:r>
        <w:rPr>
          <w:rFonts w:ascii="Arial" w:eastAsia="Arial" w:hAnsi="Arial" w:cs="Arial"/>
          <w:sz w:val="22"/>
          <w:szCs w:val="22"/>
        </w:rPr>
        <w:t>La cuenta de Mobiliario y Equipo de Administración refleja un saldo de $</w:t>
      </w:r>
      <w:r>
        <w:t xml:space="preserve"> </w:t>
      </w:r>
      <w:r w:rsidR="00633BEC" w:rsidRPr="00633BEC">
        <w:rPr>
          <w:rFonts w:ascii="Arial" w:eastAsia="Arial" w:hAnsi="Arial" w:cs="Arial"/>
          <w:sz w:val="22"/>
          <w:szCs w:val="22"/>
        </w:rPr>
        <w:t>409,161.37</w:t>
      </w:r>
      <w:r>
        <w:rPr>
          <w:rFonts w:ascii="Arial" w:eastAsia="Arial" w:hAnsi="Arial" w:cs="Arial"/>
          <w:sz w:val="22"/>
          <w:szCs w:val="22"/>
        </w:rPr>
        <w:t xml:space="preserve"> integrado de la siguiente manera:</w:t>
      </w:r>
    </w:p>
    <w:p w14:paraId="2AAEF1D9" w14:textId="77777777" w:rsidR="000A55D8" w:rsidRDefault="000A55D8">
      <w:pPr>
        <w:widowControl w:val="0"/>
        <w:ind w:firstLine="720"/>
        <w:rPr>
          <w:rFonts w:ascii="Arial" w:eastAsia="Arial" w:hAnsi="Arial" w:cs="Arial"/>
          <w:sz w:val="22"/>
          <w:szCs w:val="22"/>
        </w:rPr>
      </w:pPr>
    </w:p>
    <w:tbl>
      <w:tblPr>
        <w:tblStyle w:val="a1"/>
        <w:tblW w:w="999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6168"/>
        <w:gridCol w:w="1912"/>
        <w:gridCol w:w="1912"/>
      </w:tblGrid>
      <w:tr w:rsidR="00CA062E" w14:paraId="32F49FDA" w14:textId="77777777" w:rsidTr="00A95D54">
        <w:trPr>
          <w:trHeight w:val="233"/>
          <w:jc w:val="center"/>
        </w:trPr>
        <w:tc>
          <w:tcPr>
            <w:tcW w:w="6168" w:type="dxa"/>
            <w:shd w:val="clear" w:color="auto" w:fill="auto"/>
            <w:tcMar>
              <w:top w:w="100" w:type="dxa"/>
              <w:left w:w="100" w:type="dxa"/>
              <w:bottom w:w="100" w:type="dxa"/>
              <w:right w:w="100" w:type="dxa"/>
            </w:tcMar>
          </w:tcPr>
          <w:p w14:paraId="2DA21C67" w14:textId="752DD0E0" w:rsidR="00CA062E" w:rsidRDefault="00CA062E">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912" w:type="dxa"/>
            <w:shd w:val="clear" w:color="auto" w:fill="auto"/>
            <w:tcMar>
              <w:top w:w="100" w:type="dxa"/>
              <w:left w:w="100" w:type="dxa"/>
              <w:bottom w:w="100" w:type="dxa"/>
              <w:right w:w="100" w:type="dxa"/>
            </w:tcMar>
          </w:tcPr>
          <w:p w14:paraId="3F287269" w14:textId="58A97EAF" w:rsidR="00CA062E" w:rsidRDefault="00CA062E">
            <w:pPr>
              <w:widowControl w:val="0"/>
              <w:jc w:val="center"/>
              <w:rPr>
                <w:rFonts w:ascii="Arial" w:eastAsia="Arial" w:hAnsi="Arial" w:cs="Arial"/>
                <w:b/>
                <w:sz w:val="18"/>
                <w:szCs w:val="18"/>
              </w:rPr>
            </w:pPr>
            <w:r>
              <w:rPr>
                <w:rFonts w:ascii="Arial" w:eastAsia="Arial" w:hAnsi="Arial" w:cs="Arial"/>
                <w:b/>
                <w:sz w:val="18"/>
                <w:szCs w:val="18"/>
              </w:rPr>
              <w:t>20</w:t>
            </w:r>
            <w:r w:rsidR="00B14A5D">
              <w:rPr>
                <w:rFonts w:ascii="Arial" w:eastAsia="Arial" w:hAnsi="Arial" w:cs="Arial"/>
                <w:b/>
                <w:sz w:val="18"/>
                <w:szCs w:val="18"/>
              </w:rPr>
              <w:t>20</w:t>
            </w:r>
          </w:p>
        </w:tc>
        <w:tc>
          <w:tcPr>
            <w:tcW w:w="1912" w:type="dxa"/>
          </w:tcPr>
          <w:p w14:paraId="0DB9FB91" w14:textId="0A39DB25" w:rsidR="00CA062E" w:rsidRDefault="00CA062E">
            <w:pPr>
              <w:widowControl w:val="0"/>
              <w:jc w:val="center"/>
              <w:rPr>
                <w:rFonts w:ascii="Arial" w:eastAsia="Arial" w:hAnsi="Arial" w:cs="Arial"/>
                <w:b/>
                <w:sz w:val="18"/>
                <w:szCs w:val="18"/>
              </w:rPr>
            </w:pPr>
            <w:r>
              <w:rPr>
                <w:rFonts w:ascii="Arial" w:eastAsia="Arial" w:hAnsi="Arial" w:cs="Arial"/>
                <w:b/>
                <w:sz w:val="18"/>
                <w:szCs w:val="18"/>
              </w:rPr>
              <w:t>201</w:t>
            </w:r>
            <w:r w:rsidR="00B14A5D">
              <w:rPr>
                <w:rFonts w:ascii="Arial" w:eastAsia="Arial" w:hAnsi="Arial" w:cs="Arial"/>
                <w:b/>
                <w:sz w:val="18"/>
                <w:szCs w:val="18"/>
              </w:rPr>
              <w:t>9</w:t>
            </w:r>
          </w:p>
        </w:tc>
      </w:tr>
      <w:tr w:rsidR="00B14A5D" w14:paraId="0166C882" w14:textId="77777777" w:rsidTr="00313B95">
        <w:trPr>
          <w:trHeight w:val="155"/>
          <w:jc w:val="center"/>
        </w:trPr>
        <w:tc>
          <w:tcPr>
            <w:tcW w:w="6168" w:type="dxa"/>
            <w:shd w:val="clear" w:color="auto" w:fill="auto"/>
            <w:tcMar>
              <w:top w:w="100" w:type="dxa"/>
              <w:left w:w="100" w:type="dxa"/>
              <w:bottom w:w="100" w:type="dxa"/>
              <w:right w:w="100" w:type="dxa"/>
            </w:tcMar>
          </w:tcPr>
          <w:p w14:paraId="74E99F8E" w14:textId="64FD4EAA" w:rsidR="00B14A5D" w:rsidRDefault="00B14A5D" w:rsidP="00B14A5D">
            <w:pPr>
              <w:widowControl w:val="0"/>
              <w:rPr>
                <w:rFonts w:ascii="Arial" w:eastAsia="Arial" w:hAnsi="Arial" w:cs="Arial"/>
                <w:sz w:val="18"/>
                <w:szCs w:val="18"/>
              </w:rPr>
            </w:pPr>
            <w:r>
              <w:rPr>
                <w:rFonts w:ascii="Arial" w:eastAsia="Arial" w:hAnsi="Arial" w:cs="Arial"/>
                <w:sz w:val="18"/>
                <w:szCs w:val="18"/>
              </w:rPr>
              <w:t>Muebles de Oficina y Estantería</w:t>
            </w:r>
          </w:p>
        </w:tc>
        <w:tc>
          <w:tcPr>
            <w:tcW w:w="1912" w:type="dxa"/>
            <w:shd w:val="clear" w:color="auto" w:fill="auto"/>
            <w:tcMar>
              <w:top w:w="100" w:type="dxa"/>
              <w:left w:w="100" w:type="dxa"/>
              <w:bottom w:w="100" w:type="dxa"/>
              <w:right w:w="100" w:type="dxa"/>
            </w:tcMar>
          </w:tcPr>
          <w:p w14:paraId="419B0CBD" w14:textId="016DA97E"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   </w:t>
            </w:r>
            <w:r w:rsidR="007F6BC2" w:rsidRPr="007F6BC2">
              <w:rPr>
                <w:rFonts w:ascii="Arial" w:eastAsia="Arial" w:hAnsi="Arial" w:cs="Arial"/>
                <w:sz w:val="18"/>
                <w:szCs w:val="18"/>
              </w:rPr>
              <w:t>41,137.00</w:t>
            </w:r>
          </w:p>
        </w:tc>
        <w:tc>
          <w:tcPr>
            <w:tcW w:w="1912" w:type="dxa"/>
          </w:tcPr>
          <w:p w14:paraId="744475C4" w14:textId="6EBCD73C"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39,938.00</w:t>
            </w:r>
          </w:p>
        </w:tc>
      </w:tr>
      <w:tr w:rsidR="00B14A5D" w14:paraId="55C3BF38" w14:textId="77777777" w:rsidTr="00313B95">
        <w:trPr>
          <w:trHeight w:val="147"/>
          <w:jc w:val="center"/>
        </w:trPr>
        <w:tc>
          <w:tcPr>
            <w:tcW w:w="6168" w:type="dxa"/>
            <w:shd w:val="clear" w:color="auto" w:fill="auto"/>
            <w:tcMar>
              <w:top w:w="100" w:type="dxa"/>
              <w:left w:w="100" w:type="dxa"/>
              <w:bottom w:w="100" w:type="dxa"/>
              <w:right w:w="100" w:type="dxa"/>
            </w:tcMar>
          </w:tcPr>
          <w:p w14:paraId="6F219368" w14:textId="3CBB7DC4" w:rsidR="00B14A5D" w:rsidRDefault="00B14A5D" w:rsidP="00B14A5D">
            <w:pPr>
              <w:widowControl w:val="0"/>
              <w:rPr>
                <w:rFonts w:ascii="Arial" w:eastAsia="Arial" w:hAnsi="Arial" w:cs="Arial"/>
                <w:sz w:val="18"/>
                <w:szCs w:val="18"/>
              </w:rPr>
            </w:pPr>
            <w:r>
              <w:rPr>
                <w:rFonts w:ascii="Arial" w:eastAsia="Arial" w:hAnsi="Arial" w:cs="Arial"/>
                <w:sz w:val="18"/>
                <w:szCs w:val="18"/>
              </w:rPr>
              <w:t>Equipo de Cómputo y de Tecnologías de la Información</w:t>
            </w:r>
          </w:p>
        </w:tc>
        <w:tc>
          <w:tcPr>
            <w:tcW w:w="1912" w:type="dxa"/>
            <w:shd w:val="clear" w:color="auto" w:fill="auto"/>
            <w:tcMar>
              <w:top w:w="100" w:type="dxa"/>
              <w:left w:w="100" w:type="dxa"/>
              <w:bottom w:w="100" w:type="dxa"/>
              <w:right w:w="100" w:type="dxa"/>
            </w:tcMar>
          </w:tcPr>
          <w:p w14:paraId="7620F869" w14:textId="6439B556"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365,697.72</w:t>
            </w:r>
          </w:p>
        </w:tc>
        <w:tc>
          <w:tcPr>
            <w:tcW w:w="1912" w:type="dxa"/>
          </w:tcPr>
          <w:p w14:paraId="69E6C941" w14:textId="775439A5"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365,697.72</w:t>
            </w:r>
          </w:p>
        </w:tc>
      </w:tr>
      <w:tr w:rsidR="00B14A5D" w14:paraId="6E8A40FB" w14:textId="77777777" w:rsidTr="00313B95">
        <w:trPr>
          <w:trHeight w:val="153"/>
          <w:jc w:val="center"/>
        </w:trPr>
        <w:tc>
          <w:tcPr>
            <w:tcW w:w="6168" w:type="dxa"/>
            <w:shd w:val="clear" w:color="auto" w:fill="auto"/>
            <w:tcMar>
              <w:top w:w="100" w:type="dxa"/>
              <w:left w:w="100" w:type="dxa"/>
              <w:bottom w:w="100" w:type="dxa"/>
              <w:right w:w="100" w:type="dxa"/>
            </w:tcMar>
          </w:tcPr>
          <w:p w14:paraId="7517F537" w14:textId="52FFEDD9" w:rsidR="00B14A5D" w:rsidRDefault="00B14A5D" w:rsidP="00B14A5D">
            <w:pPr>
              <w:widowControl w:val="0"/>
              <w:rPr>
                <w:rFonts w:ascii="Arial" w:eastAsia="Arial" w:hAnsi="Arial" w:cs="Arial"/>
                <w:sz w:val="18"/>
                <w:szCs w:val="18"/>
              </w:rPr>
            </w:pPr>
            <w:r>
              <w:rPr>
                <w:rFonts w:ascii="Arial" w:eastAsia="Arial" w:hAnsi="Arial" w:cs="Arial"/>
                <w:sz w:val="18"/>
                <w:szCs w:val="18"/>
              </w:rPr>
              <w:t>Otros Mobiliarios y Equipos de Administración</w:t>
            </w:r>
          </w:p>
        </w:tc>
        <w:tc>
          <w:tcPr>
            <w:tcW w:w="1912" w:type="dxa"/>
            <w:shd w:val="clear" w:color="auto" w:fill="auto"/>
            <w:tcMar>
              <w:top w:w="100" w:type="dxa"/>
              <w:left w:w="100" w:type="dxa"/>
              <w:bottom w:w="100" w:type="dxa"/>
              <w:right w:w="100" w:type="dxa"/>
            </w:tcMar>
          </w:tcPr>
          <w:p w14:paraId="332747F3" w14:textId="77777777"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2,326.65</w:t>
            </w:r>
          </w:p>
        </w:tc>
        <w:tc>
          <w:tcPr>
            <w:tcW w:w="1912" w:type="dxa"/>
          </w:tcPr>
          <w:p w14:paraId="0500109E" w14:textId="751D6CD7"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2,326.65</w:t>
            </w:r>
          </w:p>
        </w:tc>
      </w:tr>
      <w:tr w:rsidR="00B14A5D" w14:paraId="042B9FCD" w14:textId="77777777" w:rsidTr="00313B95">
        <w:trPr>
          <w:trHeight w:val="146"/>
          <w:jc w:val="center"/>
        </w:trPr>
        <w:tc>
          <w:tcPr>
            <w:tcW w:w="6168" w:type="dxa"/>
            <w:shd w:val="clear" w:color="auto" w:fill="auto"/>
            <w:tcMar>
              <w:top w:w="100" w:type="dxa"/>
              <w:left w:w="100" w:type="dxa"/>
              <w:bottom w:w="100" w:type="dxa"/>
              <w:right w:w="100" w:type="dxa"/>
            </w:tcMar>
          </w:tcPr>
          <w:p w14:paraId="48EBD73E" w14:textId="77777777"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Suma</w:t>
            </w:r>
          </w:p>
        </w:tc>
        <w:tc>
          <w:tcPr>
            <w:tcW w:w="1912" w:type="dxa"/>
            <w:shd w:val="clear" w:color="auto" w:fill="auto"/>
            <w:tcMar>
              <w:top w:w="100" w:type="dxa"/>
              <w:left w:w="100" w:type="dxa"/>
              <w:bottom w:w="100" w:type="dxa"/>
              <w:right w:w="100" w:type="dxa"/>
            </w:tcMar>
          </w:tcPr>
          <w:p w14:paraId="1AAD3B52" w14:textId="06B77B3C" w:rsidR="00B14A5D" w:rsidRDefault="00B14A5D" w:rsidP="00B14A5D">
            <w:pPr>
              <w:jc w:val="right"/>
              <w:rPr>
                <w:rFonts w:ascii="Arial" w:eastAsia="Arial" w:hAnsi="Arial" w:cs="Arial"/>
                <w:sz w:val="18"/>
                <w:szCs w:val="18"/>
              </w:rPr>
            </w:pPr>
            <w:proofErr w:type="gramStart"/>
            <w:r>
              <w:rPr>
                <w:rFonts w:ascii="Arial" w:eastAsia="Arial" w:hAnsi="Arial" w:cs="Arial"/>
                <w:sz w:val="18"/>
                <w:szCs w:val="18"/>
              </w:rPr>
              <w:t xml:space="preserve">$  </w:t>
            </w:r>
            <w:r w:rsidR="007F6BC2" w:rsidRPr="007F6BC2">
              <w:rPr>
                <w:rFonts w:ascii="Arial" w:eastAsia="Arial" w:hAnsi="Arial" w:cs="Arial"/>
                <w:sz w:val="18"/>
                <w:szCs w:val="18"/>
              </w:rPr>
              <w:t>409,161.37</w:t>
            </w:r>
            <w:proofErr w:type="gramEnd"/>
          </w:p>
        </w:tc>
        <w:tc>
          <w:tcPr>
            <w:tcW w:w="1912" w:type="dxa"/>
          </w:tcPr>
          <w:p w14:paraId="02C96B72" w14:textId="7235C63C" w:rsidR="00B14A5D" w:rsidRDefault="00B14A5D" w:rsidP="00B14A5D">
            <w:pPr>
              <w:jc w:val="right"/>
              <w:rPr>
                <w:rFonts w:ascii="Arial" w:eastAsia="Arial" w:hAnsi="Arial" w:cs="Arial"/>
                <w:sz w:val="18"/>
                <w:szCs w:val="18"/>
              </w:rPr>
            </w:pPr>
            <w:proofErr w:type="gramStart"/>
            <w:r>
              <w:rPr>
                <w:rFonts w:ascii="Arial" w:eastAsia="Arial" w:hAnsi="Arial" w:cs="Arial"/>
                <w:sz w:val="18"/>
                <w:szCs w:val="18"/>
              </w:rPr>
              <w:t>$  407,962.37</w:t>
            </w:r>
            <w:proofErr w:type="gramEnd"/>
          </w:p>
        </w:tc>
      </w:tr>
      <w:tr w:rsidR="00B14A5D" w14:paraId="25586042" w14:textId="77777777" w:rsidTr="00313B95">
        <w:trPr>
          <w:trHeight w:val="151"/>
          <w:jc w:val="center"/>
        </w:trPr>
        <w:tc>
          <w:tcPr>
            <w:tcW w:w="6168" w:type="dxa"/>
            <w:shd w:val="clear" w:color="auto" w:fill="auto"/>
            <w:tcMar>
              <w:top w:w="100" w:type="dxa"/>
              <w:left w:w="100" w:type="dxa"/>
              <w:bottom w:w="100" w:type="dxa"/>
              <w:right w:w="100" w:type="dxa"/>
            </w:tcMar>
          </w:tcPr>
          <w:p w14:paraId="3BA5166F" w14:textId="73F3C5CB"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Depreciación de Acumulada </w:t>
            </w:r>
          </w:p>
        </w:tc>
        <w:tc>
          <w:tcPr>
            <w:tcW w:w="1912" w:type="dxa"/>
            <w:shd w:val="clear" w:color="auto" w:fill="auto"/>
            <w:tcMar>
              <w:top w:w="100" w:type="dxa"/>
              <w:left w:w="100" w:type="dxa"/>
              <w:bottom w:w="100" w:type="dxa"/>
              <w:right w:w="100" w:type="dxa"/>
            </w:tcMar>
          </w:tcPr>
          <w:p w14:paraId="475A7884" w14:textId="75B6B24B" w:rsidR="00B14A5D" w:rsidRDefault="00B14A5D" w:rsidP="00B14A5D">
            <w:pPr>
              <w:jc w:val="right"/>
              <w:rPr>
                <w:rFonts w:ascii="Arial" w:eastAsia="Arial" w:hAnsi="Arial" w:cs="Arial"/>
                <w:sz w:val="18"/>
                <w:szCs w:val="18"/>
              </w:rPr>
            </w:pPr>
            <w:r>
              <w:rPr>
                <w:rFonts w:ascii="Arial" w:eastAsia="Arial" w:hAnsi="Arial" w:cs="Arial"/>
                <w:sz w:val="18"/>
                <w:szCs w:val="18"/>
              </w:rPr>
              <w:t>(93,213.51)</w:t>
            </w:r>
          </w:p>
        </w:tc>
        <w:tc>
          <w:tcPr>
            <w:tcW w:w="1912" w:type="dxa"/>
          </w:tcPr>
          <w:p w14:paraId="74CE31C6" w14:textId="1402EC87" w:rsidR="00B14A5D" w:rsidRDefault="00B14A5D" w:rsidP="00B14A5D">
            <w:pPr>
              <w:jc w:val="right"/>
              <w:rPr>
                <w:rFonts w:ascii="Arial" w:eastAsia="Arial" w:hAnsi="Arial" w:cs="Arial"/>
                <w:sz w:val="18"/>
                <w:szCs w:val="18"/>
              </w:rPr>
            </w:pPr>
            <w:r>
              <w:rPr>
                <w:rFonts w:ascii="Arial" w:eastAsia="Arial" w:hAnsi="Arial" w:cs="Arial"/>
                <w:sz w:val="18"/>
                <w:szCs w:val="18"/>
              </w:rPr>
              <w:t>(93,213.51)</w:t>
            </w:r>
          </w:p>
        </w:tc>
      </w:tr>
      <w:tr w:rsidR="00B14A5D" w14:paraId="6E6BE62F" w14:textId="77777777" w:rsidTr="00A95D54">
        <w:trPr>
          <w:trHeight w:val="170"/>
          <w:jc w:val="center"/>
        </w:trPr>
        <w:tc>
          <w:tcPr>
            <w:tcW w:w="6168" w:type="dxa"/>
            <w:shd w:val="clear" w:color="auto" w:fill="auto"/>
            <w:tcMar>
              <w:top w:w="100" w:type="dxa"/>
              <w:left w:w="100" w:type="dxa"/>
              <w:bottom w:w="100" w:type="dxa"/>
              <w:right w:w="100" w:type="dxa"/>
            </w:tcMar>
          </w:tcPr>
          <w:p w14:paraId="021BA1BA" w14:textId="3DFED389" w:rsidR="00B14A5D" w:rsidRDefault="00B14A5D" w:rsidP="00B14A5D">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Mobiliario y Equipo de Administración</w:t>
            </w:r>
          </w:p>
        </w:tc>
        <w:tc>
          <w:tcPr>
            <w:tcW w:w="1912" w:type="dxa"/>
            <w:shd w:val="clear" w:color="auto" w:fill="auto"/>
            <w:tcMar>
              <w:top w:w="100" w:type="dxa"/>
              <w:left w:w="100" w:type="dxa"/>
              <w:bottom w:w="100" w:type="dxa"/>
              <w:right w:w="100" w:type="dxa"/>
            </w:tcMar>
          </w:tcPr>
          <w:p w14:paraId="79180CBF" w14:textId="1E8A08DB" w:rsidR="00B14A5D" w:rsidRDefault="00B14A5D" w:rsidP="00B14A5D">
            <w:pPr>
              <w:jc w:val="right"/>
              <w:rPr>
                <w:rFonts w:ascii="Arial" w:eastAsia="Arial" w:hAnsi="Arial" w:cs="Arial"/>
                <w:sz w:val="18"/>
                <w:szCs w:val="18"/>
              </w:rPr>
            </w:pPr>
            <w:r>
              <w:rPr>
                <w:rFonts w:ascii="Arial" w:eastAsia="Arial" w:hAnsi="Arial" w:cs="Arial"/>
                <w:sz w:val="18"/>
                <w:szCs w:val="18"/>
              </w:rPr>
              <w:t>31</w:t>
            </w:r>
            <w:r w:rsidR="007F6BC2">
              <w:rPr>
                <w:rFonts w:ascii="Arial" w:eastAsia="Arial" w:hAnsi="Arial" w:cs="Arial"/>
                <w:sz w:val="18"/>
                <w:szCs w:val="18"/>
              </w:rPr>
              <w:t>5</w:t>
            </w:r>
            <w:r>
              <w:rPr>
                <w:rFonts w:ascii="Arial" w:eastAsia="Arial" w:hAnsi="Arial" w:cs="Arial"/>
                <w:sz w:val="18"/>
                <w:szCs w:val="18"/>
              </w:rPr>
              <w:t>,</w:t>
            </w:r>
            <w:r w:rsidR="007F6BC2">
              <w:rPr>
                <w:rFonts w:ascii="Arial" w:eastAsia="Arial" w:hAnsi="Arial" w:cs="Arial"/>
                <w:sz w:val="18"/>
                <w:szCs w:val="18"/>
              </w:rPr>
              <w:t>947</w:t>
            </w:r>
            <w:r>
              <w:rPr>
                <w:rFonts w:ascii="Arial" w:eastAsia="Arial" w:hAnsi="Arial" w:cs="Arial"/>
                <w:sz w:val="18"/>
                <w:szCs w:val="18"/>
              </w:rPr>
              <w:t>.86</w:t>
            </w:r>
          </w:p>
        </w:tc>
        <w:tc>
          <w:tcPr>
            <w:tcW w:w="1912" w:type="dxa"/>
          </w:tcPr>
          <w:p w14:paraId="2AADF3BA" w14:textId="4F38ACEA" w:rsidR="00B14A5D" w:rsidRDefault="00B14A5D" w:rsidP="00B14A5D">
            <w:pPr>
              <w:jc w:val="right"/>
              <w:rPr>
                <w:rFonts w:ascii="Arial" w:eastAsia="Arial" w:hAnsi="Arial" w:cs="Arial"/>
                <w:sz w:val="18"/>
                <w:szCs w:val="18"/>
              </w:rPr>
            </w:pPr>
            <w:r>
              <w:rPr>
                <w:rFonts w:ascii="Arial" w:eastAsia="Arial" w:hAnsi="Arial" w:cs="Arial"/>
                <w:sz w:val="18"/>
                <w:szCs w:val="18"/>
              </w:rPr>
              <w:t>314,748.86</w:t>
            </w:r>
          </w:p>
        </w:tc>
      </w:tr>
    </w:tbl>
    <w:p w14:paraId="6500E785" w14:textId="77777777" w:rsidR="00442C77" w:rsidRDefault="00442C77" w:rsidP="00270305">
      <w:pPr>
        <w:jc w:val="both"/>
        <w:rPr>
          <w:rFonts w:ascii="Arial" w:eastAsia="Arial" w:hAnsi="Arial" w:cs="Arial"/>
          <w:b/>
          <w:sz w:val="22"/>
          <w:szCs w:val="22"/>
        </w:rPr>
      </w:pPr>
    </w:p>
    <w:p w14:paraId="365DE97A" w14:textId="085897BE" w:rsidR="000A55D8" w:rsidRDefault="0080573E" w:rsidP="00270305">
      <w:pPr>
        <w:jc w:val="both"/>
        <w:rPr>
          <w:rFonts w:ascii="Arial" w:eastAsia="Arial" w:hAnsi="Arial" w:cs="Arial"/>
          <w:sz w:val="22"/>
          <w:szCs w:val="22"/>
        </w:rPr>
      </w:pPr>
      <w:r>
        <w:rPr>
          <w:rFonts w:ascii="Arial" w:eastAsia="Arial" w:hAnsi="Arial" w:cs="Arial"/>
          <w:sz w:val="22"/>
          <w:szCs w:val="22"/>
        </w:rPr>
        <w:t>La cuenta de Mobiliario y Equipo Educacional y Recreativo refleja un saldo de</w:t>
      </w:r>
      <w:r w:rsidR="00391FF0">
        <w:rPr>
          <w:rFonts w:ascii="Arial" w:eastAsia="Arial" w:hAnsi="Arial" w:cs="Arial"/>
          <w:sz w:val="22"/>
          <w:szCs w:val="22"/>
        </w:rPr>
        <w:t xml:space="preserve"> </w:t>
      </w:r>
      <w:r>
        <w:rPr>
          <w:rFonts w:ascii="Arial" w:eastAsia="Arial" w:hAnsi="Arial" w:cs="Arial"/>
          <w:sz w:val="22"/>
          <w:szCs w:val="22"/>
        </w:rPr>
        <w:t>$</w:t>
      </w:r>
      <w:r w:rsidR="00A21133">
        <w:rPr>
          <w:rFonts w:ascii="Arial" w:eastAsia="Arial" w:hAnsi="Arial" w:cs="Arial"/>
          <w:sz w:val="22"/>
          <w:szCs w:val="22"/>
        </w:rPr>
        <w:t>5</w:t>
      </w:r>
      <w:r>
        <w:rPr>
          <w:rFonts w:ascii="Arial" w:eastAsia="Arial" w:hAnsi="Arial" w:cs="Arial"/>
          <w:sz w:val="22"/>
          <w:szCs w:val="22"/>
        </w:rPr>
        <w:t>2,</w:t>
      </w:r>
      <w:r w:rsidR="00A21133">
        <w:rPr>
          <w:rFonts w:ascii="Arial" w:eastAsia="Arial" w:hAnsi="Arial" w:cs="Arial"/>
          <w:sz w:val="22"/>
          <w:szCs w:val="22"/>
        </w:rPr>
        <w:t>842.40</w:t>
      </w:r>
      <w:r>
        <w:rPr>
          <w:rFonts w:ascii="Arial" w:eastAsia="Arial" w:hAnsi="Arial" w:cs="Arial"/>
          <w:sz w:val="22"/>
          <w:szCs w:val="22"/>
        </w:rPr>
        <w:t xml:space="preserve"> integrado de la siguiente manera:</w:t>
      </w:r>
    </w:p>
    <w:p w14:paraId="4BD2CB2B" w14:textId="77777777" w:rsidR="000A55D8" w:rsidRDefault="000A55D8">
      <w:pPr>
        <w:widowControl w:val="0"/>
        <w:ind w:firstLine="720"/>
        <w:rPr>
          <w:rFonts w:ascii="Arial" w:eastAsia="Arial" w:hAnsi="Arial" w:cs="Arial"/>
          <w:sz w:val="22"/>
          <w:szCs w:val="22"/>
        </w:rPr>
      </w:pPr>
    </w:p>
    <w:tbl>
      <w:tblPr>
        <w:tblStyle w:val="a2"/>
        <w:tblW w:w="992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37"/>
        <w:gridCol w:w="1843"/>
        <w:gridCol w:w="1843"/>
      </w:tblGrid>
      <w:tr w:rsidR="00B016B8" w14:paraId="339722E7" w14:textId="77777777" w:rsidTr="00313B95">
        <w:trPr>
          <w:trHeight w:val="107"/>
          <w:jc w:val="center"/>
        </w:trPr>
        <w:tc>
          <w:tcPr>
            <w:tcW w:w="6237" w:type="dxa"/>
            <w:shd w:val="clear" w:color="auto" w:fill="auto"/>
            <w:tcMar>
              <w:top w:w="100" w:type="dxa"/>
              <w:left w:w="100" w:type="dxa"/>
              <w:bottom w:w="100" w:type="dxa"/>
              <w:right w:w="100" w:type="dxa"/>
            </w:tcMar>
          </w:tcPr>
          <w:p w14:paraId="6BABC226" w14:textId="56C18748" w:rsidR="00B016B8" w:rsidRDefault="00B016B8" w:rsidP="00B016B8">
            <w:pPr>
              <w:widowControl w:val="0"/>
              <w:jc w:val="center"/>
              <w:rPr>
                <w:rFonts w:ascii="Arial" w:eastAsia="Arial" w:hAnsi="Arial" w:cs="Arial"/>
                <w:b/>
                <w:sz w:val="18"/>
                <w:szCs w:val="18"/>
              </w:rPr>
            </w:pPr>
            <w:r>
              <w:rPr>
                <w:rFonts w:ascii="Arial" w:hAnsi="Arial" w:cs="Arial"/>
                <w:b/>
                <w:bCs/>
                <w:color w:val="000000"/>
                <w:sz w:val="18"/>
                <w:szCs w:val="18"/>
              </w:rPr>
              <w:t>Concepto</w:t>
            </w:r>
            <w:r>
              <w:rPr>
                <w:rFonts w:ascii="Arial" w:eastAsia="Arial" w:hAnsi="Arial" w:cs="Arial"/>
                <w:b/>
                <w:sz w:val="18"/>
                <w:szCs w:val="18"/>
              </w:rPr>
              <w:t xml:space="preserve"> </w:t>
            </w:r>
          </w:p>
        </w:tc>
        <w:tc>
          <w:tcPr>
            <w:tcW w:w="1843" w:type="dxa"/>
            <w:shd w:val="clear" w:color="auto" w:fill="auto"/>
            <w:tcMar>
              <w:top w:w="100" w:type="dxa"/>
              <w:left w:w="100" w:type="dxa"/>
              <w:bottom w:w="100" w:type="dxa"/>
              <w:right w:w="100" w:type="dxa"/>
            </w:tcMar>
          </w:tcPr>
          <w:p w14:paraId="37441F45" w14:textId="5CCB0B93" w:rsidR="00B016B8" w:rsidRDefault="00B016B8" w:rsidP="00B016B8">
            <w:pPr>
              <w:widowControl w:val="0"/>
              <w:jc w:val="center"/>
              <w:rPr>
                <w:rFonts w:ascii="Arial" w:eastAsia="Arial" w:hAnsi="Arial" w:cs="Arial"/>
                <w:b/>
                <w:sz w:val="18"/>
                <w:szCs w:val="18"/>
              </w:rPr>
            </w:pPr>
            <w:r>
              <w:rPr>
                <w:rFonts w:ascii="Arial" w:eastAsia="Arial" w:hAnsi="Arial" w:cs="Arial"/>
                <w:b/>
                <w:sz w:val="18"/>
                <w:szCs w:val="18"/>
              </w:rPr>
              <w:t>2020</w:t>
            </w:r>
          </w:p>
        </w:tc>
        <w:tc>
          <w:tcPr>
            <w:tcW w:w="1843" w:type="dxa"/>
          </w:tcPr>
          <w:p w14:paraId="4B707075" w14:textId="1CCC2F86" w:rsidR="00B016B8" w:rsidRDefault="00B016B8" w:rsidP="00B016B8">
            <w:pPr>
              <w:widowControl w:val="0"/>
              <w:jc w:val="center"/>
              <w:rPr>
                <w:rFonts w:ascii="Arial" w:eastAsia="Arial" w:hAnsi="Arial" w:cs="Arial"/>
                <w:b/>
                <w:sz w:val="18"/>
                <w:szCs w:val="18"/>
              </w:rPr>
            </w:pPr>
            <w:r>
              <w:rPr>
                <w:rFonts w:ascii="Arial" w:eastAsia="Arial" w:hAnsi="Arial" w:cs="Arial"/>
                <w:b/>
                <w:sz w:val="18"/>
                <w:szCs w:val="18"/>
              </w:rPr>
              <w:t>2019</w:t>
            </w:r>
          </w:p>
        </w:tc>
      </w:tr>
      <w:tr w:rsidR="00391FF0" w14:paraId="5B10BA43" w14:textId="77777777" w:rsidTr="00313B95">
        <w:trPr>
          <w:trHeight w:val="100"/>
          <w:jc w:val="center"/>
        </w:trPr>
        <w:tc>
          <w:tcPr>
            <w:tcW w:w="6237" w:type="dxa"/>
            <w:shd w:val="clear" w:color="auto" w:fill="auto"/>
            <w:tcMar>
              <w:top w:w="100" w:type="dxa"/>
              <w:left w:w="100" w:type="dxa"/>
              <w:bottom w:w="100" w:type="dxa"/>
              <w:right w:w="100" w:type="dxa"/>
            </w:tcMar>
          </w:tcPr>
          <w:p w14:paraId="6871DDC8" w14:textId="458E7BCB" w:rsidR="00391FF0" w:rsidRDefault="00391FF0" w:rsidP="00391FF0">
            <w:pPr>
              <w:widowControl w:val="0"/>
              <w:rPr>
                <w:rFonts w:ascii="Arial" w:eastAsia="Arial" w:hAnsi="Arial" w:cs="Arial"/>
                <w:sz w:val="18"/>
                <w:szCs w:val="18"/>
              </w:rPr>
            </w:pPr>
            <w:r>
              <w:rPr>
                <w:rFonts w:ascii="Arial" w:eastAsia="Arial" w:hAnsi="Arial" w:cs="Arial"/>
                <w:sz w:val="18"/>
                <w:szCs w:val="18"/>
              </w:rPr>
              <w:t>Equipos y aparatos audiovisuales</w:t>
            </w:r>
          </w:p>
        </w:tc>
        <w:tc>
          <w:tcPr>
            <w:tcW w:w="1843" w:type="dxa"/>
            <w:shd w:val="clear" w:color="auto" w:fill="auto"/>
            <w:tcMar>
              <w:top w:w="100" w:type="dxa"/>
              <w:left w:w="100" w:type="dxa"/>
              <w:bottom w:w="100" w:type="dxa"/>
              <w:right w:w="100" w:type="dxa"/>
            </w:tcMar>
          </w:tcPr>
          <w:p w14:paraId="73563C9C" w14:textId="12CE92F7"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    29,890.24</w:t>
            </w:r>
          </w:p>
        </w:tc>
        <w:tc>
          <w:tcPr>
            <w:tcW w:w="1843" w:type="dxa"/>
          </w:tcPr>
          <w:p w14:paraId="4E602FA5" w14:textId="7016FA87"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    29,890.24</w:t>
            </w:r>
          </w:p>
        </w:tc>
      </w:tr>
      <w:tr w:rsidR="00391FF0" w14:paraId="61CB32BE" w14:textId="77777777" w:rsidTr="00313B95">
        <w:trPr>
          <w:trHeight w:val="91"/>
          <w:jc w:val="center"/>
        </w:trPr>
        <w:tc>
          <w:tcPr>
            <w:tcW w:w="6237" w:type="dxa"/>
            <w:shd w:val="clear" w:color="auto" w:fill="auto"/>
            <w:tcMar>
              <w:top w:w="100" w:type="dxa"/>
              <w:left w:w="100" w:type="dxa"/>
              <w:bottom w:w="100" w:type="dxa"/>
              <w:right w:w="100" w:type="dxa"/>
            </w:tcMar>
          </w:tcPr>
          <w:p w14:paraId="7A6E55CD" w14:textId="66F32B69" w:rsidR="00391FF0" w:rsidRDefault="00391FF0" w:rsidP="00391FF0">
            <w:pPr>
              <w:widowControl w:val="0"/>
              <w:rPr>
                <w:rFonts w:ascii="Arial" w:eastAsia="Arial" w:hAnsi="Arial" w:cs="Arial"/>
                <w:sz w:val="18"/>
                <w:szCs w:val="18"/>
              </w:rPr>
            </w:pPr>
            <w:r>
              <w:rPr>
                <w:rFonts w:ascii="Arial" w:eastAsia="Arial" w:hAnsi="Arial" w:cs="Arial"/>
                <w:sz w:val="18"/>
                <w:szCs w:val="18"/>
              </w:rPr>
              <w:t>Cámaras fotográficas y de video</w:t>
            </w:r>
          </w:p>
        </w:tc>
        <w:tc>
          <w:tcPr>
            <w:tcW w:w="1843" w:type="dxa"/>
            <w:shd w:val="clear" w:color="auto" w:fill="auto"/>
            <w:tcMar>
              <w:top w:w="100" w:type="dxa"/>
              <w:left w:w="100" w:type="dxa"/>
              <w:bottom w:w="100" w:type="dxa"/>
              <w:right w:w="100" w:type="dxa"/>
            </w:tcMar>
          </w:tcPr>
          <w:p w14:paraId="75DE9421" w14:textId="112F0118"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22,952.16</w:t>
            </w:r>
          </w:p>
        </w:tc>
        <w:tc>
          <w:tcPr>
            <w:tcW w:w="1843" w:type="dxa"/>
          </w:tcPr>
          <w:p w14:paraId="76E59D29" w14:textId="63675CFB"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22,952.16</w:t>
            </w:r>
          </w:p>
        </w:tc>
      </w:tr>
      <w:tr w:rsidR="00B14A5D" w14:paraId="549A1D29" w14:textId="77777777" w:rsidTr="00313B95">
        <w:trPr>
          <w:trHeight w:val="97"/>
          <w:jc w:val="center"/>
        </w:trPr>
        <w:tc>
          <w:tcPr>
            <w:tcW w:w="6237" w:type="dxa"/>
            <w:shd w:val="clear" w:color="auto" w:fill="auto"/>
            <w:tcMar>
              <w:top w:w="100" w:type="dxa"/>
              <w:left w:w="100" w:type="dxa"/>
              <w:bottom w:w="100" w:type="dxa"/>
              <w:right w:w="100" w:type="dxa"/>
            </w:tcMar>
          </w:tcPr>
          <w:p w14:paraId="2D2E3FAE" w14:textId="5568463E"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Suma</w:t>
            </w:r>
          </w:p>
        </w:tc>
        <w:tc>
          <w:tcPr>
            <w:tcW w:w="1843" w:type="dxa"/>
            <w:shd w:val="clear" w:color="auto" w:fill="auto"/>
            <w:tcMar>
              <w:top w:w="100" w:type="dxa"/>
              <w:left w:w="100" w:type="dxa"/>
              <w:bottom w:w="100" w:type="dxa"/>
              <w:right w:w="100" w:type="dxa"/>
            </w:tcMar>
          </w:tcPr>
          <w:p w14:paraId="624DD36C" w14:textId="203C821E"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  $    52,842.40</w:t>
            </w:r>
          </w:p>
        </w:tc>
        <w:tc>
          <w:tcPr>
            <w:tcW w:w="1843" w:type="dxa"/>
          </w:tcPr>
          <w:p w14:paraId="5EB4AE93" w14:textId="4BAA97CF"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  $    52,842.40</w:t>
            </w:r>
          </w:p>
        </w:tc>
      </w:tr>
      <w:tr w:rsidR="00B14A5D" w14:paraId="61F50B2C" w14:textId="77777777" w:rsidTr="00313B95">
        <w:trPr>
          <w:trHeight w:val="22"/>
          <w:jc w:val="center"/>
        </w:trPr>
        <w:tc>
          <w:tcPr>
            <w:tcW w:w="6237" w:type="dxa"/>
            <w:shd w:val="clear" w:color="auto" w:fill="auto"/>
            <w:tcMar>
              <w:top w:w="100" w:type="dxa"/>
              <w:left w:w="100" w:type="dxa"/>
              <w:bottom w:w="100" w:type="dxa"/>
              <w:right w:w="100" w:type="dxa"/>
            </w:tcMar>
          </w:tcPr>
          <w:p w14:paraId="5AD41C1B" w14:textId="1840E9E0"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Depreciación de Acumulada </w:t>
            </w:r>
          </w:p>
        </w:tc>
        <w:tc>
          <w:tcPr>
            <w:tcW w:w="1843" w:type="dxa"/>
            <w:shd w:val="clear" w:color="auto" w:fill="auto"/>
            <w:tcMar>
              <w:top w:w="100" w:type="dxa"/>
              <w:left w:w="100" w:type="dxa"/>
              <w:bottom w:w="100" w:type="dxa"/>
              <w:right w:w="100" w:type="dxa"/>
            </w:tcMar>
          </w:tcPr>
          <w:p w14:paraId="16470B82" w14:textId="72185F4A"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(5,095.38)</w:t>
            </w:r>
          </w:p>
        </w:tc>
        <w:tc>
          <w:tcPr>
            <w:tcW w:w="1843" w:type="dxa"/>
          </w:tcPr>
          <w:p w14:paraId="3E912995" w14:textId="6A8ECBA5"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(5,095.38)</w:t>
            </w:r>
          </w:p>
        </w:tc>
      </w:tr>
      <w:tr w:rsidR="00B14A5D" w14:paraId="1A6063BE" w14:textId="77777777" w:rsidTr="00313B95">
        <w:trPr>
          <w:trHeight w:val="96"/>
          <w:jc w:val="center"/>
        </w:trPr>
        <w:tc>
          <w:tcPr>
            <w:tcW w:w="6237" w:type="dxa"/>
            <w:shd w:val="clear" w:color="auto" w:fill="auto"/>
            <w:tcMar>
              <w:top w:w="100" w:type="dxa"/>
              <w:left w:w="100" w:type="dxa"/>
              <w:bottom w:w="100" w:type="dxa"/>
              <w:right w:w="100" w:type="dxa"/>
            </w:tcMar>
          </w:tcPr>
          <w:p w14:paraId="6E4A97BB" w14:textId="261FE3BB" w:rsidR="00B14A5D" w:rsidRDefault="00B14A5D" w:rsidP="00B14A5D">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Mobiliario y Equipo de Educacional y Recreativo</w:t>
            </w:r>
          </w:p>
        </w:tc>
        <w:tc>
          <w:tcPr>
            <w:tcW w:w="1843" w:type="dxa"/>
            <w:shd w:val="clear" w:color="auto" w:fill="auto"/>
            <w:tcMar>
              <w:top w:w="100" w:type="dxa"/>
              <w:left w:w="100" w:type="dxa"/>
              <w:bottom w:w="100" w:type="dxa"/>
              <w:right w:w="100" w:type="dxa"/>
            </w:tcMar>
          </w:tcPr>
          <w:p w14:paraId="3EABD539" w14:textId="757D3432"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47,747.02</w:t>
            </w:r>
          </w:p>
        </w:tc>
        <w:tc>
          <w:tcPr>
            <w:tcW w:w="1843" w:type="dxa"/>
          </w:tcPr>
          <w:p w14:paraId="611FC1F3" w14:textId="032764EB"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47,747.02</w:t>
            </w:r>
          </w:p>
        </w:tc>
      </w:tr>
    </w:tbl>
    <w:p w14:paraId="4C1F639B" w14:textId="77777777" w:rsidR="00D96D9E" w:rsidRDefault="00D96D9E" w:rsidP="00270305">
      <w:pPr>
        <w:jc w:val="both"/>
        <w:rPr>
          <w:rFonts w:ascii="Arial" w:eastAsia="Arial" w:hAnsi="Arial" w:cs="Arial"/>
          <w:sz w:val="22"/>
          <w:szCs w:val="22"/>
        </w:rPr>
      </w:pPr>
    </w:p>
    <w:p w14:paraId="6085808D" w14:textId="5AECDE77" w:rsidR="000A55D8" w:rsidRDefault="0080573E" w:rsidP="00270305">
      <w:pPr>
        <w:jc w:val="both"/>
        <w:rPr>
          <w:rFonts w:ascii="Arial" w:eastAsia="Arial" w:hAnsi="Arial" w:cs="Arial"/>
          <w:sz w:val="22"/>
          <w:szCs w:val="22"/>
        </w:rPr>
      </w:pPr>
      <w:r>
        <w:rPr>
          <w:rFonts w:ascii="Arial" w:eastAsia="Arial" w:hAnsi="Arial" w:cs="Arial"/>
          <w:sz w:val="22"/>
          <w:szCs w:val="22"/>
        </w:rPr>
        <w:t>La cuenta de Maquinaria, Otros Equipos y Herramientas refleja un saldo de $</w:t>
      </w:r>
      <w:r>
        <w:t xml:space="preserve"> </w:t>
      </w:r>
      <w:r w:rsidR="00A21133">
        <w:rPr>
          <w:rFonts w:ascii="Arial" w:eastAsia="Arial" w:hAnsi="Arial" w:cs="Arial"/>
          <w:sz w:val="22"/>
          <w:szCs w:val="22"/>
        </w:rPr>
        <w:t>3</w:t>
      </w:r>
      <w:r>
        <w:rPr>
          <w:rFonts w:ascii="Arial" w:eastAsia="Arial" w:hAnsi="Arial" w:cs="Arial"/>
          <w:sz w:val="22"/>
          <w:szCs w:val="22"/>
        </w:rPr>
        <w:t>,</w:t>
      </w:r>
      <w:r w:rsidR="00A21133">
        <w:rPr>
          <w:rFonts w:ascii="Arial" w:eastAsia="Arial" w:hAnsi="Arial" w:cs="Arial"/>
          <w:sz w:val="22"/>
          <w:szCs w:val="22"/>
        </w:rPr>
        <w:t>500.00</w:t>
      </w:r>
      <w:r>
        <w:rPr>
          <w:rFonts w:ascii="Arial" w:eastAsia="Arial" w:hAnsi="Arial" w:cs="Arial"/>
          <w:sz w:val="22"/>
          <w:szCs w:val="22"/>
        </w:rPr>
        <w:t xml:space="preserve"> integrado de la siguiente manera:</w:t>
      </w:r>
    </w:p>
    <w:p w14:paraId="7CA1792F" w14:textId="77777777" w:rsidR="000A55D8" w:rsidRDefault="000A55D8">
      <w:pPr>
        <w:widowControl w:val="0"/>
        <w:ind w:firstLine="720"/>
        <w:rPr>
          <w:rFonts w:ascii="Arial" w:eastAsia="Arial" w:hAnsi="Arial" w:cs="Arial"/>
          <w:sz w:val="22"/>
          <w:szCs w:val="22"/>
        </w:rPr>
      </w:pPr>
    </w:p>
    <w:tbl>
      <w:tblPr>
        <w:tblStyle w:val="a3"/>
        <w:tblW w:w="97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3"/>
        <w:gridCol w:w="1559"/>
        <w:gridCol w:w="1559"/>
      </w:tblGrid>
      <w:tr w:rsidR="00391FF0" w14:paraId="7B6A6A5B" w14:textId="77777777" w:rsidTr="00BA6F4D">
        <w:trPr>
          <w:trHeight w:val="253"/>
          <w:jc w:val="center"/>
        </w:trPr>
        <w:tc>
          <w:tcPr>
            <w:tcW w:w="6653" w:type="dxa"/>
            <w:shd w:val="clear" w:color="auto" w:fill="auto"/>
            <w:tcMar>
              <w:top w:w="100" w:type="dxa"/>
              <w:left w:w="100" w:type="dxa"/>
              <w:bottom w:w="100" w:type="dxa"/>
              <w:right w:w="100" w:type="dxa"/>
            </w:tcMar>
          </w:tcPr>
          <w:p w14:paraId="4488A53F" w14:textId="1E73B323" w:rsidR="00391FF0" w:rsidRDefault="00391FF0" w:rsidP="00270305">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559" w:type="dxa"/>
            <w:shd w:val="clear" w:color="auto" w:fill="auto"/>
            <w:tcMar>
              <w:top w:w="100" w:type="dxa"/>
              <w:left w:w="100" w:type="dxa"/>
              <w:bottom w:w="100" w:type="dxa"/>
              <w:right w:w="100" w:type="dxa"/>
            </w:tcMar>
          </w:tcPr>
          <w:p w14:paraId="49382DB7" w14:textId="579A0194" w:rsidR="00391FF0" w:rsidRDefault="00391FF0" w:rsidP="00270305">
            <w:pPr>
              <w:widowControl w:val="0"/>
              <w:jc w:val="center"/>
              <w:rPr>
                <w:rFonts w:ascii="Arial" w:eastAsia="Arial" w:hAnsi="Arial" w:cs="Arial"/>
                <w:b/>
                <w:sz w:val="18"/>
                <w:szCs w:val="18"/>
              </w:rPr>
            </w:pPr>
            <w:r>
              <w:rPr>
                <w:rFonts w:ascii="Arial" w:eastAsia="Arial" w:hAnsi="Arial" w:cs="Arial"/>
                <w:b/>
                <w:sz w:val="18"/>
                <w:szCs w:val="18"/>
              </w:rPr>
              <w:t>2020</w:t>
            </w:r>
          </w:p>
        </w:tc>
        <w:tc>
          <w:tcPr>
            <w:tcW w:w="1559" w:type="dxa"/>
          </w:tcPr>
          <w:p w14:paraId="0B3E986E" w14:textId="1DF67168" w:rsidR="00391FF0" w:rsidRDefault="00391FF0" w:rsidP="00270305">
            <w:pPr>
              <w:widowControl w:val="0"/>
              <w:jc w:val="center"/>
              <w:rPr>
                <w:rFonts w:ascii="Arial" w:eastAsia="Arial" w:hAnsi="Arial" w:cs="Arial"/>
                <w:b/>
                <w:sz w:val="18"/>
                <w:szCs w:val="18"/>
              </w:rPr>
            </w:pPr>
            <w:r>
              <w:rPr>
                <w:rFonts w:ascii="Arial" w:eastAsia="Arial" w:hAnsi="Arial" w:cs="Arial"/>
                <w:b/>
                <w:sz w:val="18"/>
                <w:szCs w:val="18"/>
              </w:rPr>
              <w:t>2019</w:t>
            </w:r>
          </w:p>
        </w:tc>
      </w:tr>
      <w:tr w:rsidR="00391FF0" w14:paraId="0BD47940" w14:textId="77777777" w:rsidTr="00313B95">
        <w:trPr>
          <w:trHeight w:val="151"/>
          <w:jc w:val="center"/>
        </w:trPr>
        <w:tc>
          <w:tcPr>
            <w:tcW w:w="6653" w:type="dxa"/>
            <w:shd w:val="clear" w:color="auto" w:fill="auto"/>
            <w:tcMar>
              <w:top w:w="100" w:type="dxa"/>
              <w:left w:w="100" w:type="dxa"/>
              <w:bottom w:w="100" w:type="dxa"/>
              <w:right w:w="100" w:type="dxa"/>
            </w:tcMar>
          </w:tcPr>
          <w:p w14:paraId="7407959F" w14:textId="0D965BEA" w:rsidR="00391FF0" w:rsidRDefault="00391FF0" w:rsidP="00391FF0">
            <w:pPr>
              <w:widowControl w:val="0"/>
              <w:rPr>
                <w:rFonts w:ascii="Arial" w:eastAsia="Arial" w:hAnsi="Arial" w:cs="Arial"/>
                <w:sz w:val="18"/>
                <w:szCs w:val="18"/>
              </w:rPr>
            </w:pPr>
            <w:r>
              <w:rPr>
                <w:rFonts w:ascii="Arial" w:eastAsia="Arial" w:hAnsi="Arial" w:cs="Arial"/>
                <w:sz w:val="18"/>
                <w:szCs w:val="18"/>
              </w:rPr>
              <w:t>Equipo de Comunicación y Telecomunicación</w:t>
            </w:r>
          </w:p>
        </w:tc>
        <w:tc>
          <w:tcPr>
            <w:tcW w:w="1559" w:type="dxa"/>
            <w:shd w:val="clear" w:color="auto" w:fill="auto"/>
            <w:tcMar>
              <w:top w:w="100" w:type="dxa"/>
              <w:left w:w="100" w:type="dxa"/>
              <w:bottom w:w="100" w:type="dxa"/>
              <w:right w:w="100" w:type="dxa"/>
            </w:tcMar>
          </w:tcPr>
          <w:p w14:paraId="6203D890" w14:textId="1EA69050"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    3,500.00</w:t>
            </w:r>
          </w:p>
        </w:tc>
        <w:tc>
          <w:tcPr>
            <w:tcW w:w="1559" w:type="dxa"/>
          </w:tcPr>
          <w:p w14:paraId="48980A6B" w14:textId="27D113C1" w:rsidR="00391FF0" w:rsidRDefault="00CC671C" w:rsidP="00B14A5D">
            <w:pPr>
              <w:widowControl w:val="0"/>
              <w:jc w:val="right"/>
              <w:rPr>
                <w:rFonts w:ascii="Arial" w:eastAsia="Arial" w:hAnsi="Arial" w:cs="Arial"/>
                <w:sz w:val="18"/>
                <w:szCs w:val="18"/>
              </w:rPr>
            </w:pPr>
            <w:r>
              <w:rPr>
                <w:rFonts w:ascii="Arial" w:eastAsia="Arial" w:hAnsi="Arial" w:cs="Arial"/>
                <w:sz w:val="18"/>
                <w:szCs w:val="18"/>
              </w:rPr>
              <w:t>$    3,500.00</w:t>
            </w:r>
          </w:p>
        </w:tc>
      </w:tr>
      <w:tr w:rsidR="00B14A5D" w14:paraId="6BF366C0" w14:textId="77777777" w:rsidTr="00313B95">
        <w:trPr>
          <w:trHeight w:val="158"/>
          <w:jc w:val="center"/>
        </w:trPr>
        <w:tc>
          <w:tcPr>
            <w:tcW w:w="6653" w:type="dxa"/>
            <w:shd w:val="clear" w:color="auto" w:fill="auto"/>
            <w:tcMar>
              <w:top w:w="100" w:type="dxa"/>
              <w:left w:w="100" w:type="dxa"/>
              <w:bottom w:w="100" w:type="dxa"/>
              <w:right w:w="100" w:type="dxa"/>
            </w:tcMar>
          </w:tcPr>
          <w:p w14:paraId="4FEC5137" w14:textId="407535EC"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Depreciación de Acumulada </w:t>
            </w:r>
          </w:p>
        </w:tc>
        <w:tc>
          <w:tcPr>
            <w:tcW w:w="1559" w:type="dxa"/>
            <w:shd w:val="clear" w:color="auto" w:fill="auto"/>
            <w:tcMar>
              <w:top w:w="100" w:type="dxa"/>
              <w:left w:w="100" w:type="dxa"/>
              <w:bottom w:w="100" w:type="dxa"/>
              <w:right w:w="100" w:type="dxa"/>
            </w:tcMar>
          </w:tcPr>
          <w:p w14:paraId="37F48006" w14:textId="1FD9D6C7"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(204.17)</w:t>
            </w:r>
          </w:p>
        </w:tc>
        <w:tc>
          <w:tcPr>
            <w:tcW w:w="1559" w:type="dxa"/>
          </w:tcPr>
          <w:p w14:paraId="39E0463D" w14:textId="76FAFFA3"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(204.17)</w:t>
            </w:r>
          </w:p>
        </w:tc>
      </w:tr>
      <w:tr w:rsidR="00B14A5D" w14:paraId="22622FA3" w14:textId="77777777" w:rsidTr="00313B95">
        <w:trPr>
          <w:trHeight w:val="22"/>
          <w:jc w:val="center"/>
        </w:trPr>
        <w:tc>
          <w:tcPr>
            <w:tcW w:w="6653" w:type="dxa"/>
            <w:shd w:val="clear" w:color="auto" w:fill="auto"/>
            <w:tcMar>
              <w:top w:w="100" w:type="dxa"/>
              <w:left w:w="100" w:type="dxa"/>
              <w:bottom w:w="100" w:type="dxa"/>
              <w:right w:w="100" w:type="dxa"/>
            </w:tcMar>
          </w:tcPr>
          <w:p w14:paraId="71B88E16" w14:textId="778FFD3D" w:rsidR="00B14A5D" w:rsidRDefault="00B14A5D" w:rsidP="00B14A5D">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w:t>
            </w:r>
            <w:r w:rsidR="00391FF0">
              <w:rPr>
                <w:rFonts w:ascii="Arial" w:eastAsia="Arial" w:hAnsi="Arial" w:cs="Arial"/>
                <w:sz w:val="18"/>
                <w:szCs w:val="18"/>
              </w:rPr>
              <w:t>Maquinaria, Otros Equipos y Herramientas</w:t>
            </w:r>
          </w:p>
        </w:tc>
        <w:tc>
          <w:tcPr>
            <w:tcW w:w="1559" w:type="dxa"/>
            <w:shd w:val="clear" w:color="auto" w:fill="auto"/>
            <w:tcMar>
              <w:top w:w="100" w:type="dxa"/>
              <w:left w:w="100" w:type="dxa"/>
              <w:bottom w:w="100" w:type="dxa"/>
              <w:right w:w="100" w:type="dxa"/>
            </w:tcMar>
          </w:tcPr>
          <w:p w14:paraId="502FC87E" w14:textId="2363CC04"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3,295.83</w:t>
            </w:r>
          </w:p>
        </w:tc>
        <w:tc>
          <w:tcPr>
            <w:tcW w:w="1559" w:type="dxa"/>
          </w:tcPr>
          <w:p w14:paraId="542B7632" w14:textId="162E015C"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3,295.83</w:t>
            </w:r>
          </w:p>
        </w:tc>
      </w:tr>
    </w:tbl>
    <w:p w14:paraId="4D38A67B" w14:textId="6EFC63B9" w:rsidR="008F3782" w:rsidRDefault="008F3782" w:rsidP="008F3782">
      <w:pPr>
        <w:rPr>
          <w:rFonts w:ascii="Arial" w:eastAsia="Arial" w:hAnsi="Arial" w:cs="Arial"/>
          <w:b/>
          <w:sz w:val="22"/>
          <w:szCs w:val="22"/>
        </w:rPr>
      </w:pPr>
    </w:p>
    <w:p w14:paraId="096E29AA" w14:textId="77777777" w:rsidR="001F0A2B" w:rsidRDefault="001F0A2B" w:rsidP="008F3782">
      <w:pPr>
        <w:jc w:val="both"/>
        <w:rPr>
          <w:rFonts w:ascii="Arial" w:hAnsi="Arial" w:cs="Arial"/>
          <w:sz w:val="22"/>
          <w:szCs w:val="22"/>
        </w:rPr>
      </w:pPr>
    </w:p>
    <w:p w14:paraId="738B0ECE" w14:textId="77777777" w:rsidR="001F0A2B" w:rsidRDefault="001F0A2B" w:rsidP="008F3782">
      <w:pPr>
        <w:jc w:val="both"/>
        <w:rPr>
          <w:rFonts w:ascii="Arial" w:hAnsi="Arial" w:cs="Arial"/>
          <w:sz w:val="22"/>
          <w:szCs w:val="22"/>
        </w:rPr>
      </w:pPr>
    </w:p>
    <w:p w14:paraId="638A9DFA" w14:textId="624105DE" w:rsidR="008F3782" w:rsidRPr="008F3782" w:rsidRDefault="008F3782" w:rsidP="008F3782">
      <w:pPr>
        <w:jc w:val="both"/>
        <w:rPr>
          <w:rFonts w:ascii="Arial" w:eastAsia="Arial" w:hAnsi="Arial" w:cs="Arial"/>
          <w:b/>
          <w:sz w:val="22"/>
          <w:szCs w:val="22"/>
        </w:rPr>
      </w:pPr>
      <w:r w:rsidRPr="008F3782">
        <w:rPr>
          <w:rFonts w:ascii="Arial" w:hAnsi="Arial" w:cs="Arial"/>
          <w:sz w:val="22"/>
          <w:szCs w:val="22"/>
        </w:rPr>
        <w:lastRenderedPageBreak/>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observó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A95D54">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A95D54">
        <w:trPr>
          <w:trHeight w:val="20"/>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A95D54">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A95D54">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A95D54">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A95D54">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A95D54">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A95D54">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A95D54">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A95D54">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A95D54">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1658FD5C" w14:textId="77777777" w:rsidR="008F3782" w:rsidRDefault="008F3782">
      <w:pPr>
        <w:ind w:left="1440" w:hanging="720"/>
        <w:rPr>
          <w:rFonts w:ascii="Arial" w:eastAsia="Arial" w:hAnsi="Arial" w:cs="Arial"/>
          <w:b/>
          <w:sz w:val="22"/>
          <w:szCs w:val="22"/>
        </w:rPr>
      </w:pPr>
    </w:p>
    <w:p w14:paraId="2006E0CC" w14:textId="77777777" w:rsidR="00D96D9E" w:rsidRDefault="00D96D9E">
      <w:pPr>
        <w:ind w:left="1440" w:hanging="720"/>
        <w:rPr>
          <w:rFonts w:ascii="Arial" w:eastAsia="Arial" w:hAnsi="Arial" w:cs="Arial"/>
          <w:b/>
          <w:sz w:val="22"/>
          <w:szCs w:val="22"/>
        </w:rPr>
      </w:pPr>
    </w:p>
    <w:p w14:paraId="55D929D4" w14:textId="5CAA9DBA" w:rsidR="000A55D8" w:rsidRPr="008451FE" w:rsidRDefault="0080573E" w:rsidP="008451FE">
      <w:pPr>
        <w:pStyle w:val="Prrafodelista"/>
        <w:numPr>
          <w:ilvl w:val="0"/>
          <w:numId w:val="15"/>
        </w:numPr>
        <w:rPr>
          <w:rFonts w:ascii="Arial" w:eastAsia="Arial" w:hAnsi="Arial" w:cs="Arial"/>
          <w:b/>
          <w:sz w:val="22"/>
          <w:szCs w:val="22"/>
        </w:rPr>
      </w:pPr>
      <w:r w:rsidRPr="008451FE">
        <w:rPr>
          <w:rFonts w:ascii="Arial" w:eastAsia="Arial" w:hAnsi="Arial" w:cs="Arial"/>
          <w:b/>
          <w:sz w:val="22"/>
          <w:szCs w:val="22"/>
        </w:rPr>
        <w:t>Activos Intangibles</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p>
    <w:p w14:paraId="21218036" w14:textId="77777777" w:rsidR="008451FE" w:rsidRDefault="008451FE" w:rsidP="000D18AE">
      <w:pPr>
        <w:jc w:val="both"/>
        <w:rPr>
          <w:rFonts w:ascii="Arial" w:eastAsia="Arial" w:hAnsi="Arial" w:cs="Arial"/>
          <w:b/>
          <w:sz w:val="22"/>
          <w:szCs w:val="22"/>
        </w:rPr>
      </w:pPr>
    </w:p>
    <w:p w14:paraId="6A8F0663" w14:textId="7F33CD94" w:rsidR="004379E4" w:rsidRDefault="0080573E" w:rsidP="000D18AE">
      <w:pPr>
        <w:jc w:val="both"/>
        <w:rPr>
          <w:rFonts w:ascii="Arial" w:eastAsia="Arial" w:hAnsi="Arial" w:cs="Arial"/>
          <w:sz w:val="22"/>
          <w:szCs w:val="22"/>
        </w:rPr>
      </w:pPr>
      <w:r>
        <w:rPr>
          <w:rFonts w:ascii="Arial" w:eastAsia="Arial" w:hAnsi="Arial" w:cs="Arial"/>
          <w:b/>
          <w:sz w:val="22"/>
          <w:szCs w:val="22"/>
        </w:rPr>
        <w:t xml:space="preserve">Activos </w:t>
      </w:r>
      <w:r w:rsidR="00EF018E">
        <w:rPr>
          <w:rFonts w:ascii="Arial" w:eastAsia="Arial" w:hAnsi="Arial" w:cs="Arial"/>
          <w:b/>
          <w:sz w:val="22"/>
          <w:szCs w:val="22"/>
        </w:rPr>
        <w:t>Intangibles. -</w:t>
      </w:r>
      <w:r>
        <w:rPr>
          <w:rFonts w:ascii="Arial" w:eastAsia="Arial" w:hAnsi="Arial" w:cs="Arial"/>
          <w:b/>
          <w:sz w:val="22"/>
          <w:szCs w:val="22"/>
        </w:rPr>
        <w:t xml:space="preserve"> </w:t>
      </w:r>
      <w:r>
        <w:rPr>
          <w:rFonts w:ascii="Arial" w:eastAsia="Arial" w:hAnsi="Arial" w:cs="Arial"/>
          <w:sz w:val="22"/>
          <w:szCs w:val="22"/>
        </w:rPr>
        <w:t>Refleja un saldo de $</w:t>
      </w:r>
      <w:r>
        <w:t xml:space="preserve"> </w:t>
      </w:r>
      <w:r w:rsidR="00345DCB" w:rsidRPr="00345DCB">
        <w:rPr>
          <w:rFonts w:ascii="Arial" w:eastAsia="Arial" w:hAnsi="Arial" w:cs="Arial"/>
          <w:sz w:val="22"/>
          <w:szCs w:val="22"/>
        </w:rPr>
        <w:t>154,851.58</w:t>
      </w:r>
      <w:r>
        <w:rPr>
          <w:rFonts w:ascii="Arial" w:eastAsia="Arial" w:hAnsi="Arial" w:cs="Arial"/>
          <w:sz w:val="22"/>
          <w:szCs w:val="22"/>
        </w:rPr>
        <w:t>, como se relaciona a continuación:</w:t>
      </w:r>
    </w:p>
    <w:p w14:paraId="0BF4E11B" w14:textId="77777777" w:rsidR="000A55D8" w:rsidRDefault="000A55D8">
      <w:pPr>
        <w:widowControl w:val="0"/>
        <w:ind w:firstLine="720"/>
        <w:rPr>
          <w:rFonts w:ascii="Arial" w:eastAsia="Arial" w:hAnsi="Arial" w:cs="Arial"/>
          <w:sz w:val="22"/>
          <w:szCs w:val="22"/>
        </w:rPr>
      </w:pPr>
    </w:p>
    <w:tbl>
      <w:tblPr>
        <w:tblStyle w:val="a4"/>
        <w:tblW w:w="991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3"/>
        <w:gridCol w:w="3303"/>
        <w:gridCol w:w="3311"/>
      </w:tblGrid>
      <w:tr w:rsidR="008E0B6E" w14:paraId="43881499" w14:textId="77777777" w:rsidTr="00313B95">
        <w:trPr>
          <w:trHeight w:val="191"/>
        </w:trPr>
        <w:tc>
          <w:tcPr>
            <w:tcW w:w="6231" w:type="dxa"/>
            <w:shd w:val="clear" w:color="auto" w:fill="auto"/>
            <w:tcMar>
              <w:top w:w="100" w:type="dxa"/>
              <w:left w:w="100" w:type="dxa"/>
              <w:bottom w:w="100" w:type="dxa"/>
              <w:right w:w="100" w:type="dxa"/>
            </w:tcMar>
          </w:tcPr>
          <w:p w14:paraId="77A3FCCD" w14:textId="7717529A" w:rsidR="008E0B6E" w:rsidRDefault="008E0B6E" w:rsidP="008E0B6E">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6231" w:type="dxa"/>
            <w:shd w:val="clear" w:color="auto" w:fill="auto"/>
            <w:tcMar>
              <w:top w:w="100" w:type="dxa"/>
              <w:left w:w="100" w:type="dxa"/>
              <w:bottom w:w="100" w:type="dxa"/>
              <w:right w:w="100" w:type="dxa"/>
            </w:tcMar>
          </w:tcPr>
          <w:p w14:paraId="6926498B" w14:textId="035AD9DF" w:rsidR="008E0B6E" w:rsidRDefault="008E0B6E" w:rsidP="00270305">
            <w:pPr>
              <w:widowControl w:val="0"/>
              <w:jc w:val="center"/>
              <w:rPr>
                <w:rFonts w:ascii="Arial" w:eastAsia="Arial" w:hAnsi="Arial" w:cs="Arial"/>
                <w:b/>
                <w:sz w:val="18"/>
                <w:szCs w:val="18"/>
              </w:rPr>
            </w:pPr>
            <w:r>
              <w:rPr>
                <w:rFonts w:ascii="Arial" w:eastAsia="Arial" w:hAnsi="Arial" w:cs="Arial"/>
                <w:b/>
                <w:sz w:val="18"/>
                <w:szCs w:val="18"/>
              </w:rPr>
              <w:t>2020</w:t>
            </w:r>
          </w:p>
        </w:tc>
        <w:tc>
          <w:tcPr>
            <w:tcW w:w="6231" w:type="dxa"/>
          </w:tcPr>
          <w:p w14:paraId="7CE04A1C" w14:textId="6F0BD203" w:rsidR="008E0B6E" w:rsidRDefault="008E0B6E" w:rsidP="00270305">
            <w:pPr>
              <w:widowControl w:val="0"/>
              <w:jc w:val="center"/>
              <w:rPr>
                <w:rFonts w:ascii="Arial" w:eastAsia="Arial" w:hAnsi="Arial" w:cs="Arial"/>
                <w:b/>
                <w:sz w:val="18"/>
                <w:szCs w:val="18"/>
              </w:rPr>
            </w:pPr>
            <w:r>
              <w:rPr>
                <w:rFonts w:ascii="Arial" w:eastAsia="Arial" w:hAnsi="Arial" w:cs="Arial"/>
                <w:b/>
                <w:sz w:val="18"/>
                <w:szCs w:val="18"/>
              </w:rPr>
              <w:t>2019</w:t>
            </w:r>
          </w:p>
        </w:tc>
      </w:tr>
      <w:tr w:rsidR="008E0B6E" w14:paraId="7101C956" w14:textId="77777777" w:rsidTr="00313B95">
        <w:trPr>
          <w:trHeight w:val="197"/>
        </w:trPr>
        <w:tc>
          <w:tcPr>
            <w:tcW w:w="6231" w:type="dxa"/>
            <w:shd w:val="clear" w:color="auto" w:fill="auto"/>
            <w:tcMar>
              <w:top w:w="100" w:type="dxa"/>
              <w:left w:w="100" w:type="dxa"/>
              <w:bottom w:w="100" w:type="dxa"/>
              <w:right w:w="100" w:type="dxa"/>
            </w:tcMar>
          </w:tcPr>
          <w:p w14:paraId="313069AA" w14:textId="35980CFC" w:rsidR="008E0B6E" w:rsidRDefault="008E0B6E" w:rsidP="008E0B6E">
            <w:pPr>
              <w:widowControl w:val="0"/>
              <w:rPr>
                <w:rFonts w:ascii="Arial" w:eastAsia="Arial" w:hAnsi="Arial" w:cs="Arial"/>
                <w:sz w:val="18"/>
                <w:szCs w:val="18"/>
              </w:rPr>
            </w:pPr>
            <w:r>
              <w:rPr>
                <w:rFonts w:ascii="Arial" w:eastAsia="Arial" w:hAnsi="Arial" w:cs="Arial"/>
                <w:sz w:val="18"/>
                <w:szCs w:val="18"/>
              </w:rPr>
              <w:t>Software</w:t>
            </w:r>
          </w:p>
        </w:tc>
        <w:tc>
          <w:tcPr>
            <w:tcW w:w="6231" w:type="dxa"/>
            <w:shd w:val="clear" w:color="auto" w:fill="auto"/>
            <w:tcMar>
              <w:top w:w="100" w:type="dxa"/>
              <w:left w:w="100" w:type="dxa"/>
              <w:bottom w:w="100" w:type="dxa"/>
              <w:right w:w="100" w:type="dxa"/>
            </w:tcMar>
          </w:tcPr>
          <w:p w14:paraId="295265DE" w14:textId="41ADE9F2" w:rsidR="008E0B6E" w:rsidRDefault="008E0B6E">
            <w:pPr>
              <w:widowControl w:val="0"/>
              <w:jc w:val="right"/>
              <w:rPr>
                <w:rFonts w:ascii="Arial" w:eastAsia="Arial" w:hAnsi="Arial" w:cs="Arial"/>
                <w:sz w:val="18"/>
                <w:szCs w:val="18"/>
              </w:rPr>
            </w:pPr>
            <w:r>
              <w:rPr>
                <w:rFonts w:ascii="Arial" w:eastAsia="Arial" w:hAnsi="Arial" w:cs="Arial"/>
                <w:sz w:val="18"/>
                <w:szCs w:val="18"/>
              </w:rPr>
              <w:t>$</w:t>
            </w:r>
            <w:r w:rsidR="00345DCB">
              <w:rPr>
                <w:rFonts w:ascii="Arial" w:eastAsia="Arial" w:hAnsi="Arial" w:cs="Arial"/>
                <w:sz w:val="18"/>
                <w:szCs w:val="18"/>
              </w:rPr>
              <w:t xml:space="preserve">  </w:t>
            </w:r>
            <w:r>
              <w:rPr>
                <w:rFonts w:ascii="Arial" w:eastAsia="Arial" w:hAnsi="Arial" w:cs="Arial"/>
                <w:sz w:val="18"/>
                <w:szCs w:val="18"/>
              </w:rPr>
              <w:t xml:space="preserve"> 77,531.41</w:t>
            </w:r>
          </w:p>
        </w:tc>
        <w:tc>
          <w:tcPr>
            <w:tcW w:w="6231" w:type="dxa"/>
          </w:tcPr>
          <w:p w14:paraId="591AB796" w14:textId="13BA00DE" w:rsidR="008E0B6E" w:rsidRDefault="008E0B6E">
            <w:pPr>
              <w:widowControl w:val="0"/>
              <w:jc w:val="right"/>
              <w:rPr>
                <w:rFonts w:ascii="Arial" w:eastAsia="Arial" w:hAnsi="Arial" w:cs="Arial"/>
                <w:sz w:val="18"/>
                <w:szCs w:val="18"/>
              </w:rPr>
            </w:pPr>
            <w:r>
              <w:rPr>
                <w:rFonts w:ascii="Arial" w:eastAsia="Arial" w:hAnsi="Arial" w:cs="Arial"/>
                <w:sz w:val="18"/>
                <w:szCs w:val="18"/>
              </w:rPr>
              <w:t>$ 77,531.41</w:t>
            </w:r>
          </w:p>
        </w:tc>
      </w:tr>
      <w:tr w:rsidR="008E0B6E" w14:paraId="3A035F78" w14:textId="77777777" w:rsidTr="00313B95">
        <w:trPr>
          <w:trHeight w:val="189"/>
        </w:trPr>
        <w:tc>
          <w:tcPr>
            <w:tcW w:w="6231" w:type="dxa"/>
            <w:shd w:val="clear" w:color="auto" w:fill="auto"/>
            <w:tcMar>
              <w:top w:w="100" w:type="dxa"/>
              <w:left w:w="100" w:type="dxa"/>
              <w:bottom w:w="100" w:type="dxa"/>
              <w:right w:w="100" w:type="dxa"/>
            </w:tcMar>
          </w:tcPr>
          <w:p w14:paraId="0766D63F" w14:textId="392B0EC9" w:rsidR="008E0B6E" w:rsidRDefault="008E0B6E" w:rsidP="008E0B6E">
            <w:pPr>
              <w:widowControl w:val="0"/>
              <w:rPr>
                <w:rFonts w:ascii="Arial" w:eastAsia="Arial" w:hAnsi="Arial" w:cs="Arial"/>
                <w:sz w:val="18"/>
                <w:szCs w:val="18"/>
              </w:rPr>
            </w:pPr>
            <w:r>
              <w:rPr>
                <w:rFonts w:ascii="Arial" w:eastAsia="Arial" w:hAnsi="Arial" w:cs="Arial"/>
                <w:sz w:val="18"/>
                <w:szCs w:val="18"/>
              </w:rPr>
              <w:t>Licencias</w:t>
            </w:r>
          </w:p>
        </w:tc>
        <w:tc>
          <w:tcPr>
            <w:tcW w:w="6231" w:type="dxa"/>
            <w:shd w:val="clear" w:color="auto" w:fill="auto"/>
            <w:tcMar>
              <w:top w:w="100" w:type="dxa"/>
              <w:left w:w="100" w:type="dxa"/>
              <w:bottom w:w="100" w:type="dxa"/>
              <w:right w:w="100" w:type="dxa"/>
            </w:tcMar>
          </w:tcPr>
          <w:p w14:paraId="0F35D9C0" w14:textId="6000F4D2" w:rsidR="008E0B6E" w:rsidRDefault="00345DCB">
            <w:pPr>
              <w:widowControl w:val="0"/>
              <w:jc w:val="right"/>
              <w:rPr>
                <w:rFonts w:ascii="Arial" w:eastAsia="Arial" w:hAnsi="Arial" w:cs="Arial"/>
                <w:sz w:val="18"/>
                <w:szCs w:val="18"/>
              </w:rPr>
            </w:pPr>
            <w:r w:rsidRPr="00345DCB">
              <w:rPr>
                <w:rFonts w:ascii="Arial" w:eastAsia="Arial" w:hAnsi="Arial" w:cs="Arial"/>
                <w:sz w:val="18"/>
                <w:szCs w:val="18"/>
              </w:rPr>
              <w:t>77,320.17</w:t>
            </w:r>
          </w:p>
        </w:tc>
        <w:tc>
          <w:tcPr>
            <w:tcW w:w="6231" w:type="dxa"/>
          </w:tcPr>
          <w:p w14:paraId="1FEF4A55" w14:textId="77777777" w:rsidR="008E0B6E" w:rsidRDefault="008E0B6E">
            <w:pPr>
              <w:widowControl w:val="0"/>
              <w:jc w:val="right"/>
              <w:rPr>
                <w:rFonts w:ascii="Arial" w:eastAsia="Arial" w:hAnsi="Arial" w:cs="Arial"/>
                <w:sz w:val="18"/>
                <w:szCs w:val="18"/>
              </w:rPr>
            </w:pPr>
          </w:p>
        </w:tc>
      </w:tr>
      <w:tr w:rsidR="006852FB" w14:paraId="61AED4DE" w14:textId="77777777" w:rsidTr="00313B95">
        <w:trPr>
          <w:trHeight w:val="54"/>
        </w:trPr>
        <w:tc>
          <w:tcPr>
            <w:tcW w:w="6231" w:type="dxa"/>
            <w:shd w:val="clear" w:color="auto" w:fill="auto"/>
            <w:tcMar>
              <w:top w:w="100" w:type="dxa"/>
              <w:left w:w="100" w:type="dxa"/>
              <w:bottom w:w="100" w:type="dxa"/>
              <w:right w:w="100" w:type="dxa"/>
            </w:tcMar>
          </w:tcPr>
          <w:p w14:paraId="6203C444" w14:textId="151A3087" w:rsidR="006852FB" w:rsidRDefault="006852FB" w:rsidP="006852FB">
            <w:pPr>
              <w:widowControl w:val="0"/>
              <w:jc w:val="right"/>
              <w:rPr>
                <w:rFonts w:ascii="Arial" w:eastAsia="Arial" w:hAnsi="Arial" w:cs="Arial"/>
                <w:sz w:val="18"/>
                <w:szCs w:val="18"/>
              </w:rPr>
            </w:pPr>
            <w:r w:rsidRPr="001F0A2B">
              <w:rPr>
                <w:rFonts w:ascii="Arial" w:hAnsi="Arial" w:cs="Arial"/>
                <w:b/>
                <w:bCs/>
                <w:color w:val="000000"/>
                <w:sz w:val="18"/>
                <w:szCs w:val="18"/>
              </w:rPr>
              <w:t>Suma</w:t>
            </w:r>
          </w:p>
        </w:tc>
        <w:tc>
          <w:tcPr>
            <w:tcW w:w="6231" w:type="dxa"/>
            <w:shd w:val="clear" w:color="auto" w:fill="auto"/>
            <w:tcMar>
              <w:top w:w="100" w:type="dxa"/>
              <w:left w:w="100" w:type="dxa"/>
              <w:bottom w:w="100" w:type="dxa"/>
              <w:right w:w="100" w:type="dxa"/>
            </w:tcMar>
          </w:tcPr>
          <w:p w14:paraId="458D5E29" w14:textId="7BC0FF6F" w:rsidR="006852FB" w:rsidRPr="006852FB" w:rsidRDefault="006852FB">
            <w:pPr>
              <w:widowControl w:val="0"/>
              <w:jc w:val="right"/>
              <w:rPr>
                <w:rFonts w:ascii="Arial" w:eastAsia="Arial" w:hAnsi="Arial" w:cs="Arial"/>
                <w:sz w:val="18"/>
                <w:szCs w:val="18"/>
              </w:rPr>
            </w:pPr>
            <w:r w:rsidRPr="006852FB">
              <w:rPr>
                <w:rFonts w:ascii="Arial" w:eastAsia="Arial" w:hAnsi="Arial" w:cs="Arial"/>
                <w:sz w:val="18"/>
                <w:szCs w:val="18"/>
              </w:rPr>
              <w:t xml:space="preserve">$ </w:t>
            </w:r>
            <w:r w:rsidR="00345DCB" w:rsidRPr="00345DCB">
              <w:rPr>
                <w:rFonts w:ascii="Arial" w:eastAsia="Arial" w:hAnsi="Arial" w:cs="Arial"/>
                <w:sz w:val="18"/>
                <w:szCs w:val="18"/>
              </w:rPr>
              <w:t>154,851.58</w:t>
            </w:r>
          </w:p>
        </w:tc>
        <w:tc>
          <w:tcPr>
            <w:tcW w:w="6231" w:type="dxa"/>
          </w:tcPr>
          <w:p w14:paraId="5B623597" w14:textId="6F6108C3" w:rsidR="006852FB" w:rsidRDefault="006852FB">
            <w:pPr>
              <w:widowControl w:val="0"/>
              <w:jc w:val="right"/>
              <w:rPr>
                <w:rFonts w:ascii="Arial" w:eastAsia="Arial" w:hAnsi="Arial" w:cs="Arial"/>
                <w:sz w:val="18"/>
                <w:szCs w:val="18"/>
              </w:rPr>
            </w:pPr>
            <w:r w:rsidRPr="006852FB">
              <w:rPr>
                <w:rFonts w:ascii="Arial" w:eastAsia="Arial" w:hAnsi="Arial" w:cs="Arial"/>
                <w:sz w:val="18"/>
                <w:szCs w:val="18"/>
              </w:rPr>
              <w:t>$ 77,531.41</w:t>
            </w:r>
          </w:p>
        </w:tc>
      </w:tr>
    </w:tbl>
    <w:p w14:paraId="6C95CBE5" w14:textId="77777777" w:rsidR="000A55D8" w:rsidRDefault="000A55D8">
      <w:pPr>
        <w:ind w:left="720"/>
        <w:jc w:val="both"/>
        <w:rPr>
          <w:rFonts w:ascii="Arial" w:eastAsia="Arial" w:hAnsi="Arial" w:cs="Arial"/>
          <w:b/>
          <w:sz w:val="22"/>
          <w:szCs w:val="22"/>
        </w:rPr>
      </w:pPr>
    </w:p>
    <w:p w14:paraId="795FEA41" w14:textId="6FAAB1CD" w:rsidR="00B7100D" w:rsidRDefault="00B7100D">
      <w:pPr>
        <w:rPr>
          <w:rFonts w:ascii="Arial" w:eastAsia="Arial" w:hAnsi="Arial" w:cs="Arial"/>
          <w:b/>
          <w:sz w:val="22"/>
          <w:szCs w:val="22"/>
        </w:rPr>
      </w:pPr>
    </w:p>
    <w:p w14:paraId="66E58CA3" w14:textId="77777777" w:rsidR="00B7100D" w:rsidRDefault="00B7100D">
      <w:pPr>
        <w:rPr>
          <w:rFonts w:ascii="Arial" w:eastAsia="Arial" w:hAnsi="Arial" w:cs="Arial"/>
          <w:b/>
          <w:sz w:val="22"/>
          <w:szCs w:val="22"/>
        </w:rPr>
      </w:pPr>
    </w:p>
    <w:p w14:paraId="74A62C39" w14:textId="77777777" w:rsidR="000A55D8" w:rsidRDefault="0080573E">
      <w:pPr>
        <w:rPr>
          <w:rFonts w:ascii="Arial" w:eastAsia="Arial" w:hAnsi="Arial" w:cs="Arial"/>
          <w:b/>
          <w:sz w:val="22"/>
          <w:szCs w:val="22"/>
        </w:rPr>
      </w:pPr>
      <w:r>
        <w:rPr>
          <w:rFonts w:ascii="Arial" w:eastAsia="Arial" w:hAnsi="Arial" w:cs="Arial"/>
          <w:b/>
          <w:sz w:val="22"/>
          <w:szCs w:val="22"/>
        </w:rPr>
        <w:t>PASIVO</w:t>
      </w:r>
    </w:p>
    <w:p w14:paraId="25FB747B" w14:textId="77777777" w:rsidR="00FE26ED" w:rsidRDefault="00FE26ED">
      <w:pPr>
        <w:rPr>
          <w:rFonts w:ascii="Arial" w:eastAsia="Arial" w:hAnsi="Arial" w:cs="Arial"/>
          <w:sz w:val="22"/>
          <w:szCs w:val="22"/>
        </w:rPr>
      </w:pPr>
    </w:p>
    <w:p w14:paraId="3AB04A35" w14:textId="1178D6CB" w:rsidR="000D18AE" w:rsidRPr="008451FE" w:rsidRDefault="000D18AE" w:rsidP="008451FE">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181B9D96" w14:textId="77777777" w:rsidR="000D18AE" w:rsidRDefault="000D18AE">
      <w:pPr>
        <w:rPr>
          <w:rFonts w:ascii="Arial" w:eastAsia="Arial" w:hAnsi="Arial" w:cs="Arial"/>
          <w:sz w:val="22"/>
          <w:szCs w:val="22"/>
        </w:rPr>
      </w:pPr>
    </w:p>
    <w:p w14:paraId="76793E28" w14:textId="790208F7" w:rsidR="00FE26ED" w:rsidRDefault="008451FE">
      <w:pPr>
        <w:rPr>
          <w:rFonts w:ascii="Arial" w:eastAsia="Arial" w:hAnsi="Arial" w:cs="Arial"/>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2E686D">
        <w:rPr>
          <w:rFonts w:ascii="Arial" w:hAnsi="Arial" w:cs="Arial"/>
          <w:color w:val="000000"/>
          <w:sz w:val="22"/>
          <w:szCs w:val="22"/>
        </w:rPr>
        <w:t>0</w:t>
      </w:r>
      <w:r>
        <w:rPr>
          <w:rFonts w:ascii="Arial" w:hAnsi="Arial" w:cs="Arial"/>
          <w:color w:val="000000"/>
          <w:sz w:val="22"/>
          <w:szCs w:val="22"/>
        </w:rPr>
        <w:t xml:space="preserve"> de </w:t>
      </w:r>
      <w:proofErr w:type="gramStart"/>
      <w:r w:rsidR="00345DCB">
        <w:rPr>
          <w:rFonts w:ascii="Arial" w:hAnsi="Arial" w:cs="Arial"/>
          <w:color w:val="000000"/>
          <w:sz w:val="22"/>
          <w:szCs w:val="22"/>
        </w:rPr>
        <w:t>Septiembre</w:t>
      </w:r>
      <w:proofErr w:type="gramEnd"/>
      <w:r w:rsidRPr="00B63846">
        <w:rPr>
          <w:rFonts w:ascii="Arial" w:hAnsi="Arial" w:cs="Arial"/>
          <w:color w:val="000000"/>
          <w:sz w:val="22"/>
          <w:szCs w:val="22"/>
        </w:rPr>
        <w:t xml:space="preserve"> de </w:t>
      </w:r>
      <w:r>
        <w:rPr>
          <w:rFonts w:ascii="Arial" w:hAnsi="Arial" w:cs="Arial"/>
          <w:color w:val="000000"/>
          <w:sz w:val="22"/>
          <w:szCs w:val="22"/>
        </w:rPr>
        <w:t>20</w:t>
      </w:r>
      <w:r w:rsidR="00B14A5D">
        <w:rPr>
          <w:rFonts w:ascii="Arial" w:hAnsi="Arial" w:cs="Arial"/>
          <w:color w:val="000000"/>
          <w:sz w:val="22"/>
          <w:szCs w:val="22"/>
        </w:rPr>
        <w:t>20</w:t>
      </w:r>
      <w:r w:rsidRPr="00B63846">
        <w:rPr>
          <w:rFonts w:ascii="Arial" w:hAnsi="Arial" w:cs="Arial"/>
          <w:color w:val="000000"/>
          <w:sz w:val="22"/>
          <w:szCs w:val="22"/>
        </w:rPr>
        <w:t xml:space="preserve"> y </w:t>
      </w:r>
      <w:r>
        <w:rPr>
          <w:rFonts w:ascii="Arial" w:hAnsi="Arial" w:cs="Arial"/>
          <w:color w:val="000000"/>
          <w:sz w:val="22"/>
          <w:szCs w:val="22"/>
        </w:rPr>
        <w:t>31 de Diciembre de 201</w:t>
      </w:r>
      <w:r w:rsidR="00B14A5D">
        <w:rPr>
          <w:rFonts w:ascii="Arial" w:hAnsi="Arial" w:cs="Arial"/>
          <w:color w:val="000000"/>
          <w:sz w:val="22"/>
          <w:szCs w:val="22"/>
        </w:rPr>
        <w:t>9</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24528D5A" w14:textId="77777777" w:rsidR="000A55D8" w:rsidRDefault="000A55D8">
      <w:pPr>
        <w:ind w:left="720"/>
        <w:rPr>
          <w:rFonts w:ascii="Arial" w:eastAsia="Arial" w:hAnsi="Arial" w:cs="Arial"/>
          <w:sz w:val="22"/>
          <w:szCs w:val="22"/>
        </w:rPr>
      </w:pPr>
    </w:p>
    <w:tbl>
      <w:tblPr>
        <w:tblW w:w="99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232"/>
        <w:gridCol w:w="1985"/>
        <w:gridCol w:w="1698"/>
      </w:tblGrid>
      <w:tr w:rsidR="00FE26ED" w:rsidRPr="001F0A2B" w14:paraId="1173B007" w14:textId="77777777" w:rsidTr="00A95D54">
        <w:trPr>
          <w:trHeight w:val="240"/>
        </w:trPr>
        <w:tc>
          <w:tcPr>
            <w:tcW w:w="6232" w:type="dxa"/>
            <w:shd w:val="clear" w:color="auto" w:fill="auto"/>
            <w:noWrap/>
            <w:vAlign w:val="bottom"/>
            <w:hideMark/>
          </w:tcPr>
          <w:p w14:paraId="0E058340" w14:textId="77777777" w:rsidR="00FE26ED" w:rsidRPr="001F0A2B" w:rsidRDefault="00FE26ED" w:rsidP="00FE26ED">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985" w:type="dxa"/>
            <w:shd w:val="clear" w:color="auto" w:fill="auto"/>
            <w:noWrap/>
            <w:hideMark/>
          </w:tcPr>
          <w:p w14:paraId="0488E1A8" w14:textId="7265E5A2" w:rsidR="00FE26ED" w:rsidRPr="001F0A2B" w:rsidRDefault="00FE26ED" w:rsidP="00FE26ED">
            <w:pPr>
              <w:widowControl w:val="0"/>
              <w:jc w:val="center"/>
              <w:rPr>
                <w:rFonts w:ascii="Arial" w:eastAsia="Arial" w:hAnsi="Arial" w:cs="Arial"/>
                <w:b/>
                <w:sz w:val="18"/>
                <w:szCs w:val="18"/>
              </w:rPr>
            </w:pPr>
            <w:r w:rsidRPr="001F0A2B">
              <w:rPr>
                <w:rFonts w:ascii="Arial" w:eastAsia="Arial" w:hAnsi="Arial" w:cs="Arial"/>
                <w:b/>
                <w:sz w:val="18"/>
                <w:szCs w:val="18"/>
              </w:rPr>
              <w:t>20</w:t>
            </w:r>
            <w:r w:rsidR="00B14A5D" w:rsidRPr="001F0A2B">
              <w:rPr>
                <w:rFonts w:ascii="Arial" w:eastAsia="Arial" w:hAnsi="Arial" w:cs="Arial"/>
                <w:b/>
                <w:sz w:val="18"/>
                <w:szCs w:val="18"/>
              </w:rPr>
              <w:t>20</w:t>
            </w:r>
          </w:p>
        </w:tc>
        <w:tc>
          <w:tcPr>
            <w:tcW w:w="1698" w:type="dxa"/>
          </w:tcPr>
          <w:p w14:paraId="12458E60" w14:textId="6427A602" w:rsidR="00FE26ED" w:rsidRPr="001F0A2B" w:rsidRDefault="00FE26ED" w:rsidP="00FE26ED">
            <w:pPr>
              <w:widowControl w:val="0"/>
              <w:jc w:val="center"/>
              <w:rPr>
                <w:rFonts w:ascii="Arial" w:eastAsia="Arial" w:hAnsi="Arial" w:cs="Arial"/>
                <w:b/>
                <w:sz w:val="18"/>
                <w:szCs w:val="18"/>
              </w:rPr>
            </w:pPr>
            <w:r w:rsidRPr="001F0A2B">
              <w:rPr>
                <w:rFonts w:ascii="Arial" w:eastAsia="Arial" w:hAnsi="Arial" w:cs="Arial"/>
                <w:b/>
                <w:sz w:val="18"/>
                <w:szCs w:val="18"/>
              </w:rPr>
              <w:t>201</w:t>
            </w:r>
            <w:r w:rsidR="00B14A5D" w:rsidRPr="001F0A2B">
              <w:rPr>
                <w:rFonts w:ascii="Arial" w:eastAsia="Arial" w:hAnsi="Arial" w:cs="Arial"/>
                <w:b/>
                <w:sz w:val="18"/>
                <w:szCs w:val="18"/>
              </w:rPr>
              <w:t>9</w:t>
            </w:r>
          </w:p>
        </w:tc>
      </w:tr>
      <w:tr w:rsidR="00B14A5D" w:rsidRPr="001F0A2B" w14:paraId="57257341" w14:textId="77777777" w:rsidTr="003C2D6E">
        <w:trPr>
          <w:trHeight w:val="240"/>
        </w:trPr>
        <w:tc>
          <w:tcPr>
            <w:tcW w:w="6232" w:type="dxa"/>
            <w:shd w:val="clear" w:color="auto" w:fill="auto"/>
            <w:noWrap/>
            <w:vAlign w:val="bottom"/>
            <w:hideMark/>
          </w:tcPr>
          <w:p w14:paraId="1E34A408" w14:textId="3F57CDBE" w:rsidR="00B14A5D" w:rsidRPr="001F0A2B" w:rsidRDefault="00B14A5D" w:rsidP="00B14A5D">
            <w:pPr>
              <w:rPr>
                <w:rFonts w:ascii="Arial" w:hAnsi="Arial" w:cs="Arial"/>
                <w:color w:val="000000"/>
                <w:sz w:val="18"/>
                <w:szCs w:val="18"/>
              </w:rPr>
            </w:pPr>
            <w:r w:rsidRPr="001F0A2B">
              <w:rPr>
                <w:rFonts w:ascii="Arial" w:hAnsi="Arial" w:cs="Arial"/>
                <w:color w:val="000000"/>
                <w:sz w:val="18"/>
                <w:szCs w:val="18"/>
              </w:rPr>
              <w:t xml:space="preserve">Servicios Personales por Pagar a Corto Plazo </w:t>
            </w:r>
          </w:p>
        </w:tc>
        <w:tc>
          <w:tcPr>
            <w:tcW w:w="1985" w:type="dxa"/>
            <w:shd w:val="clear" w:color="auto" w:fill="auto"/>
            <w:noWrap/>
            <w:vAlign w:val="bottom"/>
            <w:hideMark/>
          </w:tcPr>
          <w:p w14:paraId="6485962E" w14:textId="04D93A83" w:rsidR="00B14A5D" w:rsidRPr="001F0A2B" w:rsidRDefault="00B14A5D" w:rsidP="00B14A5D">
            <w:pPr>
              <w:jc w:val="right"/>
              <w:rPr>
                <w:rFonts w:ascii="Arial" w:hAnsi="Arial" w:cs="Arial"/>
                <w:color w:val="000000"/>
                <w:sz w:val="18"/>
                <w:szCs w:val="18"/>
              </w:rPr>
            </w:pPr>
            <w:r w:rsidRPr="001F0A2B">
              <w:rPr>
                <w:rFonts w:ascii="Arial" w:hAnsi="Arial" w:cs="Arial"/>
                <w:color w:val="000000"/>
                <w:sz w:val="18"/>
                <w:szCs w:val="18"/>
              </w:rPr>
              <w:t>$ 0.00</w:t>
            </w:r>
          </w:p>
        </w:tc>
        <w:tc>
          <w:tcPr>
            <w:tcW w:w="1698" w:type="dxa"/>
            <w:vAlign w:val="bottom"/>
          </w:tcPr>
          <w:p w14:paraId="73DF434A" w14:textId="661ACAA2" w:rsidR="00B14A5D" w:rsidRPr="001F0A2B" w:rsidRDefault="00B14A5D" w:rsidP="00B14A5D">
            <w:pPr>
              <w:jc w:val="right"/>
              <w:rPr>
                <w:rFonts w:ascii="Arial" w:hAnsi="Arial" w:cs="Arial"/>
                <w:color w:val="000000"/>
                <w:sz w:val="18"/>
                <w:szCs w:val="18"/>
              </w:rPr>
            </w:pPr>
            <w:r w:rsidRPr="001F0A2B">
              <w:rPr>
                <w:rFonts w:ascii="Arial" w:hAnsi="Arial" w:cs="Arial"/>
                <w:color w:val="000000"/>
                <w:sz w:val="18"/>
                <w:szCs w:val="18"/>
              </w:rPr>
              <w:t>$ 326,062.49</w:t>
            </w:r>
          </w:p>
        </w:tc>
      </w:tr>
      <w:tr w:rsidR="00B14A5D" w:rsidRPr="001F0A2B" w14:paraId="7C48151E" w14:textId="77777777" w:rsidTr="003C2D6E">
        <w:trPr>
          <w:trHeight w:val="240"/>
        </w:trPr>
        <w:tc>
          <w:tcPr>
            <w:tcW w:w="6232" w:type="dxa"/>
            <w:shd w:val="clear" w:color="auto" w:fill="auto"/>
            <w:noWrap/>
            <w:vAlign w:val="bottom"/>
            <w:hideMark/>
          </w:tcPr>
          <w:p w14:paraId="52C36ABD" w14:textId="612A5B6E" w:rsidR="00B14A5D" w:rsidRPr="001F0A2B" w:rsidRDefault="00B14A5D" w:rsidP="00B14A5D">
            <w:pPr>
              <w:rPr>
                <w:rFonts w:ascii="Arial" w:hAnsi="Arial" w:cs="Arial"/>
                <w:color w:val="000000"/>
                <w:sz w:val="18"/>
                <w:szCs w:val="18"/>
              </w:rPr>
            </w:pPr>
            <w:r w:rsidRPr="001F0A2B">
              <w:rPr>
                <w:rFonts w:ascii="Arial" w:hAnsi="Arial" w:cs="Arial"/>
                <w:color w:val="000000"/>
                <w:sz w:val="18"/>
                <w:szCs w:val="18"/>
              </w:rPr>
              <w:t xml:space="preserve">Proveedores por Pagar a Corto Plazo </w:t>
            </w:r>
          </w:p>
        </w:tc>
        <w:tc>
          <w:tcPr>
            <w:tcW w:w="1985" w:type="dxa"/>
            <w:shd w:val="clear" w:color="auto" w:fill="auto"/>
            <w:noWrap/>
            <w:vAlign w:val="bottom"/>
            <w:hideMark/>
          </w:tcPr>
          <w:p w14:paraId="2DE2C49B" w14:textId="4D702055" w:rsidR="00B14A5D" w:rsidRPr="001F0A2B" w:rsidRDefault="00345DCB" w:rsidP="00B14A5D">
            <w:pPr>
              <w:jc w:val="right"/>
              <w:rPr>
                <w:rFonts w:ascii="Arial" w:hAnsi="Arial" w:cs="Arial"/>
                <w:color w:val="000000"/>
                <w:sz w:val="18"/>
                <w:szCs w:val="18"/>
              </w:rPr>
            </w:pPr>
            <w:r w:rsidRPr="00345DCB">
              <w:rPr>
                <w:rFonts w:ascii="Arial" w:hAnsi="Arial" w:cs="Arial"/>
                <w:color w:val="000000"/>
                <w:sz w:val="18"/>
                <w:szCs w:val="18"/>
              </w:rPr>
              <w:t>2,934.36</w:t>
            </w:r>
          </w:p>
        </w:tc>
        <w:tc>
          <w:tcPr>
            <w:tcW w:w="1698" w:type="dxa"/>
            <w:vAlign w:val="bottom"/>
          </w:tcPr>
          <w:p w14:paraId="6F9D3005" w14:textId="2CDCA0E3" w:rsidR="00B14A5D" w:rsidRPr="001F0A2B" w:rsidRDefault="00B14A5D" w:rsidP="00B14A5D">
            <w:pPr>
              <w:jc w:val="right"/>
              <w:rPr>
                <w:rFonts w:ascii="Arial" w:hAnsi="Arial" w:cs="Arial"/>
                <w:color w:val="000000"/>
                <w:sz w:val="18"/>
                <w:szCs w:val="18"/>
              </w:rPr>
            </w:pPr>
            <w:r w:rsidRPr="001F0A2B">
              <w:rPr>
                <w:rFonts w:ascii="Arial" w:hAnsi="Arial" w:cs="Arial"/>
                <w:color w:val="000000"/>
                <w:sz w:val="18"/>
                <w:szCs w:val="18"/>
              </w:rPr>
              <w:t>61,461.00</w:t>
            </w:r>
          </w:p>
        </w:tc>
      </w:tr>
      <w:tr w:rsidR="00B14A5D" w:rsidRPr="001F0A2B" w14:paraId="4070CA26" w14:textId="77777777" w:rsidTr="003C2D6E">
        <w:trPr>
          <w:trHeight w:val="240"/>
        </w:trPr>
        <w:tc>
          <w:tcPr>
            <w:tcW w:w="6232" w:type="dxa"/>
            <w:shd w:val="clear" w:color="auto" w:fill="auto"/>
            <w:noWrap/>
            <w:vAlign w:val="bottom"/>
            <w:hideMark/>
          </w:tcPr>
          <w:p w14:paraId="745F0FEA" w14:textId="310280AD" w:rsidR="00B14A5D" w:rsidRPr="001F0A2B" w:rsidRDefault="00B14A5D" w:rsidP="00B14A5D">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985" w:type="dxa"/>
            <w:shd w:val="clear" w:color="auto" w:fill="auto"/>
            <w:noWrap/>
            <w:vAlign w:val="bottom"/>
            <w:hideMark/>
          </w:tcPr>
          <w:p w14:paraId="7DF2731F" w14:textId="286965AF" w:rsidR="00B14A5D" w:rsidRPr="001F0A2B" w:rsidRDefault="00345DCB" w:rsidP="00B14A5D">
            <w:pPr>
              <w:jc w:val="right"/>
              <w:rPr>
                <w:rFonts w:ascii="Arial" w:hAnsi="Arial" w:cs="Arial"/>
                <w:color w:val="000000"/>
                <w:sz w:val="18"/>
                <w:szCs w:val="18"/>
              </w:rPr>
            </w:pPr>
            <w:r w:rsidRPr="00345DCB">
              <w:rPr>
                <w:rFonts w:ascii="Arial" w:hAnsi="Arial" w:cs="Arial"/>
                <w:color w:val="000000"/>
                <w:sz w:val="18"/>
                <w:szCs w:val="18"/>
              </w:rPr>
              <w:t>112,918.63</w:t>
            </w:r>
          </w:p>
        </w:tc>
        <w:tc>
          <w:tcPr>
            <w:tcW w:w="1698" w:type="dxa"/>
            <w:vAlign w:val="bottom"/>
          </w:tcPr>
          <w:p w14:paraId="59377AD9" w14:textId="2714FDDB" w:rsidR="00B14A5D" w:rsidRPr="001F0A2B" w:rsidRDefault="00B14A5D" w:rsidP="00B14A5D">
            <w:pPr>
              <w:jc w:val="right"/>
              <w:rPr>
                <w:rFonts w:ascii="Arial" w:hAnsi="Arial" w:cs="Arial"/>
                <w:color w:val="000000"/>
                <w:sz w:val="18"/>
                <w:szCs w:val="18"/>
              </w:rPr>
            </w:pPr>
            <w:r w:rsidRPr="001F0A2B">
              <w:rPr>
                <w:rFonts w:ascii="Arial" w:hAnsi="Arial" w:cs="Arial"/>
                <w:color w:val="000000"/>
                <w:sz w:val="18"/>
                <w:szCs w:val="18"/>
              </w:rPr>
              <w:t>318,486.06</w:t>
            </w:r>
          </w:p>
        </w:tc>
      </w:tr>
      <w:tr w:rsidR="00B14A5D" w:rsidRPr="001F0A2B" w14:paraId="01B507A5" w14:textId="77777777" w:rsidTr="003C2D6E">
        <w:trPr>
          <w:trHeight w:val="240"/>
        </w:trPr>
        <w:tc>
          <w:tcPr>
            <w:tcW w:w="6232" w:type="dxa"/>
            <w:shd w:val="clear" w:color="auto" w:fill="auto"/>
            <w:noWrap/>
            <w:vAlign w:val="bottom"/>
            <w:hideMark/>
          </w:tcPr>
          <w:p w14:paraId="3026B06E" w14:textId="3CE83E3A" w:rsidR="00B14A5D" w:rsidRPr="001F0A2B" w:rsidRDefault="00B14A5D" w:rsidP="00B14A5D">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985" w:type="dxa"/>
            <w:shd w:val="clear" w:color="auto" w:fill="auto"/>
            <w:noWrap/>
            <w:vAlign w:val="bottom"/>
            <w:hideMark/>
          </w:tcPr>
          <w:p w14:paraId="574B3DB5" w14:textId="1559E2ED" w:rsidR="00B14A5D" w:rsidRPr="001F0A2B" w:rsidRDefault="00B14A5D" w:rsidP="00B14A5D">
            <w:pPr>
              <w:jc w:val="right"/>
              <w:rPr>
                <w:rFonts w:ascii="Arial" w:hAnsi="Arial" w:cs="Arial"/>
                <w:b/>
                <w:bCs/>
                <w:color w:val="000000"/>
                <w:sz w:val="18"/>
                <w:szCs w:val="18"/>
              </w:rPr>
            </w:pPr>
            <w:r w:rsidRPr="001F0A2B">
              <w:rPr>
                <w:rFonts w:ascii="Arial" w:hAnsi="Arial" w:cs="Arial"/>
                <w:b/>
                <w:bCs/>
                <w:color w:val="000000"/>
                <w:sz w:val="18"/>
                <w:szCs w:val="18"/>
              </w:rPr>
              <w:t xml:space="preserve"> $ </w:t>
            </w:r>
            <w:r w:rsidR="00345DCB" w:rsidRPr="00345DCB">
              <w:rPr>
                <w:rFonts w:ascii="Arial" w:hAnsi="Arial" w:cs="Arial"/>
                <w:b/>
                <w:bCs/>
                <w:color w:val="000000"/>
                <w:sz w:val="18"/>
                <w:szCs w:val="18"/>
              </w:rPr>
              <w:t>115,852.99</w:t>
            </w:r>
          </w:p>
        </w:tc>
        <w:tc>
          <w:tcPr>
            <w:tcW w:w="1698" w:type="dxa"/>
            <w:vAlign w:val="bottom"/>
          </w:tcPr>
          <w:p w14:paraId="7C8B291C" w14:textId="13C7220A" w:rsidR="00B14A5D" w:rsidRPr="001F0A2B" w:rsidRDefault="00B14A5D" w:rsidP="00B14A5D">
            <w:pPr>
              <w:jc w:val="right"/>
              <w:rPr>
                <w:rFonts w:ascii="Arial" w:hAnsi="Arial" w:cs="Arial"/>
                <w:b/>
                <w:bCs/>
                <w:color w:val="000000"/>
                <w:sz w:val="18"/>
                <w:szCs w:val="18"/>
              </w:rPr>
            </w:pPr>
            <w:r w:rsidRPr="001F0A2B">
              <w:rPr>
                <w:rFonts w:ascii="Arial" w:hAnsi="Arial" w:cs="Arial"/>
                <w:b/>
                <w:bCs/>
                <w:color w:val="000000"/>
                <w:sz w:val="18"/>
                <w:szCs w:val="18"/>
              </w:rPr>
              <w:t xml:space="preserve"> $ 706,009.55 </w:t>
            </w:r>
          </w:p>
        </w:tc>
      </w:tr>
    </w:tbl>
    <w:p w14:paraId="2C8D6B11" w14:textId="77777777" w:rsidR="00DC45F0" w:rsidRDefault="00DC45F0" w:rsidP="005C17B5">
      <w:pPr>
        <w:jc w:val="both"/>
        <w:rPr>
          <w:rFonts w:ascii="Arial" w:eastAsia="Arial" w:hAnsi="Arial" w:cs="Arial"/>
          <w:b/>
          <w:sz w:val="22"/>
          <w:szCs w:val="22"/>
        </w:rPr>
      </w:pPr>
    </w:p>
    <w:p w14:paraId="33554739" w14:textId="6AD9F15B" w:rsidR="005C17B5" w:rsidRDefault="005C17B5" w:rsidP="005C17B5">
      <w:pPr>
        <w:jc w:val="both"/>
        <w:rPr>
          <w:rFonts w:ascii="Arial" w:eastAsia="Arial" w:hAnsi="Arial" w:cs="Arial"/>
          <w:sz w:val="22"/>
          <w:szCs w:val="22"/>
        </w:rPr>
      </w:pPr>
      <w:r w:rsidRPr="005C17B5">
        <w:rPr>
          <w:rFonts w:ascii="Arial" w:eastAsia="Arial" w:hAnsi="Arial" w:cs="Arial"/>
          <w:sz w:val="22"/>
          <w:szCs w:val="22"/>
        </w:rPr>
        <w:lastRenderedPageBreak/>
        <w:t>La cuenta de Proveedores por Pagar a Corto Plazo refleja un saldo de $</w:t>
      </w:r>
      <w:r w:rsidR="00313B95">
        <w:rPr>
          <w:rFonts w:ascii="Arial" w:eastAsia="Arial" w:hAnsi="Arial" w:cs="Arial"/>
          <w:sz w:val="22"/>
          <w:szCs w:val="22"/>
        </w:rPr>
        <w:t xml:space="preserve"> </w:t>
      </w:r>
      <w:r w:rsidR="00351B99" w:rsidRPr="00351B99">
        <w:rPr>
          <w:rFonts w:ascii="Arial" w:eastAsia="Arial" w:hAnsi="Arial" w:cs="Arial"/>
          <w:sz w:val="22"/>
          <w:szCs w:val="22"/>
        </w:rPr>
        <w:t>2,934.36</w:t>
      </w:r>
      <w:r w:rsidRPr="005C17B5">
        <w:rPr>
          <w:rFonts w:ascii="Arial" w:eastAsia="Arial" w:hAnsi="Arial" w:cs="Arial"/>
          <w:sz w:val="22"/>
          <w:szCs w:val="22"/>
        </w:rPr>
        <w:t xml:space="preserve">, </w:t>
      </w:r>
      <w:r w:rsidR="000F2D96">
        <w:rPr>
          <w:rFonts w:ascii="Arial" w:eastAsia="Arial" w:hAnsi="Arial" w:cs="Arial"/>
          <w:sz w:val="22"/>
          <w:szCs w:val="22"/>
        </w:rPr>
        <w:t>y se integra de la siguiente forma:</w:t>
      </w:r>
    </w:p>
    <w:p w14:paraId="56CDA72C" w14:textId="6EBED758" w:rsidR="000A55D8" w:rsidRDefault="000A55D8">
      <w:pPr>
        <w:ind w:left="720"/>
        <w:jc w:val="both"/>
        <w:rPr>
          <w:rFonts w:ascii="Arial" w:eastAsia="Arial" w:hAnsi="Arial" w:cs="Arial"/>
          <w:b/>
          <w:sz w:val="22"/>
          <w:szCs w:val="22"/>
          <w:u w:val="single"/>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4"/>
        <w:gridCol w:w="3964"/>
        <w:gridCol w:w="1559"/>
        <w:gridCol w:w="849"/>
        <w:gridCol w:w="991"/>
        <w:gridCol w:w="848"/>
      </w:tblGrid>
      <w:tr w:rsidR="004D7413" w:rsidRPr="001F0A2B" w14:paraId="6AF534BC" w14:textId="78356E51" w:rsidTr="00345DCB">
        <w:trPr>
          <w:jc w:val="center"/>
        </w:trPr>
        <w:tc>
          <w:tcPr>
            <w:tcW w:w="1694" w:type="dxa"/>
            <w:vMerge w:val="restart"/>
          </w:tcPr>
          <w:p w14:paraId="620062B8" w14:textId="77777777" w:rsidR="004D7413" w:rsidRPr="001F0A2B" w:rsidRDefault="004D7413" w:rsidP="003F2103">
            <w:pPr>
              <w:widowControl w:val="0"/>
              <w:ind w:left="720" w:hanging="720"/>
              <w:jc w:val="center"/>
              <w:rPr>
                <w:rFonts w:ascii="Arial" w:eastAsia="Arial" w:hAnsi="Arial" w:cs="Arial"/>
                <w:b/>
                <w:sz w:val="18"/>
                <w:szCs w:val="18"/>
              </w:rPr>
            </w:pPr>
          </w:p>
          <w:p w14:paraId="6CD66B78" w14:textId="57E0B158" w:rsidR="004D7413" w:rsidRPr="001F0A2B" w:rsidRDefault="004D7413"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964" w:type="dxa"/>
            <w:vMerge w:val="restart"/>
          </w:tcPr>
          <w:p w14:paraId="555C4D04" w14:textId="77777777" w:rsidR="004D7413" w:rsidRPr="001F0A2B" w:rsidRDefault="004D7413" w:rsidP="003F2103">
            <w:pPr>
              <w:widowControl w:val="0"/>
              <w:ind w:left="720" w:hanging="720"/>
              <w:jc w:val="center"/>
              <w:rPr>
                <w:rFonts w:ascii="Arial" w:eastAsia="Arial" w:hAnsi="Arial" w:cs="Arial"/>
                <w:b/>
                <w:sz w:val="18"/>
                <w:szCs w:val="18"/>
              </w:rPr>
            </w:pPr>
          </w:p>
          <w:p w14:paraId="78E5BD0C" w14:textId="43D8204F" w:rsidR="004D7413" w:rsidRPr="001F0A2B" w:rsidRDefault="004D7413"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4247" w:type="dxa"/>
            <w:gridSpan w:val="4"/>
          </w:tcPr>
          <w:p w14:paraId="34D614C2" w14:textId="2BFD9429" w:rsidR="004D7413" w:rsidRPr="001F0A2B" w:rsidRDefault="004D7413"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4D7413" w:rsidRPr="001F0A2B" w14:paraId="7CE5F67A" w14:textId="77777777" w:rsidTr="00345DCB">
        <w:trPr>
          <w:jc w:val="center"/>
        </w:trPr>
        <w:tc>
          <w:tcPr>
            <w:tcW w:w="1694" w:type="dxa"/>
            <w:vMerge/>
          </w:tcPr>
          <w:p w14:paraId="471A23A2" w14:textId="77777777" w:rsidR="004D7413" w:rsidRPr="001F0A2B" w:rsidRDefault="004D7413" w:rsidP="004D7413">
            <w:pPr>
              <w:widowControl w:val="0"/>
              <w:ind w:left="720" w:hanging="720"/>
              <w:jc w:val="center"/>
              <w:rPr>
                <w:rFonts w:ascii="Arial" w:eastAsia="Arial" w:hAnsi="Arial" w:cs="Arial"/>
                <w:b/>
                <w:sz w:val="18"/>
                <w:szCs w:val="18"/>
              </w:rPr>
            </w:pPr>
          </w:p>
        </w:tc>
        <w:tc>
          <w:tcPr>
            <w:tcW w:w="3964" w:type="dxa"/>
            <w:vMerge/>
          </w:tcPr>
          <w:p w14:paraId="50D5EA6C" w14:textId="77777777" w:rsidR="004D7413" w:rsidRPr="001F0A2B" w:rsidRDefault="004D7413" w:rsidP="004D7413">
            <w:pPr>
              <w:widowControl w:val="0"/>
              <w:ind w:left="720" w:hanging="720"/>
              <w:jc w:val="center"/>
              <w:rPr>
                <w:rFonts w:ascii="Arial" w:eastAsia="Arial" w:hAnsi="Arial" w:cs="Arial"/>
                <w:b/>
                <w:sz w:val="18"/>
                <w:szCs w:val="18"/>
              </w:rPr>
            </w:pPr>
          </w:p>
        </w:tc>
        <w:tc>
          <w:tcPr>
            <w:tcW w:w="1559" w:type="dxa"/>
          </w:tcPr>
          <w:p w14:paraId="398F12A4" w14:textId="7560D593" w:rsidR="004D7413" w:rsidRPr="001F0A2B" w:rsidRDefault="004D7413" w:rsidP="004D741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49" w:type="dxa"/>
          </w:tcPr>
          <w:p w14:paraId="40CAFC83" w14:textId="1EEE4D68" w:rsidR="004D7413" w:rsidRPr="001F0A2B" w:rsidRDefault="004D7413" w:rsidP="004D741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91" w:type="dxa"/>
          </w:tcPr>
          <w:p w14:paraId="46460CC0" w14:textId="371C62ED" w:rsidR="004D7413" w:rsidRPr="001F0A2B" w:rsidRDefault="004D7413" w:rsidP="004D741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48" w:type="dxa"/>
          </w:tcPr>
          <w:p w14:paraId="0863EF74" w14:textId="570BF743" w:rsidR="004D7413" w:rsidRPr="001F0A2B" w:rsidRDefault="004D7413" w:rsidP="004D741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4D7413" w:rsidRPr="001F0A2B" w14:paraId="740846C5" w14:textId="5440FA58" w:rsidTr="00345DCB">
        <w:trPr>
          <w:jc w:val="center"/>
        </w:trPr>
        <w:tc>
          <w:tcPr>
            <w:tcW w:w="1694" w:type="dxa"/>
          </w:tcPr>
          <w:p w14:paraId="02958170" w14:textId="0BF5DF31" w:rsidR="004D7413" w:rsidRPr="001F0A2B" w:rsidRDefault="004D7413" w:rsidP="003F2103">
            <w:pPr>
              <w:widowControl w:val="0"/>
              <w:rPr>
                <w:rFonts w:ascii="Arial" w:eastAsia="Arial" w:hAnsi="Arial" w:cs="Arial"/>
                <w:sz w:val="18"/>
                <w:szCs w:val="18"/>
              </w:rPr>
            </w:pPr>
            <w:r w:rsidRPr="001F0A2B">
              <w:rPr>
                <w:rFonts w:ascii="Arial" w:eastAsia="Arial" w:hAnsi="Arial" w:cs="Arial"/>
                <w:sz w:val="18"/>
                <w:szCs w:val="18"/>
              </w:rPr>
              <w:t>2112-1-</w:t>
            </w:r>
            <w:r w:rsidR="000F2D96" w:rsidRPr="001F0A2B">
              <w:rPr>
                <w:rFonts w:ascii="Arial" w:eastAsia="Arial" w:hAnsi="Arial" w:cs="Arial"/>
                <w:sz w:val="18"/>
                <w:szCs w:val="18"/>
              </w:rPr>
              <w:t>0000</w:t>
            </w:r>
            <w:r w:rsidR="00313B95">
              <w:rPr>
                <w:rFonts w:ascii="Arial" w:eastAsia="Arial" w:hAnsi="Arial" w:cs="Arial"/>
                <w:sz w:val="18"/>
                <w:szCs w:val="18"/>
              </w:rPr>
              <w:t>17</w:t>
            </w:r>
          </w:p>
        </w:tc>
        <w:tc>
          <w:tcPr>
            <w:tcW w:w="3964" w:type="dxa"/>
          </w:tcPr>
          <w:p w14:paraId="3C9366CD" w14:textId="39566736" w:rsidR="004D7413" w:rsidRPr="001F0A2B" w:rsidRDefault="00313B95" w:rsidP="003F2103">
            <w:pPr>
              <w:widowControl w:val="0"/>
              <w:rPr>
                <w:rFonts w:ascii="Arial" w:eastAsia="Arial" w:hAnsi="Arial" w:cs="Arial"/>
                <w:sz w:val="18"/>
                <w:szCs w:val="18"/>
              </w:rPr>
            </w:pPr>
            <w:r w:rsidRPr="00313B95">
              <w:rPr>
                <w:rFonts w:ascii="Arial" w:eastAsia="Arial" w:hAnsi="Arial" w:cs="Arial"/>
                <w:sz w:val="18"/>
                <w:szCs w:val="18"/>
              </w:rPr>
              <w:t>Tejada Miranda Arturo</w:t>
            </w:r>
          </w:p>
        </w:tc>
        <w:tc>
          <w:tcPr>
            <w:tcW w:w="1559" w:type="dxa"/>
            <w:vAlign w:val="center"/>
          </w:tcPr>
          <w:p w14:paraId="7DDB9A64" w14:textId="5DC30F9F" w:rsidR="004D7413" w:rsidRPr="001F0A2B" w:rsidRDefault="00313B95" w:rsidP="00313B95">
            <w:pPr>
              <w:widowControl w:val="0"/>
              <w:jc w:val="center"/>
              <w:rPr>
                <w:rFonts w:ascii="Arial" w:eastAsia="Arial" w:hAnsi="Arial" w:cs="Arial"/>
                <w:sz w:val="18"/>
                <w:szCs w:val="18"/>
              </w:rPr>
            </w:pPr>
            <w:r>
              <w:rPr>
                <w:rFonts w:ascii="Arial" w:eastAsia="Arial" w:hAnsi="Arial" w:cs="Arial"/>
                <w:color w:val="000000"/>
                <w:sz w:val="18"/>
                <w:szCs w:val="18"/>
              </w:rPr>
              <w:t xml:space="preserve">           </w:t>
            </w:r>
            <w:r w:rsidR="00345DCB" w:rsidRPr="00345DCB">
              <w:rPr>
                <w:rFonts w:ascii="Arial" w:eastAsia="Arial" w:hAnsi="Arial" w:cs="Arial"/>
                <w:color w:val="000000"/>
                <w:sz w:val="18"/>
                <w:szCs w:val="18"/>
              </w:rPr>
              <w:t>2,934.36</w:t>
            </w:r>
          </w:p>
        </w:tc>
        <w:tc>
          <w:tcPr>
            <w:tcW w:w="849" w:type="dxa"/>
          </w:tcPr>
          <w:p w14:paraId="6CBEEFF4" w14:textId="77777777" w:rsidR="004D7413" w:rsidRPr="001F0A2B" w:rsidRDefault="004D7413" w:rsidP="003F2103">
            <w:pPr>
              <w:widowControl w:val="0"/>
              <w:rPr>
                <w:rFonts w:ascii="Arial" w:eastAsia="Arial" w:hAnsi="Arial" w:cs="Arial"/>
                <w:sz w:val="18"/>
                <w:szCs w:val="18"/>
              </w:rPr>
            </w:pPr>
          </w:p>
        </w:tc>
        <w:tc>
          <w:tcPr>
            <w:tcW w:w="991" w:type="dxa"/>
          </w:tcPr>
          <w:p w14:paraId="2C7A1C5D" w14:textId="77777777" w:rsidR="004D7413" w:rsidRPr="001F0A2B" w:rsidRDefault="004D7413" w:rsidP="003F2103">
            <w:pPr>
              <w:widowControl w:val="0"/>
              <w:rPr>
                <w:rFonts w:ascii="Arial" w:eastAsia="Arial" w:hAnsi="Arial" w:cs="Arial"/>
                <w:sz w:val="18"/>
                <w:szCs w:val="18"/>
              </w:rPr>
            </w:pPr>
          </w:p>
        </w:tc>
        <w:tc>
          <w:tcPr>
            <w:tcW w:w="848" w:type="dxa"/>
          </w:tcPr>
          <w:p w14:paraId="5BD0F38F" w14:textId="77777777" w:rsidR="004D7413" w:rsidRPr="001F0A2B" w:rsidRDefault="004D7413" w:rsidP="003F2103">
            <w:pPr>
              <w:widowControl w:val="0"/>
              <w:rPr>
                <w:rFonts w:ascii="Arial" w:eastAsia="Arial" w:hAnsi="Arial" w:cs="Arial"/>
                <w:sz w:val="18"/>
                <w:szCs w:val="18"/>
              </w:rPr>
            </w:pPr>
          </w:p>
        </w:tc>
      </w:tr>
      <w:tr w:rsidR="004D7413" w:rsidRPr="001F0A2B" w14:paraId="64792DBD" w14:textId="7A1C9CDF" w:rsidTr="00345DCB">
        <w:trPr>
          <w:jc w:val="center"/>
        </w:trPr>
        <w:tc>
          <w:tcPr>
            <w:tcW w:w="1694" w:type="dxa"/>
          </w:tcPr>
          <w:p w14:paraId="7C8FD964" w14:textId="168E653D" w:rsidR="004D7413" w:rsidRPr="001F0A2B" w:rsidRDefault="004D7413" w:rsidP="003F2103">
            <w:pPr>
              <w:widowControl w:val="0"/>
              <w:rPr>
                <w:rFonts w:ascii="Arial" w:eastAsia="Arial" w:hAnsi="Arial" w:cs="Arial"/>
                <w:sz w:val="18"/>
                <w:szCs w:val="18"/>
              </w:rPr>
            </w:pPr>
          </w:p>
        </w:tc>
        <w:tc>
          <w:tcPr>
            <w:tcW w:w="3964" w:type="dxa"/>
          </w:tcPr>
          <w:p w14:paraId="3593CBD6" w14:textId="62007F83" w:rsidR="004D7413" w:rsidRPr="001F0A2B" w:rsidRDefault="004D7413" w:rsidP="003F2103">
            <w:pPr>
              <w:widowControl w:val="0"/>
              <w:rPr>
                <w:rFonts w:ascii="Arial" w:eastAsia="Arial" w:hAnsi="Arial" w:cs="Arial"/>
                <w:sz w:val="18"/>
                <w:szCs w:val="18"/>
              </w:rPr>
            </w:pPr>
            <w:r w:rsidRPr="001F0A2B">
              <w:rPr>
                <w:rFonts w:ascii="Arial" w:hAnsi="Arial" w:cs="Arial"/>
                <w:b/>
                <w:bCs/>
                <w:color w:val="000000"/>
                <w:sz w:val="18"/>
                <w:szCs w:val="18"/>
              </w:rPr>
              <w:t>Suma</w:t>
            </w:r>
          </w:p>
        </w:tc>
        <w:tc>
          <w:tcPr>
            <w:tcW w:w="1559" w:type="dxa"/>
            <w:vAlign w:val="center"/>
          </w:tcPr>
          <w:p w14:paraId="01FFA9FC" w14:textId="28794733" w:rsidR="004D7413" w:rsidRPr="001F0A2B" w:rsidRDefault="00313B95" w:rsidP="00313B95">
            <w:pPr>
              <w:widowControl w:val="0"/>
              <w:rPr>
                <w:rFonts w:ascii="Arial" w:eastAsia="Arial" w:hAnsi="Arial" w:cs="Arial"/>
                <w:sz w:val="18"/>
                <w:szCs w:val="18"/>
              </w:rPr>
            </w:pPr>
            <w:r>
              <w:rPr>
                <w:rFonts w:ascii="Arial" w:eastAsia="Arial" w:hAnsi="Arial" w:cs="Arial"/>
                <w:b/>
                <w:color w:val="000000"/>
                <w:sz w:val="18"/>
                <w:szCs w:val="18"/>
              </w:rPr>
              <w:t xml:space="preserve">       </w:t>
            </w:r>
            <w:r w:rsidR="004D7413" w:rsidRPr="001F0A2B">
              <w:rPr>
                <w:rFonts w:ascii="Arial" w:eastAsia="Arial" w:hAnsi="Arial" w:cs="Arial"/>
                <w:b/>
                <w:color w:val="000000"/>
                <w:sz w:val="18"/>
                <w:szCs w:val="18"/>
              </w:rPr>
              <w:t xml:space="preserve">$   </w:t>
            </w:r>
            <w:r w:rsidR="00345DCB" w:rsidRPr="00345DCB">
              <w:rPr>
                <w:rFonts w:ascii="Arial" w:eastAsia="Arial" w:hAnsi="Arial" w:cs="Arial"/>
                <w:b/>
                <w:color w:val="000000"/>
                <w:sz w:val="18"/>
                <w:szCs w:val="18"/>
              </w:rPr>
              <w:t>2,934.36</w:t>
            </w:r>
          </w:p>
        </w:tc>
        <w:tc>
          <w:tcPr>
            <w:tcW w:w="849" w:type="dxa"/>
            <w:vAlign w:val="center"/>
          </w:tcPr>
          <w:p w14:paraId="4828E8D6" w14:textId="1C0D0D66" w:rsidR="004D7413" w:rsidRPr="001F0A2B" w:rsidRDefault="004D7413" w:rsidP="003F2103">
            <w:pPr>
              <w:widowControl w:val="0"/>
              <w:rPr>
                <w:rFonts w:ascii="Arial" w:eastAsia="Arial" w:hAnsi="Arial" w:cs="Arial"/>
                <w:sz w:val="18"/>
                <w:szCs w:val="18"/>
              </w:rPr>
            </w:pPr>
          </w:p>
        </w:tc>
        <w:tc>
          <w:tcPr>
            <w:tcW w:w="991" w:type="dxa"/>
          </w:tcPr>
          <w:p w14:paraId="629E1FAD" w14:textId="77777777" w:rsidR="004D7413" w:rsidRPr="001F0A2B" w:rsidRDefault="004D7413" w:rsidP="003F2103">
            <w:pPr>
              <w:widowControl w:val="0"/>
              <w:rPr>
                <w:rFonts w:ascii="Arial" w:eastAsia="Arial" w:hAnsi="Arial" w:cs="Arial"/>
                <w:sz w:val="18"/>
                <w:szCs w:val="18"/>
              </w:rPr>
            </w:pPr>
          </w:p>
        </w:tc>
        <w:tc>
          <w:tcPr>
            <w:tcW w:w="848" w:type="dxa"/>
          </w:tcPr>
          <w:p w14:paraId="36BB14BE" w14:textId="77777777" w:rsidR="004D7413" w:rsidRPr="001F0A2B" w:rsidRDefault="004D7413" w:rsidP="003F2103">
            <w:pPr>
              <w:widowControl w:val="0"/>
              <w:rPr>
                <w:rFonts w:ascii="Arial" w:eastAsia="Arial" w:hAnsi="Arial" w:cs="Arial"/>
                <w:sz w:val="18"/>
                <w:szCs w:val="18"/>
              </w:rPr>
            </w:pPr>
          </w:p>
        </w:tc>
      </w:tr>
    </w:tbl>
    <w:p w14:paraId="10105103" w14:textId="77777777" w:rsidR="00DC45F0" w:rsidRDefault="00DC45F0" w:rsidP="005C17B5">
      <w:pPr>
        <w:jc w:val="both"/>
        <w:rPr>
          <w:rFonts w:ascii="Arial" w:eastAsia="Arial" w:hAnsi="Arial" w:cs="Arial"/>
          <w:b/>
          <w:sz w:val="22"/>
          <w:szCs w:val="22"/>
        </w:rPr>
      </w:pPr>
    </w:p>
    <w:p w14:paraId="73578554" w14:textId="77777777" w:rsidR="00351B99" w:rsidRDefault="00351B99" w:rsidP="005C17B5">
      <w:pPr>
        <w:jc w:val="both"/>
        <w:rPr>
          <w:rFonts w:ascii="Arial" w:eastAsia="Arial" w:hAnsi="Arial" w:cs="Arial"/>
          <w:sz w:val="22"/>
          <w:szCs w:val="22"/>
        </w:rPr>
      </w:pPr>
    </w:p>
    <w:p w14:paraId="21BD39C3" w14:textId="5D1A7812" w:rsidR="005C17B5"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agar a Corto Plazo refleja un saldo de $</w:t>
      </w:r>
      <w:r w:rsidR="00345DCB" w:rsidRPr="00345DCB">
        <w:rPr>
          <w:rFonts w:ascii="Arial" w:eastAsia="Arial" w:hAnsi="Arial" w:cs="Arial"/>
          <w:sz w:val="22"/>
          <w:szCs w:val="22"/>
        </w:rPr>
        <w:t>112,918.63</w:t>
      </w:r>
      <w:r w:rsidRPr="005C17B5">
        <w:rPr>
          <w:rFonts w:ascii="Arial" w:eastAsia="Arial" w:hAnsi="Arial" w:cs="Arial"/>
          <w:sz w:val="22"/>
          <w:szCs w:val="22"/>
        </w:rPr>
        <w:t>, por concepto de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por Salarios y Asimilados </w:t>
      </w:r>
      <w:r w:rsidR="002E686D">
        <w:rPr>
          <w:rFonts w:ascii="Arial" w:eastAsia="Arial" w:hAnsi="Arial" w:cs="Arial"/>
          <w:sz w:val="22"/>
          <w:szCs w:val="22"/>
        </w:rPr>
        <w:t>en mes de septiembre del presente ejercicio</w:t>
      </w:r>
      <w:r w:rsidR="00CC671C">
        <w:rPr>
          <w:rFonts w:ascii="Arial" w:eastAsia="Arial" w:hAnsi="Arial" w:cs="Arial"/>
          <w:sz w:val="22"/>
          <w:szCs w:val="22"/>
        </w:rPr>
        <w:t>.</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0"/>
        <w:gridCol w:w="3218"/>
        <w:gridCol w:w="1853"/>
        <w:gridCol w:w="1128"/>
        <w:gridCol w:w="1128"/>
        <w:gridCol w:w="1128"/>
      </w:tblGrid>
      <w:tr w:rsidR="005C17B5" w:rsidRPr="001F0A2B" w14:paraId="71E838DD" w14:textId="77777777" w:rsidTr="00A95D54">
        <w:trPr>
          <w:jc w:val="center"/>
        </w:trPr>
        <w:tc>
          <w:tcPr>
            <w:tcW w:w="1451" w:type="dxa"/>
            <w:vMerge w:val="restart"/>
          </w:tcPr>
          <w:p w14:paraId="25D0EE09" w14:textId="77777777" w:rsidR="005C17B5" w:rsidRPr="001F0A2B" w:rsidRDefault="005C17B5" w:rsidP="003F2103">
            <w:pPr>
              <w:widowControl w:val="0"/>
              <w:ind w:left="720" w:hanging="720"/>
              <w:jc w:val="center"/>
              <w:rPr>
                <w:rFonts w:ascii="Arial" w:eastAsia="Arial" w:hAnsi="Arial" w:cs="Arial"/>
                <w:b/>
                <w:sz w:val="18"/>
                <w:szCs w:val="18"/>
              </w:rPr>
            </w:pPr>
          </w:p>
          <w:p w14:paraId="5B48A85C"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222" w:type="dxa"/>
            <w:vMerge w:val="restart"/>
          </w:tcPr>
          <w:p w14:paraId="0D6FAA24" w14:textId="77777777" w:rsidR="005C17B5" w:rsidRPr="001F0A2B" w:rsidRDefault="005C17B5" w:rsidP="003F2103">
            <w:pPr>
              <w:widowControl w:val="0"/>
              <w:ind w:left="720" w:hanging="720"/>
              <w:jc w:val="center"/>
              <w:rPr>
                <w:rFonts w:ascii="Arial" w:eastAsia="Arial" w:hAnsi="Arial" w:cs="Arial"/>
                <w:b/>
                <w:sz w:val="18"/>
                <w:szCs w:val="18"/>
              </w:rPr>
            </w:pPr>
          </w:p>
          <w:p w14:paraId="0FDEDCF4"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5242" w:type="dxa"/>
            <w:gridSpan w:val="4"/>
          </w:tcPr>
          <w:p w14:paraId="73CF471E"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5C17B5" w:rsidRPr="001F0A2B" w14:paraId="752F15DB" w14:textId="77777777" w:rsidTr="00A95D54">
        <w:trPr>
          <w:jc w:val="center"/>
        </w:trPr>
        <w:tc>
          <w:tcPr>
            <w:tcW w:w="1451" w:type="dxa"/>
            <w:vMerge/>
          </w:tcPr>
          <w:p w14:paraId="74DA76EF" w14:textId="77777777" w:rsidR="005C17B5" w:rsidRPr="001F0A2B" w:rsidRDefault="005C17B5" w:rsidP="003F2103">
            <w:pPr>
              <w:widowControl w:val="0"/>
              <w:ind w:left="720" w:hanging="720"/>
              <w:jc w:val="center"/>
              <w:rPr>
                <w:rFonts w:ascii="Arial" w:eastAsia="Arial" w:hAnsi="Arial" w:cs="Arial"/>
                <w:b/>
                <w:sz w:val="18"/>
                <w:szCs w:val="18"/>
              </w:rPr>
            </w:pPr>
          </w:p>
        </w:tc>
        <w:tc>
          <w:tcPr>
            <w:tcW w:w="3222" w:type="dxa"/>
            <w:vMerge/>
          </w:tcPr>
          <w:p w14:paraId="7C11AA61" w14:textId="77777777" w:rsidR="005C17B5" w:rsidRPr="001F0A2B" w:rsidRDefault="005C17B5" w:rsidP="003F2103">
            <w:pPr>
              <w:widowControl w:val="0"/>
              <w:ind w:left="720" w:hanging="720"/>
              <w:jc w:val="center"/>
              <w:rPr>
                <w:rFonts w:ascii="Arial" w:eastAsia="Arial" w:hAnsi="Arial" w:cs="Arial"/>
                <w:b/>
                <w:sz w:val="18"/>
                <w:szCs w:val="18"/>
              </w:rPr>
            </w:pPr>
          </w:p>
        </w:tc>
        <w:tc>
          <w:tcPr>
            <w:tcW w:w="1855" w:type="dxa"/>
          </w:tcPr>
          <w:p w14:paraId="4CC2394F"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129" w:type="dxa"/>
          </w:tcPr>
          <w:p w14:paraId="521D5F18"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129" w:type="dxa"/>
          </w:tcPr>
          <w:p w14:paraId="4BD5FBED"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129" w:type="dxa"/>
          </w:tcPr>
          <w:p w14:paraId="6B2E95A0"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C17B5" w:rsidRPr="001F0A2B" w14:paraId="7553CB1F" w14:textId="77777777" w:rsidTr="00A95D54">
        <w:trPr>
          <w:jc w:val="center"/>
        </w:trPr>
        <w:tc>
          <w:tcPr>
            <w:tcW w:w="1451" w:type="dxa"/>
          </w:tcPr>
          <w:p w14:paraId="2A6660C8" w14:textId="40C9E7EB"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2117-1-01</w:t>
            </w:r>
          </w:p>
        </w:tc>
        <w:tc>
          <w:tcPr>
            <w:tcW w:w="3222" w:type="dxa"/>
          </w:tcPr>
          <w:p w14:paraId="349B93A0" w14:textId="69C85383"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ISR Retenciones por Salarios</w:t>
            </w:r>
          </w:p>
        </w:tc>
        <w:tc>
          <w:tcPr>
            <w:tcW w:w="1855" w:type="dxa"/>
            <w:vAlign w:val="center"/>
          </w:tcPr>
          <w:p w14:paraId="4F7B3917" w14:textId="479885BD" w:rsidR="005C17B5" w:rsidRPr="001F0A2B" w:rsidRDefault="005C17B5" w:rsidP="005C17B5">
            <w:pPr>
              <w:widowControl w:val="0"/>
              <w:rPr>
                <w:rFonts w:ascii="Arial" w:eastAsia="Arial" w:hAnsi="Arial" w:cs="Arial"/>
                <w:sz w:val="18"/>
                <w:szCs w:val="18"/>
              </w:rPr>
            </w:pPr>
            <w:r w:rsidRPr="001F0A2B">
              <w:rPr>
                <w:rFonts w:ascii="Arial" w:eastAsia="Arial" w:hAnsi="Arial" w:cs="Arial"/>
                <w:color w:val="000000"/>
                <w:sz w:val="18"/>
                <w:szCs w:val="18"/>
              </w:rPr>
              <w:t xml:space="preserve">        </w:t>
            </w:r>
            <w:r w:rsidR="00A41183">
              <w:rPr>
                <w:rFonts w:ascii="Arial" w:eastAsia="Arial" w:hAnsi="Arial" w:cs="Arial"/>
                <w:color w:val="000000"/>
                <w:sz w:val="18"/>
                <w:szCs w:val="18"/>
              </w:rPr>
              <w:t xml:space="preserve">   </w:t>
            </w:r>
            <w:r w:rsidRPr="001F0A2B">
              <w:rPr>
                <w:rFonts w:ascii="Arial" w:eastAsia="Arial" w:hAnsi="Arial" w:cs="Arial"/>
                <w:color w:val="000000"/>
                <w:sz w:val="18"/>
                <w:szCs w:val="18"/>
              </w:rPr>
              <w:t>$</w:t>
            </w:r>
            <w:r w:rsidR="000F2D96" w:rsidRPr="001F0A2B">
              <w:rPr>
                <w:rFonts w:ascii="Arial" w:eastAsia="Arial" w:hAnsi="Arial" w:cs="Arial"/>
                <w:color w:val="000000"/>
                <w:sz w:val="18"/>
                <w:szCs w:val="18"/>
              </w:rPr>
              <w:t xml:space="preserve"> </w:t>
            </w:r>
            <w:r w:rsidR="00345DCB" w:rsidRPr="00345DCB">
              <w:rPr>
                <w:rFonts w:ascii="Arial" w:eastAsia="Arial" w:hAnsi="Arial" w:cs="Arial"/>
                <w:color w:val="000000"/>
                <w:sz w:val="18"/>
                <w:szCs w:val="18"/>
              </w:rPr>
              <w:t>102,439.93</w:t>
            </w:r>
          </w:p>
        </w:tc>
        <w:tc>
          <w:tcPr>
            <w:tcW w:w="1129" w:type="dxa"/>
          </w:tcPr>
          <w:p w14:paraId="454A0AA3" w14:textId="68189AA9" w:rsidR="005C17B5" w:rsidRPr="001F0A2B" w:rsidRDefault="005C17B5" w:rsidP="00CC5891">
            <w:pPr>
              <w:widowControl w:val="0"/>
              <w:jc w:val="right"/>
              <w:rPr>
                <w:rFonts w:ascii="Arial" w:eastAsia="Arial" w:hAnsi="Arial" w:cs="Arial"/>
                <w:sz w:val="18"/>
                <w:szCs w:val="18"/>
              </w:rPr>
            </w:pPr>
          </w:p>
        </w:tc>
        <w:tc>
          <w:tcPr>
            <w:tcW w:w="1129" w:type="dxa"/>
          </w:tcPr>
          <w:p w14:paraId="4486DC8A" w14:textId="77777777" w:rsidR="005C17B5" w:rsidRPr="001F0A2B" w:rsidRDefault="005C17B5" w:rsidP="005C17B5">
            <w:pPr>
              <w:widowControl w:val="0"/>
              <w:rPr>
                <w:rFonts w:ascii="Arial" w:eastAsia="Arial" w:hAnsi="Arial" w:cs="Arial"/>
                <w:sz w:val="18"/>
                <w:szCs w:val="18"/>
              </w:rPr>
            </w:pPr>
          </w:p>
        </w:tc>
        <w:tc>
          <w:tcPr>
            <w:tcW w:w="1129" w:type="dxa"/>
          </w:tcPr>
          <w:p w14:paraId="04C7855C" w14:textId="77777777" w:rsidR="005C17B5" w:rsidRPr="001F0A2B" w:rsidRDefault="005C17B5" w:rsidP="005C17B5">
            <w:pPr>
              <w:widowControl w:val="0"/>
              <w:rPr>
                <w:rFonts w:ascii="Arial" w:eastAsia="Arial" w:hAnsi="Arial" w:cs="Arial"/>
                <w:sz w:val="18"/>
                <w:szCs w:val="18"/>
              </w:rPr>
            </w:pPr>
          </w:p>
        </w:tc>
      </w:tr>
      <w:tr w:rsidR="005C17B5" w:rsidRPr="001F0A2B" w14:paraId="748B9833" w14:textId="77777777" w:rsidTr="00A95D54">
        <w:trPr>
          <w:jc w:val="center"/>
        </w:trPr>
        <w:tc>
          <w:tcPr>
            <w:tcW w:w="1451" w:type="dxa"/>
          </w:tcPr>
          <w:p w14:paraId="2AA46703" w14:textId="62CF700F"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2117-1-02</w:t>
            </w:r>
          </w:p>
        </w:tc>
        <w:tc>
          <w:tcPr>
            <w:tcW w:w="3222" w:type="dxa"/>
          </w:tcPr>
          <w:p w14:paraId="0010B696" w14:textId="2AF54E07"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ISR Retenciones por Asimilados</w:t>
            </w:r>
          </w:p>
        </w:tc>
        <w:tc>
          <w:tcPr>
            <w:tcW w:w="1855" w:type="dxa"/>
            <w:vAlign w:val="center"/>
          </w:tcPr>
          <w:p w14:paraId="1C393977" w14:textId="1D333EDE" w:rsidR="005C17B5" w:rsidRPr="001F0A2B" w:rsidRDefault="00A41183" w:rsidP="00A41183">
            <w:pPr>
              <w:widowControl w:val="0"/>
              <w:jc w:val="center"/>
              <w:rPr>
                <w:rFonts w:ascii="Arial" w:eastAsia="Arial" w:hAnsi="Arial" w:cs="Arial"/>
                <w:sz w:val="18"/>
                <w:szCs w:val="18"/>
              </w:rPr>
            </w:pPr>
            <w:r>
              <w:rPr>
                <w:rFonts w:ascii="Arial" w:eastAsia="Arial" w:hAnsi="Arial" w:cs="Arial"/>
                <w:color w:val="000000"/>
                <w:sz w:val="18"/>
                <w:szCs w:val="18"/>
              </w:rPr>
              <w:t xml:space="preserve">               </w:t>
            </w:r>
            <w:r w:rsidR="00345DCB" w:rsidRPr="00345DCB">
              <w:rPr>
                <w:rFonts w:ascii="Arial" w:eastAsia="Arial" w:hAnsi="Arial" w:cs="Arial"/>
                <w:color w:val="000000"/>
                <w:sz w:val="18"/>
                <w:szCs w:val="18"/>
              </w:rPr>
              <w:t>10,478.70</w:t>
            </w:r>
          </w:p>
        </w:tc>
        <w:tc>
          <w:tcPr>
            <w:tcW w:w="1129" w:type="dxa"/>
          </w:tcPr>
          <w:p w14:paraId="5A5E3AB6" w14:textId="77777777" w:rsidR="005C17B5" w:rsidRPr="001F0A2B" w:rsidRDefault="005C17B5" w:rsidP="005C17B5">
            <w:pPr>
              <w:widowControl w:val="0"/>
              <w:rPr>
                <w:rFonts w:ascii="Arial" w:eastAsia="Arial" w:hAnsi="Arial" w:cs="Arial"/>
                <w:sz w:val="18"/>
                <w:szCs w:val="18"/>
              </w:rPr>
            </w:pPr>
          </w:p>
        </w:tc>
        <w:tc>
          <w:tcPr>
            <w:tcW w:w="1129" w:type="dxa"/>
          </w:tcPr>
          <w:p w14:paraId="6BFF2D3C" w14:textId="77777777" w:rsidR="005C17B5" w:rsidRPr="001F0A2B" w:rsidRDefault="005C17B5" w:rsidP="005C17B5">
            <w:pPr>
              <w:widowControl w:val="0"/>
              <w:rPr>
                <w:rFonts w:ascii="Arial" w:eastAsia="Arial" w:hAnsi="Arial" w:cs="Arial"/>
                <w:sz w:val="18"/>
                <w:szCs w:val="18"/>
              </w:rPr>
            </w:pPr>
          </w:p>
        </w:tc>
        <w:tc>
          <w:tcPr>
            <w:tcW w:w="1129" w:type="dxa"/>
          </w:tcPr>
          <w:p w14:paraId="37773DD3" w14:textId="77777777" w:rsidR="005C17B5" w:rsidRPr="001F0A2B" w:rsidRDefault="005C17B5" w:rsidP="005C17B5">
            <w:pPr>
              <w:widowControl w:val="0"/>
              <w:rPr>
                <w:rFonts w:ascii="Arial" w:eastAsia="Arial" w:hAnsi="Arial" w:cs="Arial"/>
                <w:sz w:val="18"/>
                <w:szCs w:val="18"/>
              </w:rPr>
            </w:pPr>
          </w:p>
        </w:tc>
      </w:tr>
      <w:tr w:rsidR="005C17B5" w:rsidRPr="001F0A2B" w14:paraId="2907B27F" w14:textId="77777777" w:rsidTr="00A95D54">
        <w:trPr>
          <w:jc w:val="center"/>
        </w:trPr>
        <w:tc>
          <w:tcPr>
            <w:tcW w:w="1451" w:type="dxa"/>
          </w:tcPr>
          <w:p w14:paraId="2A5AC07C" w14:textId="77777777" w:rsidR="005C17B5" w:rsidRPr="001F0A2B" w:rsidRDefault="005C17B5" w:rsidP="005C17B5">
            <w:pPr>
              <w:widowControl w:val="0"/>
              <w:rPr>
                <w:rFonts w:ascii="Arial" w:eastAsia="Arial" w:hAnsi="Arial" w:cs="Arial"/>
                <w:sz w:val="18"/>
                <w:szCs w:val="18"/>
              </w:rPr>
            </w:pPr>
          </w:p>
        </w:tc>
        <w:tc>
          <w:tcPr>
            <w:tcW w:w="3222" w:type="dxa"/>
          </w:tcPr>
          <w:p w14:paraId="76971482" w14:textId="77777777" w:rsidR="005C17B5" w:rsidRPr="001F0A2B" w:rsidRDefault="005C17B5" w:rsidP="005C17B5">
            <w:pPr>
              <w:widowControl w:val="0"/>
              <w:rPr>
                <w:rFonts w:ascii="Arial" w:eastAsia="Arial" w:hAnsi="Arial" w:cs="Arial"/>
                <w:sz w:val="18"/>
                <w:szCs w:val="18"/>
              </w:rPr>
            </w:pPr>
            <w:r w:rsidRPr="001F0A2B">
              <w:rPr>
                <w:rFonts w:ascii="Arial" w:hAnsi="Arial" w:cs="Arial"/>
                <w:b/>
                <w:bCs/>
                <w:color w:val="000000"/>
                <w:sz w:val="18"/>
                <w:szCs w:val="18"/>
              </w:rPr>
              <w:t>Suma</w:t>
            </w:r>
          </w:p>
        </w:tc>
        <w:tc>
          <w:tcPr>
            <w:tcW w:w="1855" w:type="dxa"/>
            <w:vAlign w:val="center"/>
          </w:tcPr>
          <w:p w14:paraId="1CFAB9A9" w14:textId="580C39F7" w:rsidR="005C17B5" w:rsidRPr="001F0A2B" w:rsidRDefault="00A41183" w:rsidP="00A41183">
            <w:pPr>
              <w:widowControl w:val="0"/>
              <w:jc w:val="center"/>
              <w:rPr>
                <w:rFonts w:ascii="Arial" w:eastAsia="Arial" w:hAnsi="Arial" w:cs="Arial"/>
                <w:sz w:val="18"/>
                <w:szCs w:val="18"/>
              </w:rPr>
            </w:pPr>
            <w:r>
              <w:rPr>
                <w:rFonts w:ascii="Arial" w:eastAsia="Arial" w:hAnsi="Arial" w:cs="Arial"/>
                <w:b/>
                <w:color w:val="000000"/>
                <w:sz w:val="18"/>
                <w:szCs w:val="18"/>
              </w:rPr>
              <w:t xml:space="preserve">          </w:t>
            </w:r>
            <w:r w:rsidR="005C17B5" w:rsidRPr="001F0A2B">
              <w:rPr>
                <w:rFonts w:ascii="Arial" w:eastAsia="Arial" w:hAnsi="Arial" w:cs="Arial"/>
                <w:b/>
                <w:color w:val="000000"/>
                <w:sz w:val="18"/>
                <w:szCs w:val="18"/>
              </w:rPr>
              <w:t xml:space="preserve">$ </w:t>
            </w:r>
            <w:r w:rsidR="00345DCB" w:rsidRPr="00345DCB">
              <w:rPr>
                <w:rFonts w:ascii="Arial" w:eastAsia="Arial" w:hAnsi="Arial" w:cs="Arial"/>
                <w:b/>
                <w:color w:val="000000"/>
                <w:sz w:val="18"/>
                <w:szCs w:val="18"/>
              </w:rPr>
              <w:t>112,918.63</w:t>
            </w:r>
          </w:p>
        </w:tc>
        <w:tc>
          <w:tcPr>
            <w:tcW w:w="1129" w:type="dxa"/>
            <w:vAlign w:val="center"/>
          </w:tcPr>
          <w:p w14:paraId="59B15ABD" w14:textId="12F23A36" w:rsidR="005C17B5" w:rsidRPr="00CC5891" w:rsidRDefault="005C17B5" w:rsidP="00CC5891">
            <w:pPr>
              <w:widowControl w:val="0"/>
              <w:jc w:val="right"/>
              <w:rPr>
                <w:rFonts w:ascii="Arial" w:eastAsia="Arial" w:hAnsi="Arial" w:cs="Arial"/>
                <w:b/>
                <w:sz w:val="18"/>
                <w:szCs w:val="18"/>
              </w:rPr>
            </w:pPr>
          </w:p>
        </w:tc>
        <w:tc>
          <w:tcPr>
            <w:tcW w:w="1129" w:type="dxa"/>
          </w:tcPr>
          <w:p w14:paraId="03F2F668" w14:textId="77777777" w:rsidR="005C17B5" w:rsidRPr="001F0A2B" w:rsidRDefault="005C17B5" w:rsidP="005C17B5">
            <w:pPr>
              <w:widowControl w:val="0"/>
              <w:rPr>
                <w:rFonts w:ascii="Arial" w:eastAsia="Arial" w:hAnsi="Arial" w:cs="Arial"/>
                <w:sz w:val="18"/>
                <w:szCs w:val="18"/>
              </w:rPr>
            </w:pPr>
          </w:p>
        </w:tc>
        <w:tc>
          <w:tcPr>
            <w:tcW w:w="1129" w:type="dxa"/>
          </w:tcPr>
          <w:p w14:paraId="1AE39CEB" w14:textId="77777777" w:rsidR="005C17B5" w:rsidRPr="001F0A2B" w:rsidRDefault="005C17B5" w:rsidP="005C17B5">
            <w:pPr>
              <w:widowControl w:val="0"/>
              <w:rPr>
                <w:rFonts w:ascii="Arial" w:eastAsia="Arial" w:hAnsi="Arial" w:cs="Arial"/>
                <w:sz w:val="18"/>
                <w:szCs w:val="18"/>
              </w:rPr>
            </w:pPr>
          </w:p>
        </w:tc>
      </w:tr>
    </w:tbl>
    <w:p w14:paraId="7406F3E9" w14:textId="088F8875" w:rsidR="005C17B5" w:rsidRDefault="005C17B5">
      <w:pPr>
        <w:ind w:left="720"/>
        <w:jc w:val="both"/>
        <w:rPr>
          <w:rFonts w:ascii="Arial" w:eastAsia="Arial" w:hAnsi="Arial" w:cs="Arial"/>
          <w:b/>
          <w:sz w:val="22"/>
          <w:szCs w:val="22"/>
          <w:u w:val="single"/>
        </w:rPr>
      </w:pPr>
    </w:p>
    <w:p w14:paraId="0572B5F7" w14:textId="2343C362" w:rsidR="001F0A2B" w:rsidRDefault="001F0A2B">
      <w:pPr>
        <w:ind w:left="720"/>
        <w:jc w:val="both"/>
        <w:rPr>
          <w:rFonts w:ascii="Arial" w:eastAsia="Arial" w:hAnsi="Arial" w:cs="Arial"/>
          <w:b/>
          <w:sz w:val="22"/>
          <w:szCs w:val="22"/>
          <w:u w:val="single"/>
        </w:rPr>
      </w:pPr>
    </w:p>
    <w:p w14:paraId="79AB4444" w14:textId="77777777" w:rsidR="0061018B" w:rsidRDefault="0061018B">
      <w:pPr>
        <w:ind w:left="720"/>
        <w:jc w:val="both"/>
        <w:rPr>
          <w:rFonts w:ascii="Arial" w:eastAsia="Arial" w:hAnsi="Arial" w:cs="Arial"/>
          <w:b/>
          <w:sz w:val="22"/>
          <w:szCs w:val="22"/>
          <w:u w:val="single"/>
        </w:rPr>
      </w:pPr>
    </w:p>
    <w:p w14:paraId="578C22AD" w14:textId="77777777"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t>NOTAS AL ESTADO DE ACTIVIDADES</w:t>
      </w:r>
    </w:p>
    <w:p w14:paraId="361B3046" w14:textId="77777777" w:rsidR="00FE0B34" w:rsidRDefault="00FE0B34" w:rsidP="00FE0B34">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44C93052" w14:textId="6A014818" w:rsidR="00FE0B34" w:rsidRDefault="00132029" w:rsidP="00FE0B34">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p w14:paraId="4E37BB60" w14:textId="77777777" w:rsidR="00607B7D" w:rsidRDefault="00607B7D" w:rsidP="00FE0B34">
      <w:pPr>
        <w:pBdr>
          <w:top w:val="nil"/>
          <w:left w:val="nil"/>
          <w:bottom w:val="nil"/>
          <w:right w:val="nil"/>
          <w:between w:val="nil"/>
        </w:pBdr>
        <w:spacing w:after="200" w:line="276" w:lineRule="auto"/>
        <w:rPr>
          <w:rFonts w:ascii="Arial" w:eastAsia="Arial" w:hAnsi="Arial" w:cs="Arial"/>
          <w:b/>
          <w:sz w:val="22"/>
          <w:szCs w:val="22"/>
        </w:rPr>
      </w:pPr>
    </w:p>
    <w:p w14:paraId="074FCB24" w14:textId="7FA2D608" w:rsidR="000A55D8" w:rsidRDefault="0080573E" w:rsidP="00FE0B34">
      <w:pPr>
        <w:jc w:val="both"/>
        <w:rPr>
          <w:rFonts w:ascii="Arial" w:eastAsia="Arial" w:hAnsi="Arial" w:cs="Arial"/>
          <w:sz w:val="22"/>
          <w:szCs w:val="22"/>
        </w:rPr>
      </w:pPr>
      <w:r>
        <w:rPr>
          <w:rFonts w:ascii="Arial" w:eastAsia="Arial" w:hAnsi="Arial" w:cs="Arial"/>
          <w:sz w:val="22"/>
          <w:szCs w:val="22"/>
        </w:rPr>
        <w:t>Refleja un saldo de $</w:t>
      </w:r>
      <w:r>
        <w:t xml:space="preserve"> </w:t>
      </w:r>
      <w:r w:rsidR="00351B99" w:rsidRPr="00351B99">
        <w:rPr>
          <w:rFonts w:ascii="Arial" w:eastAsia="Arial" w:hAnsi="Arial" w:cs="Arial"/>
          <w:sz w:val="22"/>
          <w:szCs w:val="22"/>
        </w:rPr>
        <w:t>9,242,417.77</w:t>
      </w:r>
      <w:r>
        <w:rPr>
          <w:rFonts w:ascii="Arial" w:eastAsia="Arial" w:hAnsi="Arial" w:cs="Arial"/>
          <w:sz w:val="22"/>
          <w:szCs w:val="22"/>
        </w:rPr>
        <w:t xml:space="preserve"> como se relaciona a continuación:</w:t>
      </w:r>
    </w:p>
    <w:p w14:paraId="24F9EE1D" w14:textId="77777777" w:rsidR="00351B99" w:rsidRDefault="00351B99" w:rsidP="00FE0B34">
      <w:pPr>
        <w:jc w:val="both"/>
        <w:rPr>
          <w:rFonts w:ascii="Arial" w:eastAsia="Arial" w:hAnsi="Arial" w:cs="Arial"/>
          <w:sz w:val="22"/>
          <w:szCs w:val="22"/>
        </w:rPr>
      </w:pPr>
    </w:p>
    <w:p w14:paraId="3B57396E" w14:textId="77777777" w:rsidR="000A55D8" w:rsidRDefault="000A55D8">
      <w:pPr>
        <w:rPr>
          <w:rFonts w:ascii="Arial" w:eastAsia="Arial" w:hAnsi="Arial" w:cs="Arial"/>
          <w:sz w:val="22"/>
          <w:szCs w:val="22"/>
        </w:rPr>
      </w:pPr>
    </w:p>
    <w:tbl>
      <w:tblPr>
        <w:tblStyle w:val="a8"/>
        <w:tblW w:w="8550"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890"/>
        <w:gridCol w:w="1725"/>
        <w:gridCol w:w="1935"/>
      </w:tblGrid>
      <w:tr w:rsidR="000A55D8" w14:paraId="28695736" w14:textId="77777777" w:rsidTr="00A95D54">
        <w:trPr>
          <w:trHeight w:val="320"/>
          <w:jc w:val="center"/>
        </w:trPr>
        <w:tc>
          <w:tcPr>
            <w:tcW w:w="4890" w:type="dxa"/>
            <w:shd w:val="clear" w:color="auto" w:fill="auto"/>
          </w:tcPr>
          <w:p w14:paraId="1C4315BE" w14:textId="77777777" w:rsidR="000A55D8" w:rsidRDefault="000A55D8">
            <w:pPr>
              <w:jc w:val="both"/>
              <w:rPr>
                <w:rFonts w:ascii="Arial" w:eastAsia="Arial" w:hAnsi="Arial" w:cs="Arial"/>
                <w:sz w:val="22"/>
                <w:szCs w:val="22"/>
              </w:rPr>
            </w:pPr>
          </w:p>
        </w:tc>
        <w:tc>
          <w:tcPr>
            <w:tcW w:w="1725" w:type="dxa"/>
            <w:shd w:val="clear" w:color="auto" w:fill="auto"/>
            <w:tcMar>
              <w:top w:w="100" w:type="dxa"/>
              <w:left w:w="100" w:type="dxa"/>
              <w:bottom w:w="100" w:type="dxa"/>
              <w:right w:w="100" w:type="dxa"/>
            </w:tcMar>
          </w:tcPr>
          <w:p w14:paraId="54A5D943" w14:textId="6A239183" w:rsidR="000A55D8" w:rsidRDefault="0080573E">
            <w:pPr>
              <w:tabs>
                <w:tab w:val="center" w:pos="997"/>
              </w:tabs>
              <w:jc w:val="center"/>
              <w:rPr>
                <w:rFonts w:ascii="Arial" w:eastAsia="Arial" w:hAnsi="Arial" w:cs="Arial"/>
                <w:b/>
                <w:sz w:val="18"/>
                <w:szCs w:val="18"/>
              </w:rPr>
            </w:pPr>
            <w:r>
              <w:rPr>
                <w:rFonts w:ascii="Arial" w:eastAsia="Arial" w:hAnsi="Arial" w:cs="Arial"/>
                <w:b/>
                <w:sz w:val="18"/>
                <w:szCs w:val="18"/>
              </w:rPr>
              <w:t>20</w:t>
            </w:r>
            <w:r w:rsidR="000F2D96">
              <w:rPr>
                <w:rFonts w:ascii="Arial" w:eastAsia="Arial" w:hAnsi="Arial" w:cs="Arial"/>
                <w:b/>
                <w:sz w:val="18"/>
                <w:szCs w:val="18"/>
              </w:rPr>
              <w:t>20</w:t>
            </w:r>
          </w:p>
        </w:tc>
        <w:tc>
          <w:tcPr>
            <w:tcW w:w="1935" w:type="dxa"/>
            <w:shd w:val="clear" w:color="auto" w:fill="auto"/>
            <w:tcMar>
              <w:top w:w="100" w:type="dxa"/>
              <w:left w:w="100" w:type="dxa"/>
              <w:bottom w:w="100" w:type="dxa"/>
              <w:right w:w="100" w:type="dxa"/>
            </w:tcMar>
          </w:tcPr>
          <w:p w14:paraId="798CC4DD" w14:textId="154FEEA3" w:rsidR="000A55D8" w:rsidRDefault="0080573E">
            <w:pPr>
              <w:widowControl w:val="0"/>
              <w:jc w:val="center"/>
              <w:rPr>
                <w:rFonts w:ascii="Arial" w:eastAsia="Arial" w:hAnsi="Arial" w:cs="Arial"/>
                <w:b/>
                <w:sz w:val="18"/>
                <w:szCs w:val="18"/>
              </w:rPr>
            </w:pPr>
            <w:r>
              <w:rPr>
                <w:rFonts w:ascii="Arial" w:eastAsia="Arial" w:hAnsi="Arial" w:cs="Arial"/>
                <w:b/>
                <w:sz w:val="18"/>
                <w:szCs w:val="18"/>
              </w:rPr>
              <w:t>201</w:t>
            </w:r>
            <w:r w:rsidR="000F2D96">
              <w:rPr>
                <w:rFonts w:ascii="Arial" w:eastAsia="Arial" w:hAnsi="Arial" w:cs="Arial"/>
                <w:b/>
                <w:sz w:val="18"/>
                <w:szCs w:val="18"/>
              </w:rPr>
              <w:t>9</w:t>
            </w:r>
          </w:p>
        </w:tc>
      </w:tr>
      <w:tr w:rsidR="000A55D8" w14:paraId="6CD45237" w14:textId="77777777" w:rsidTr="00A95D54">
        <w:trPr>
          <w:trHeight w:val="320"/>
          <w:jc w:val="center"/>
        </w:trPr>
        <w:tc>
          <w:tcPr>
            <w:tcW w:w="4890" w:type="dxa"/>
          </w:tcPr>
          <w:p w14:paraId="6C436F15" w14:textId="79C9444B" w:rsidR="000A55D8" w:rsidRPr="00711CAB" w:rsidRDefault="00DC45F0">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725" w:type="dxa"/>
          </w:tcPr>
          <w:p w14:paraId="720968DE" w14:textId="77777777" w:rsidR="000A55D8" w:rsidRDefault="000A55D8">
            <w:pPr>
              <w:jc w:val="both"/>
              <w:rPr>
                <w:rFonts w:ascii="Arial" w:eastAsia="Arial" w:hAnsi="Arial" w:cs="Arial"/>
                <w:sz w:val="18"/>
                <w:szCs w:val="18"/>
              </w:rPr>
            </w:pPr>
          </w:p>
        </w:tc>
        <w:tc>
          <w:tcPr>
            <w:tcW w:w="1935" w:type="dxa"/>
          </w:tcPr>
          <w:p w14:paraId="6E0910BF" w14:textId="77777777" w:rsidR="000A55D8" w:rsidRDefault="000A55D8">
            <w:pPr>
              <w:jc w:val="both"/>
              <w:rPr>
                <w:rFonts w:ascii="Arial" w:eastAsia="Arial" w:hAnsi="Arial" w:cs="Arial"/>
                <w:sz w:val="18"/>
                <w:szCs w:val="18"/>
              </w:rPr>
            </w:pPr>
          </w:p>
        </w:tc>
      </w:tr>
      <w:tr w:rsidR="000F2D96" w14:paraId="5509B515" w14:textId="77777777" w:rsidTr="00A95D54">
        <w:trPr>
          <w:trHeight w:val="320"/>
          <w:jc w:val="center"/>
        </w:trPr>
        <w:tc>
          <w:tcPr>
            <w:tcW w:w="4890" w:type="dxa"/>
          </w:tcPr>
          <w:p w14:paraId="15CDDE05" w14:textId="545B91F2" w:rsidR="000F2D96" w:rsidRDefault="000F2D96" w:rsidP="000F2D96">
            <w:pPr>
              <w:rPr>
                <w:rFonts w:ascii="Arial" w:eastAsia="Arial" w:hAnsi="Arial" w:cs="Arial"/>
                <w:sz w:val="18"/>
                <w:szCs w:val="18"/>
              </w:rPr>
            </w:pPr>
            <w:r>
              <w:rPr>
                <w:rFonts w:ascii="Arial" w:eastAsia="Arial" w:hAnsi="Arial" w:cs="Arial"/>
                <w:sz w:val="18"/>
                <w:szCs w:val="18"/>
              </w:rPr>
              <w:t xml:space="preserve">        Productos (1)</w:t>
            </w:r>
          </w:p>
        </w:tc>
        <w:tc>
          <w:tcPr>
            <w:tcW w:w="1725" w:type="dxa"/>
          </w:tcPr>
          <w:p w14:paraId="15CB2B94" w14:textId="2AB43606" w:rsidR="000F2D96" w:rsidRDefault="00351B99" w:rsidP="000F2D96">
            <w:pPr>
              <w:jc w:val="right"/>
              <w:rPr>
                <w:rFonts w:ascii="Arial" w:eastAsia="Arial" w:hAnsi="Arial" w:cs="Arial"/>
                <w:sz w:val="18"/>
                <w:szCs w:val="18"/>
              </w:rPr>
            </w:pPr>
            <w:r w:rsidRPr="00351B99">
              <w:rPr>
                <w:rFonts w:ascii="Arial" w:eastAsia="Arial" w:hAnsi="Arial" w:cs="Arial"/>
                <w:sz w:val="18"/>
                <w:szCs w:val="18"/>
              </w:rPr>
              <w:t>18,000.00</w:t>
            </w:r>
          </w:p>
        </w:tc>
        <w:tc>
          <w:tcPr>
            <w:tcW w:w="1935" w:type="dxa"/>
          </w:tcPr>
          <w:p w14:paraId="2E53845D" w14:textId="13E3A3E2" w:rsidR="000F2D96" w:rsidRDefault="000F2D96" w:rsidP="000F2D96">
            <w:pPr>
              <w:jc w:val="right"/>
              <w:rPr>
                <w:rFonts w:ascii="Arial" w:eastAsia="Arial" w:hAnsi="Arial" w:cs="Arial"/>
                <w:sz w:val="18"/>
                <w:szCs w:val="18"/>
              </w:rPr>
            </w:pPr>
            <w:r>
              <w:rPr>
                <w:rFonts w:ascii="Arial" w:eastAsia="Arial" w:hAnsi="Arial" w:cs="Arial"/>
                <w:sz w:val="18"/>
                <w:szCs w:val="18"/>
              </w:rPr>
              <w:t>35,108.16</w:t>
            </w:r>
          </w:p>
        </w:tc>
      </w:tr>
      <w:tr w:rsidR="000F2D96" w14:paraId="4B1BA7C4" w14:textId="77777777" w:rsidTr="00A95D54">
        <w:trPr>
          <w:trHeight w:val="878"/>
          <w:jc w:val="center"/>
        </w:trPr>
        <w:tc>
          <w:tcPr>
            <w:tcW w:w="4890" w:type="dxa"/>
          </w:tcPr>
          <w:p w14:paraId="7BBF4D87" w14:textId="532287BF" w:rsidR="000F2D96" w:rsidRDefault="000F2D96" w:rsidP="000F2D96">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725" w:type="dxa"/>
          </w:tcPr>
          <w:p w14:paraId="750E3691" w14:textId="77777777" w:rsidR="000F2D96" w:rsidRDefault="000F2D96" w:rsidP="000F2D96">
            <w:pPr>
              <w:jc w:val="both"/>
              <w:rPr>
                <w:rFonts w:ascii="Arial" w:eastAsia="Arial" w:hAnsi="Arial" w:cs="Arial"/>
                <w:sz w:val="18"/>
                <w:szCs w:val="18"/>
              </w:rPr>
            </w:pPr>
          </w:p>
        </w:tc>
        <w:tc>
          <w:tcPr>
            <w:tcW w:w="1935" w:type="dxa"/>
          </w:tcPr>
          <w:p w14:paraId="3D5042B3" w14:textId="77777777" w:rsidR="000F2D96" w:rsidRDefault="000F2D96" w:rsidP="000F2D96">
            <w:pPr>
              <w:jc w:val="both"/>
              <w:rPr>
                <w:rFonts w:ascii="Arial" w:eastAsia="Arial" w:hAnsi="Arial" w:cs="Arial"/>
                <w:sz w:val="18"/>
                <w:szCs w:val="18"/>
              </w:rPr>
            </w:pPr>
          </w:p>
        </w:tc>
      </w:tr>
      <w:tr w:rsidR="000F2D96" w14:paraId="24521B93" w14:textId="77777777" w:rsidTr="00A95D54">
        <w:trPr>
          <w:trHeight w:val="240"/>
          <w:jc w:val="center"/>
        </w:trPr>
        <w:tc>
          <w:tcPr>
            <w:tcW w:w="4890" w:type="dxa"/>
          </w:tcPr>
          <w:p w14:paraId="2862F84D" w14:textId="4F68AFEF" w:rsidR="000F2D96" w:rsidRDefault="000F2D96" w:rsidP="000F2D96">
            <w:pPr>
              <w:rPr>
                <w:rFonts w:ascii="Arial" w:eastAsia="Arial" w:hAnsi="Arial" w:cs="Arial"/>
                <w:sz w:val="18"/>
                <w:szCs w:val="18"/>
              </w:rPr>
            </w:pPr>
            <w:r>
              <w:rPr>
                <w:rFonts w:ascii="Arial" w:eastAsia="Arial" w:hAnsi="Arial" w:cs="Arial"/>
                <w:sz w:val="18"/>
                <w:szCs w:val="18"/>
              </w:rPr>
              <w:t xml:space="preserve">        Transferencias de Recurso Estatal (2)</w:t>
            </w:r>
          </w:p>
        </w:tc>
        <w:tc>
          <w:tcPr>
            <w:tcW w:w="1725" w:type="dxa"/>
          </w:tcPr>
          <w:p w14:paraId="77DC603C" w14:textId="2408B1C8" w:rsidR="000F2D96" w:rsidRDefault="000F2D96" w:rsidP="000F2D96">
            <w:pPr>
              <w:jc w:val="right"/>
              <w:rPr>
                <w:rFonts w:ascii="Arial" w:eastAsia="Arial" w:hAnsi="Arial" w:cs="Arial"/>
                <w:sz w:val="18"/>
                <w:szCs w:val="18"/>
              </w:rPr>
            </w:pPr>
            <w:r>
              <w:rPr>
                <w:rFonts w:ascii="Arial" w:eastAsia="Arial" w:hAnsi="Arial" w:cs="Arial"/>
                <w:sz w:val="18"/>
                <w:szCs w:val="18"/>
              </w:rPr>
              <w:t xml:space="preserve"> $ </w:t>
            </w:r>
            <w:r w:rsidR="00351B99" w:rsidRPr="00351B99">
              <w:rPr>
                <w:rFonts w:ascii="Arial" w:eastAsia="Arial" w:hAnsi="Arial" w:cs="Arial"/>
                <w:sz w:val="18"/>
                <w:szCs w:val="18"/>
              </w:rPr>
              <w:t>9,224,417.77</w:t>
            </w:r>
          </w:p>
        </w:tc>
        <w:tc>
          <w:tcPr>
            <w:tcW w:w="1935" w:type="dxa"/>
          </w:tcPr>
          <w:p w14:paraId="5C64DBD3" w14:textId="30A5506B" w:rsidR="000F2D96" w:rsidRDefault="000F2D96" w:rsidP="000F2D96">
            <w:pPr>
              <w:jc w:val="right"/>
              <w:rPr>
                <w:rFonts w:ascii="Arial" w:eastAsia="Arial" w:hAnsi="Arial" w:cs="Arial"/>
                <w:sz w:val="18"/>
                <w:szCs w:val="18"/>
              </w:rPr>
            </w:pPr>
            <w:r>
              <w:rPr>
                <w:rFonts w:ascii="Arial" w:eastAsia="Arial" w:hAnsi="Arial" w:cs="Arial"/>
                <w:sz w:val="18"/>
                <w:szCs w:val="18"/>
              </w:rPr>
              <w:t xml:space="preserve"> $ 15,000,000.00</w:t>
            </w:r>
          </w:p>
        </w:tc>
      </w:tr>
      <w:tr w:rsidR="000F2D96" w14:paraId="37747554" w14:textId="77777777" w:rsidTr="00A95D54">
        <w:trPr>
          <w:trHeight w:val="240"/>
          <w:jc w:val="center"/>
        </w:trPr>
        <w:tc>
          <w:tcPr>
            <w:tcW w:w="4890" w:type="dxa"/>
          </w:tcPr>
          <w:p w14:paraId="7CF89BC8" w14:textId="77777777" w:rsidR="000F2D96" w:rsidRPr="00711CAB" w:rsidRDefault="000F2D96" w:rsidP="000F2D96">
            <w:pPr>
              <w:rPr>
                <w:rFonts w:ascii="Arial" w:eastAsia="Arial" w:hAnsi="Arial" w:cs="Arial"/>
                <w:b/>
                <w:sz w:val="18"/>
                <w:szCs w:val="18"/>
              </w:rPr>
            </w:pPr>
            <w:r w:rsidRPr="00711CAB">
              <w:rPr>
                <w:rFonts w:ascii="Arial" w:eastAsia="Arial" w:hAnsi="Arial" w:cs="Arial"/>
                <w:b/>
                <w:sz w:val="18"/>
                <w:szCs w:val="18"/>
              </w:rPr>
              <w:t>Otros Ingresos y Beneficios</w:t>
            </w:r>
          </w:p>
        </w:tc>
        <w:tc>
          <w:tcPr>
            <w:tcW w:w="1725" w:type="dxa"/>
          </w:tcPr>
          <w:p w14:paraId="687D4F80" w14:textId="77777777" w:rsidR="000F2D96" w:rsidRDefault="000F2D96" w:rsidP="000F2D96">
            <w:pPr>
              <w:jc w:val="right"/>
              <w:rPr>
                <w:rFonts w:ascii="Arial" w:eastAsia="Arial" w:hAnsi="Arial" w:cs="Arial"/>
                <w:sz w:val="18"/>
                <w:szCs w:val="18"/>
              </w:rPr>
            </w:pPr>
          </w:p>
        </w:tc>
        <w:tc>
          <w:tcPr>
            <w:tcW w:w="1935" w:type="dxa"/>
          </w:tcPr>
          <w:p w14:paraId="2A5FC77B" w14:textId="77777777" w:rsidR="000F2D96" w:rsidRDefault="000F2D96" w:rsidP="000F2D96">
            <w:pPr>
              <w:jc w:val="right"/>
              <w:rPr>
                <w:rFonts w:ascii="Arial" w:eastAsia="Arial" w:hAnsi="Arial" w:cs="Arial"/>
                <w:sz w:val="18"/>
                <w:szCs w:val="18"/>
              </w:rPr>
            </w:pPr>
          </w:p>
        </w:tc>
      </w:tr>
      <w:tr w:rsidR="000F2D96" w14:paraId="22689F65" w14:textId="77777777" w:rsidTr="00A95D54">
        <w:trPr>
          <w:trHeight w:val="240"/>
          <w:jc w:val="center"/>
        </w:trPr>
        <w:tc>
          <w:tcPr>
            <w:tcW w:w="4890" w:type="dxa"/>
          </w:tcPr>
          <w:p w14:paraId="09C5E179" w14:textId="4E98C49F" w:rsidR="000F2D96" w:rsidRDefault="000F2D96" w:rsidP="000F2D96">
            <w:pPr>
              <w:rPr>
                <w:rFonts w:ascii="Arial" w:eastAsia="Arial" w:hAnsi="Arial" w:cs="Arial"/>
                <w:sz w:val="18"/>
                <w:szCs w:val="18"/>
              </w:rPr>
            </w:pPr>
            <w:r>
              <w:rPr>
                <w:rFonts w:ascii="Arial" w:eastAsia="Arial" w:hAnsi="Arial" w:cs="Arial"/>
                <w:sz w:val="18"/>
                <w:szCs w:val="18"/>
              </w:rPr>
              <w:t xml:space="preserve">        Otros Ingresos y Beneficios Varios </w:t>
            </w:r>
          </w:p>
        </w:tc>
        <w:tc>
          <w:tcPr>
            <w:tcW w:w="1725" w:type="dxa"/>
          </w:tcPr>
          <w:p w14:paraId="07679D27" w14:textId="3EAB0227" w:rsidR="000F2D96" w:rsidRDefault="00CB3E05" w:rsidP="000F2D96">
            <w:pPr>
              <w:jc w:val="right"/>
              <w:rPr>
                <w:rFonts w:ascii="Arial" w:eastAsia="Arial" w:hAnsi="Arial" w:cs="Arial"/>
                <w:sz w:val="18"/>
                <w:szCs w:val="18"/>
              </w:rPr>
            </w:pPr>
            <w:r>
              <w:rPr>
                <w:rFonts w:ascii="Arial" w:eastAsia="Arial" w:hAnsi="Arial" w:cs="Arial"/>
                <w:sz w:val="18"/>
                <w:szCs w:val="18"/>
              </w:rPr>
              <w:t>0.00</w:t>
            </w:r>
          </w:p>
        </w:tc>
        <w:tc>
          <w:tcPr>
            <w:tcW w:w="1935" w:type="dxa"/>
          </w:tcPr>
          <w:p w14:paraId="2D048B81" w14:textId="2B4A8A96" w:rsidR="000F2D96" w:rsidRDefault="000F2D96" w:rsidP="000F2D96">
            <w:pPr>
              <w:jc w:val="right"/>
              <w:rPr>
                <w:rFonts w:ascii="Arial" w:eastAsia="Arial" w:hAnsi="Arial" w:cs="Arial"/>
                <w:sz w:val="18"/>
                <w:szCs w:val="18"/>
              </w:rPr>
            </w:pPr>
            <w:r>
              <w:rPr>
                <w:rFonts w:ascii="Arial" w:eastAsia="Arial" w:hAnsi="Arial" w:cs="Arial"/>
                <w:sz w:val="18"/>
                <w:szCs w:val="18"/>
              </w:rPr>
              <w:t>3,832.40</w:t>
            </w:r>
          </w:p>
        </w:tc>
      </w:tr>
      <w:tr w:rsidR="000F2D96" w14:paraId="542CDB3F" w14:textId="77777777" w:rsidTr="00A95D54">
        <w:trPr>
          <w:trHeight w:val="240"/>
          <w:jc w:val="center"/>
        </w:trPr>
        <w:tc>
          <w:tcPr>
            <w:tcW w:w="4890" w:type="dxa"/>
          </w:tcPr>
          <w:p w14:paraId="22B79CC4" w14:textId="77777777" w:rsidR="000F2D96" w:rsidRPr="00406AB6" w:rsidRDefault="000F2D96" w:rsidP="000F2D96">
            <w:pPr>
              <w:jc w:val="right"/>
              <w:rPr>
                <w:rFonts w:ascii="Arial" w:eastAsia="Arial" w:hAnsi="Arial" w:cs="Arial"/>
                <w:b/>
                <w:sz w:val="18"/>
                <w:szCs w:val="18"/>
              </w:rPr>
            </w:pPr>
            <w:r w:rsidRPr="00406AB6">
              <w:rPr>
                <w:rFonts w:ascii="Arial" w:eastAsia="Arial" w:hAnsi="Arial" w:cs="Arial"/>
                <w:b/>
                <w:sz w:val="18"/>
                <w:szCs w:val="18"/>
              </w:rPr>
              <w:t>Suma</w:t>
            </w:r>
          </w:p>
        </w:tc>
        <w:tc>
          <w:tcPr>
            <w:tcW w:w="1725" w:type="dxa"/>
          </w:tcPr>
          <w:p w14:paraId="7905D215" w14:textId="275588E4" w:rsidR="000F2D96" w:rsidRDefault="000F2D96" w:rsidP="000F2D96">
            <w:pPr>
              <w:jc w:val="right"/>
              <w:rPr>
                <w:rFonts w:ascii="Arial" w:eastAsia="Arial" w:hAnsi="Arial" w:cs="Arial"/>
                <w:b/>
                <w:sz w:val="18"/>
                <w:szCs w:val="18"/>
              </w:rPr>
            </w:pPr>
            <w:r>
              <w:rPr>
                <w:rFonts w:ascii="Arial" w:eastAsia="Arial" w:hAnsi="Arial" w:cs="Arial"/>
                <w:b/>
                <w:sz w:val="18"/>
                <w:szCs w:val="18"/>
              </w:rPr>
              <w:t xml:space="preserve"> $ </w:t>
            </w:r>
            <w:r w:rsidR="00351B99" w:rsidRPr="00351B99">
              <w:rPr>
                <w:rFonts w:ascii="Arial" w:eastAsia="Arial" w:hAnsi="Arial" w:cs="Arial"/>
                <w:b/>
                <w:sz w:val="18"/>
                <w:szCs w:val="18"/>
              </w:rPr>
              <w:t>9,242,417.77</w:t>
            </w:r>
          </w:p>
        </w:tc>
        <w:tc>
          <w:tcPr>
            <w:tcW w:w="1935" w:type="dxa"/>
          </w:tcPr>
          <w:p w14:paraId="6F596963" w14:textId="2CBEDB5E" w:rsidR="000F2D96" w:rsidRDefault="000F2D96" w:rsidP="000F2D96">
            <w:pPr>
              <w:jc w:val="right"/>
              <w:rPr>
                <w:rFonts w:ascii="Arial" w:eastAsia="Arial" w:hAnsi="Arial" w:cs="Arial"/>
                <w:b/>
                <w:sz w:val="18"/>
                <w:szCs w:val="18"/>
              </w:rPr>
            </w:pPr>
            <w:r>
              <w:rPr>
                <w:rFonts w:ascii="Arial" w:eastAsia="Arial" w:hAnsi="Arial" w:cs="Arial"/>
                <w:b/>
                <w:sz w:val="18"/>
                <w:szCs w:val="18"/>
              </w:rPr>
              <w:t xml:space="preserve"> $ 15,038,940.56</w:t>
            </w:r>
          </w:p>
        </w:tc>
      </w:tr>
    </w:tbl>
    <w:p w14:paraId="5D802B15" w14:textId="5006CC5A" w:rsidR="00132029" w:rsidRDefault="00132029">
      <w:pPr>
        <w:jc w:val="both"/>
        <w:rPr>
          <w:rFonts w:ascii="Arial" w:eastAsia="Arial" w:hAnsi="Arial" w:cs="Arial"/>
          <w:sz w:val="22"/>
          <w:szCs w:val="22"/>
        </w:rPr>
      </w:pPr>
    </w:p>
    <w:p w14:paraId="2FDA6FD7" w14:textId="77777777" w:rsidR="00607B7D" w:rsidRDefault="00607B7D">
      <w:pPr>
        <w:jc w:val="both"/>
        <w:rPr>
          <w:rFonts w:ascii="Arial" w:eastAsia="Arial" w:hAnsi="Arial" w:cs="Arial"/>
          <w:sz w:val="22"/>
          <w:szCs w:val="22"/>
        </w:rPr>
      </w:pPr>
    </w:p>
    <w:p w14:paraId="1901AEF4" w14:textId="26CBAF85" w:rsidR="000A55D8" w:rsidRPr="00711CAB" w:rsidRDefault="00711CAB">
      <w:pPr>
        <w:keepNext/>
        <w:numPr>
          <w:ilvl w:val="0"/>
          <w:numId w:val="3"/>
        </w:numPr>
        <w:pBdr>
          <w:top w:val="nil"/>
          <w:left w:val="nil"/>
          <w:bottom w:val="nil"/>
          <w:right w:val="nil"/>
          <w:between w:val="nil"/>
        </w:pBdr>
        <w:jc w:val="both"/>
        <w:rPr>
          <w:rFonts w:ascii="Arial" w:eastAsia="Arial" w:hAnsi="Arial" w:cs="Arial"/>
          <w:b/>
          <w:color w:val="000000"/>
          <w:sz w:val="22"/>
          <w:szCs w:val="22"/>
        </w:rPr>
      </w:pPr>
      <w:r w:rsidRPr="00711CAB">
        <w:rPr>
          <w:rFonts w:ascii="Arial" w:eastAsia="Arial" w:hAnsi="Arial" w:cs="Arial"/>
          <w:b/>
          <w:color w:val="000000"/>
          <w:sz w:val="22"/>
          <w:szCs w:val="22"/>
        </w:rPr>
        <w:t>P</w:t>
      </w:r>
      <w:r w:rsidR="00906F6B">
        <w:rPr>
          <w:rFonts w:ascii="Arial" w:eastAsia="Arial" w:hAnsi="Arial" w:cs="Arial"/>
          <w:b/>
          <w:color w:val="000000"/>
          <w:sz w:val="22"/>
          <w:szCs w:val="22"/>
        </w:rPr>
        <w:t>roductos</w:t>
      </w:r>
      <w:r w:rsidR="0080573E" w:rsidRPr="00711CAB">
        <w:rPr>
          <w:rFonts w:ascii="Arial" w:eastAsia="Arial" w:hAnsi="Arial" w:cs="Arial"/>
          <w:b/>
          <w:color w:val="000000"/>
          <w:sz w:val="22"/>
          <w:szCs w:val="22"/>
        </w:rPr>
        <w:t xml:space="preserve">. </w:t>
      </w:r>
      <w:r>
        <w:rPr>
          <w:rFonts w:ascii="Arial" w:eastAsia="Arial" w:hAnsi="Arial" w:cs="Arial"/>
          <w:b/>
          <w:color w:val="000000"/>
          <w:sz w:val="22"/>
          <w:szCs w:val="22"/>
        </w:rPr>
        <w:t>-</w:t>
      </w:r>
      <w:r w:rsidR="0080573E" w:rsidRPr="00711CAB">
        <w:rPr>
          <w:rFonts w:ascii="Arial" w:eastAsia="Arial" w:hAnsi="Arial" w:cs="Arial"/>
          <w:b/>
          <w:color w:val="000000"/>
          <w:sz w:val="22"/>
          <w:szCs w:val="22"/>
        </w:rPr>
        <w:t xml:space="preserve"> </w:t>
      </w:r>
      <w:r w:rsidRPr="00711CAB">
        <w:rPr>
          <w:rFonts w:ascii="Arial" w:eastAsia="Arial" w:hAnsi="Arial" w:cs="Arial"/>
          <w:color w:val="000000"/>
          <w:sz w:val="22"/>
          <w:szCs w:val="22"/>
        </w:rPr>
        <w:t xml:space="preserve">Intereses ganados en la cuenta de banco </w:t>
      </w:r>
      <w:r w:rsidR="009E51E3" w:rsidRPr="009E51E3">
        <w:rPr>
          <w:rFonts w:ascii="Arial" w:eastAsia="Arial" w:hAnsi="Arial" w:cs="Arial"/>
          <w:sz w:val="22"/>
          <w:szCs w:val="22"/>
        </w:rPr>
        <w:t>HSBC no. 4062060421</w:t>
      </w:r>
      <w:r w:rsidR="009E51E3">
        <w:rPr>
          <w:rFonts w:ascii="Arial" w:eastAsia="Arial" w:hAnsi="Arial" w:cs="Arial"/>
          <w:sz w:val="22"/>
          <w:szCs w:val="22"/>
        </w:rPr>
        <w:t>, por concepto de</w:t>
      </w:r>
      <w:r w:rsidRPr="00711CAB">
        <w:rPr>
          <w:rFonts w:ascii="Arial" w:eastAsia="Arial" w:hAnsi="Arial" w:cs="Arial"/>
          <w:color w:val="000000"/>
          <w:sz w:val="22"/>
          <w:szCs w:val="22"/>
        </w:rPr>
        <w:t xml:space="preserve"> subsidio estatal</w:t>
      </w:r>
      <w:r w:rsidR="0080573E" w:rsidRPr="00711CAB">
        <w:rPr>
          <w:rFonts w:ascii="Arial" w:eastAsia="Arial" w:hAnsi="Arial" w:cs="Arial"/>
          <w:color w:val="000000"/>
          <w:sz w:val="22"/>
          <w:szCs w:val="22"/>
        </w:rPr>
        <w:t>.</w:t>
      </w:r>
    </w:p>
    <w:p w14:paraId="33397C4E" w14:textId="77777777" w:rsidR="00711CAB" w:rsidRPr="00711CAB" w:rsidRDefault="00711CAB" w:rsidP="00711CAB">
      <w:pPr>
        <w:keepNext/>
        <w:pBdr>
          <w:top w:val="nil"/>
          <w:left w:val="nil"/>
          <w:bottom w:val="nil"/>
          <w:right w:val="nil"/>
          <w:between w:val="nil"/>
        </w:pBdr>
        <w:ind w:left="720"/>
        <w:jc w:val="both"/>
        <w:rPr>
          <w:rFonts w:ascii="Arial" w:eastAsia="Arial" w:hAnsi="Arial" w:cs="Arial"/>
          <w:b/>
          <w:color w:val="000000"/>
          <w:sz w:val="22"/>
          <w:szCs w:val="22"/>
        </w:rPr>
      </w:pPr>
    </w:p>
    <w:p w14:paraId="2FA8A6A0" w14:textId="4E5583E3" w:rsidR="00711CAB" w:rsidRPr="00711CAB" w:rsidRDefault="00711CAB" w:rsidP="00711CAB">
      <w:pPr>
        <w:keepNext/>
        <w:numPr>
          <w:ilvl w:val="0"/>
          <w:numId w:val="3"/>
        </w:numPr>
        <w:pBdr>
          <w:top w:val="nil"/>
          <w:left w:val="nil"/>
          <w:bottom w:val="nil"/>
          <w:right w:val="nil"/>
          <w:between w:val="nil"/>
        </w:pBdr>
        <w:jc w:val="both"/>
        <w:rPr>
          <w:rFonts w:ascii="Arial" w:eastAsia="Arial" w:hAnsi="Arial" w:cs="Arial"/>
          <w:b/>
          <w:color w:val="000000"/>
          <w:sz w:val="22"/>
          <w:szCs w:val="22"/>
        </w:rPr>
      </w:pPr>
      <w:r w:rsidRPr="00711CAB">
        <w:rPr>
          <w:rFonts w:ascii="Arial" w:eastAsia="Arial" w:hAnsi="Arial" w:cs="Arial"/>
          <w:b/>
          <w:color w:val="000000"/>
          <w:sz w:val="22"/>
          <w:szCs w:val="22"/>
        </w:rPr>
        <w:t>S</w:t>
      </w:r>
      <w:r w:rsidR="00906F6B">
        <w:rPr>
          <w:rFonts w:ascii="Arial" w:eastAsia="Arial" w:hAnsi="Arial" w:cs="Arial"/>
          <w:b/>
          <w:color w:val="000000"/>
          <w:sz w:val="22"/>
          <w:szCs w:val="22"/>
        </w:rPr>
        <w:t>ubsidio</w:t>
      </w:r>
      <w:r w:rsidRPr="00711CAB">
        <w:rPr>
          <w:rFonts w:ascii="Arial" w:eastAsia="Arial" w:hAnsi="Arial" w:cs="Arial"/>
          <w:b/>
          <w:color w:val="000000"/>
          <w:sz w:val="22"/>
          <w:szCs w:val="22"/>
        </w:rPr>
        <w:t xml:space="preserve"> E</w:t>
      </w:r>
      <w:r w:rsidR="00906F6B">
        <w:rPr>
          <w:rFonts w:ascii="Arial" w:eastAsia="Arial" w:hAnsi="Arial" w:cs="Arial"/>
          <w:b/>
          <w:color w:val="000000"/>
          <w:sz w:val="22"/>
          <w:szCs w:val="22"/>
        </w:rPr>
        <w:t>statal</w:t>
      </w:r>
      <w:r w:rsidRPr="00711CAB">
        <w:rPr>
          <w:rFonts w:ascii="Arial" w:eastAsia="Arial" w:hAnsi="Arial" w:cs="Arial"/>
          <w:b/>
          <w:color w:val="000000"/>
          <w:sz w:val="22"/>
          <w:szCs w:val="22"/>
        </w:rPr>
        <w:t xml:space="preserve">. - </w:t>
      </w:r>
      <w:r w:rsidRPr="00711CAB">
        <w:rPr>
          <w:rFonts w:ascii="Arial" w:eastAsia="Arial" w:hAnsi="Arial" w:cs="Arial"/>
          <w:color w:val="000000"/>
          <w:sz w:val="22"/>
          <w:szCs w:val="22"/>
        </w:rPr>
        <w:t>Para cubrir las erogaciones por sueldos</w:t>
      </w:r>
      <w:r w:rsidRPr="00711CAB">
        <w:rPr>
          <w:rFonts w:ascii="Arial" w:eastAsia="Arial" w:hAnsi="Arial" w:cs="Arial"/>
          <w:sz w:val="22"/>
          <w:szCs w:val="22"/>
        </w:rPr>
        <w:t xml:space="preserve"> y</w:t>
      </w:r>
      <w:r w:rsidRPr="00711CAB">
        <w:rPr>
          <w:rFonts w:ascii="Arial" w:eastAsia="Arial" w:hAnsi="Arial" w:cs="Arial"/>
          <w:color w:val="000000"/>
          <w:sz w:val="22"/>
          <w:szCs w:val="22"/>
        </w:rPr>
        <w:t xml:space="preserve"> prestaciones al personal, honorarios asimi</w:t>
      </w:r>
      <w:r w:rsidRPr="00711CAB">
        <w:rPr>
          <w:rFonts w:ascii="Arial" w:eastAsia="Arial" w:hAnsi="Arial" w:cs="Arial"/>
          <w:sz w:val="22"/>
          <w:szCs w:val="22"/>
        </w:rPr>
        <w:t>lables,</w:t>
      </w:r>
      <w:r w:rsidRPr="00711CAB">
        <w:rPr>
          <w:rFonts w:ascii="Arial" w:eastAsia="Arial" w:hAnsi="Arial" w:cs="Arial"/>
          <w:color w:val="000000"/>
          <w:sz w:val="22"/>
          <w:szCs w:val="22"/>
        </w:rPr>
        <w:t xml:space="preserve"> así como servicios, adquisición de materiales y suministros para el desarrollo propio y normal de la Secretaría.</w:t>
      </w:r>
    </w:p>
    <w:p w14:paraId="70A196D0" w14:textId="77777777" w:rsidR="000A55D8" w:rsidRPr="00711CAB" w:rsidRDefault="000A55D8">
      <w:pPr>
        <w:jc w:val="both"/>
        <w:rPr>
          <w:rFonts w:ascii="Arial" w:eastAsia="Arial" w:hAnsi="Arial" w:cs="Arial"/>
          <w:sz w:val="22"/>
          <w:szCs w:val="22"/>
        </w:rPr>
      </w:pPr>
    </w:p>
    <w:p w14:paraId="2183A423" w14:textId="77777777" w:rsidR="00FE0B34" w:rsidRDefault="00FE0B34" w:rsidP="00FE0B34">
      <w:pPr>
        <w:jc w:val="both"/>
        <w:rPr>
          <w:rFonts w:ascii="Arial" w:eastAsia="Arial" w:hAnsi="Arial" w:cs="Arial"/>
          <w:b/>
          <w:sz w:val="22"/>
          <w:szCs w:val="22"/>
        </w:rPr>
      </w:pPr>
      <w:r>
        <w:rPr>
          <w:rFonts w:ascii="Arial" w:eastAsia="Arial" w:hAnsi="Arial" w:cs="Arial"/>
          <w:b/>
          <w:sz w:val="22"/>
          <w:szCs w:val="22"/>
        </w:rPr>
        <w:lastRenderedPageBreak/>
        <w:t>GASTOS Y OTRAS PÉRDIDAS</w:t>
      </w:r>
    </w:p>
    <w:p w14:paraId="7A02B44B" w14:textId="77777777" w:rsidR="00132029" w:rsidRDefault="00132029" w:rsidP="00FE0B34">
      <w:pPr>
        <w:jc w:val="both"/>
        <w:rPr>
          <w:rFonts w:ascii="Arial" w:eastAsia="Arial" w:hAnsi="Arial" w:cs="Arial"/>
          <w:b/>
          <w:sz w:val="22"/>
          <w:szCs w:val="22"/>
        </w:rPr>
      </w:pPr>
    </w:p>
    <w:p w14:paraId="54CB989B" w14:textId="78E99027" w:rsidR="000A55D8" w:rsidRDefault="00FE0B34" w:rsidP="00FE0B34">
      <w:pPr>
        <w:jc w:val="both"/>
        <w:rPr>
          <w:rFonts w:ascii="Arial" w:eastAsia="Arial" w:hAnsi="Arial" w:cs="Arial"/>
          <w:sz w:val="22"/>
          <w:szCs w:val="22"/>
        </w:rPr>
      </w:pPr>
      <w:r>
        <w:rPr>
          <w:rFonts w:ascii="Arial" w:eastAsia="Arial" w:hAnsi="Arial" w:cs="Arial"/>
          <w:b/>
          <w:sz w:val="22"/>
          <w:szCs w:val="22"/>
        </w:rPr>
        <w:t>Gastos de funcionamiento</w:t>
      </w:r>
      <w:r w:rsidR="00485AC7">
        <w:rPr>
          <w:rFonts w:ascii="Arial" w:eastAsia="Arial" w:hAnsi="Arial" w:cs="Arial"/>
          <w:b/>
          <w:sz w:val="22"/>
          <w:szCs w:val="22"/>
        </w:rPr>
        <w:t>. -</w:t>
      </w:r>
      <w:r w:rsidR="0080573E">
        <w:rPr>
          <w:rFonts w:ascii="Arial" w:eastAsia="Arial" w:hAnsi="Arial" w:cs="Arial"/>
          <w:b/>
          <w:sz w:val="22"/>
          <w:szCs w:val="22"/>
        </w:rPr>
        <w:t xml:space="preserve"> </w:t>
      </w:r>
      <w:r w:rsidR="009412FD">
        <w:rPr>
          <w:rFonts w:ascii="Arial" w:eastAsia="Arial" w:hAnsi="Arial" w:cs="Arial"/>
          <w:sz w:val="22"/>
          <w:szCs w:val="22"/>
        </w:rPr>
        <w:t>Son aquell</w:t>
      </w:r>
      <w:r>
        <w:rPr>
          <w:rFonts w:ascii="Arial" w:eastAsia="Arial" w:hAnsi="Arial" w:cs="Arial"/>
          <w:sz w:val="22"/>
          <w:szCs w:val="22"/>
        </w:rPr>
        <w:t>o</w:t>
      </w:r>
      <w:r w:rsidR="009412FD">
        <w:rPr>
          <w:rFonts w:ascii="Arial" w:eastAsia="Arial" w:hAnsi="Arial" w:cs="Arial"/>
          <w:sz w:val="22"/>
          <w:szCs w:val="22"/>
        </w:rPr>
        <w:t xml:space="preserve">s </w:t>
      </w:r>
      <w:r>
        <w:rPr>
          <w:rFonts w:ascii="Arial" w:eastAsia="Arial" w:hAnsi="Arial" w:cs="Arial"/>
          <w:sz w:val="22"/>
          <w:szCs w:val="22"/>
        </w:rPr>
        <w:t>gastos</w:t>
      </w:r>
      <w:r w:rsidR="009412FD">
        <w:rPr>
          <w:rFonts w:ascii="Arial" w:eastAsia="Arial" w:hAnsi="Arial" w:cs="Arial"/>
          <w:sz w:val="22"/>
          <w:szCs w:val="22"/>
        </w:rPr>
        <w:t xml:space="preserve"> </w:t>
      </w:r>
      <w:r w:rsidR="00485AC7">
        <w:rPr>
          <w:rFonts w:ascii="Arial" w:eastAsia="Arial" w:hAnsi="Arial" w:cs="Arial"/>
          <w:sz w:val="22"/>
          <w:szCs w:val="22"/>
        </w:rPr>
        <w:t>necesari</w:t>
      </w:r>
      <w:r>
        <w:rPr>
          <w:rFonts w:ascii="Arial" w:eastAsia="Arial" w:hAnsi="Arial" w:cs="Arial"/>
          <w:sz w:val="22"/>
          <w:szCs w:val="22"/>
        </w:rPr>
        <w:t>o</w:t>
      </w:r>
      <w:r w:rsidR="00485AC7">
        <w:rPr>
          <w:rFonts w:ascii="Arial" w:eastAsia="Arial" w:hAnsi="Arial" w:cs="Arial"/>
          <w:sz w:val="22"/>
          <w:szCs w:val="22"/>
        </w:rPr>
        <w:t xml:space="preserve">s para llevar a cabo la operación de la Entidad, en cumplimiento y logro de las metas planteadas. Se incluye la explicación a detalle de aquellas cuentas que representan más del 10% del total de los gastos. </w:t>
      </w:r>
      <w:r w:rsidR="00906F6B" w:rsidRPr="00DA5B8F">
        <w:rPr>
          <w:rFonts w:ascii="Arial" w:hAnsi="Arial" w:cs="Arial"/>
          <w:color w:val="000000"/>
          <w:sz w:val="22"/>
          <w:szCs w:val="22"/>
        </w:rPr>
        <w:t xml:space="preserve">Al </w:t>
      </w:r>
      <w:r w:rsidR="00906F6B">
        <w:rPr>
          <w:rFonts w:ascii="Arial" w:hAnsi="Arial" w:cs="Arial"/>
          <w:color w:val="000000"/>
          <w:sz w:val="22"/>
          <w:szCs w:val="22"/>
        </w:rPr>
        <w:t>3</w:t>
      </w:r>
      <w:r w:rsidR="002E686D">
        <w:rPr>
          <w:rFonts w:ascii="Arial" w:hAnsi="Arial" w:cs="Arial"/>
          <w:color w:val="000000"/>
          <w:sz w:val="22"/>
          <w:szCs w:val="22"/>
        </w:rPr>
        <w:t>0</w:t>
      </w:r>
      <w:r w:rsidR="00906F6B">
        <w:rPr>
          <w:rFonts w:ascii="Arial" w:hAnsi="Arial" w:cs="Arial"/>
          <w:color w:val="000000"/>
          <w:sz w:val="22"/>
          <w:szCs w:val="22"/>
        </w:rPr>
        <w:t xml:space="preserve"> de </w:t>
      </w:r>
      <w:proofErr w:type="gramStart"/>
      <w:r w:rsidR="00351B99">
        <w:rPr>
          <w:rFonts w:ascii="Arial" w:hAnsi="Arial" w:cs="Arial"/>
          <w:color w:val="000000"/>
          <w:sz w:val="22"/>
          <w:szCs w:val="22"/>
        </w:rPr>
        <w:t>Septiembre</w:t>
      </w:r>
      <w:proofErr w:type="gramEnd"/>
      <w:r w:rsidR="00906F6B">
        <w:rPr>
          <w:rFonts w:ascii="Arial" w:hAnsi="Arial" w:cs="Arial"/>
          <w:color w:val="000000"/>
          <w:sz w:val="22"/>
          <w:szCs w:val="22"/>
        </w:rPr>
        <w:t xml:space="preserve"> </w:t>
      </w:r>
      <w:r w:rsidR="00906F6B" w:rsidRPr="00DA5B8F">
        <w:rPr>
          <w:rFonts w:ascii="Arial" w:hAnsi="Arial" w:cs="Arial"/>
          <w:color w:val="000000"/>
          <w:sz w:val="22"/>
          <w:szCs w:val="22"/>
        </w:rPr>
        <w:t xml:space="preserve">de </w:t>
      </w:r>
      <w:r w:rsidR="00906F6B">
        <w:rPr>
          <w:rFonts w:ascii="Arial" w:hAnsi="Arial" w:cs="Arial"/>
          <w:color w:val="000000"/>
          <w:sz w:val="22"/>
          <w:szCs w:val="22"/>
        </w:rPr>
        <w:t>20</w:t>
      </w:r>
      <w:r w:rsidR="00CB3E05">
        <w:rPr>
          <w:rFonts w:ascii="Arial" w:hAnsi="Arial" w:cs="Arial"/>
          <w:color w:val="000000"/>
          <w:sz w:val="22"/>
          <w:szCs w:val="22"/>
        </w:rPr>
        <w:t>20</w:t>
      </w:r>
      <w:r w:rsidR="00906F6B" w:rsidRPr="00DA5B8F">
        <w:rPr>
          <w:rFonts w:ascii="Arial" w:hAnsi="Arial" w:cs="Arial"/>
          <w:color w:val="000000"/>
          <w:sz w:val="22"/>
          <w:szCs w:val="22"/>
        </w:rPr>
        <w:t xml:space="preserve"> y </w:t>
      </w:r>
      <w:r w:rsidR="00906F6B">
        <w:rPr>
          <w:rFonts w:ascii="Arial" w:hAnsi="Arial" w:cs="Arial"/>
          <w:color w:val="000000"/>
          <w:sz w:val="22"/>
          <w:szCs w:val="22"/>
        </w:rPr>
        <w:t>31 de Diciembre de 201</w:t>
      </w:r>
      <w:r w:rsidR="00CB3E05">
        <w:rPr>
          <w:rFonts w:ascii="Arial" w:hAnsi="Arial" w:cs="Arial"/>
          <w:color w:val="000000"/>
          <w:sz w:val="22"/>
          <w:szCs w:val="22"/>
        </w:rPr>
        <w:t>9</w:t>
      </w:r>
      <w:r w:rsidR="00906F6B" w:rsidRPr="00DA5B8F">
        <w:rPr>
          <w:rFonts w:ascii="Arial" w:hAnsi="Arial" w:cs="Arial"/>
          <w:color w:val="000000"/>
          <w:sz w:val="22"/>
          <w:szCs w:val="22"/>
        </w:rPr>
        <w:t xml:space="preserve"> se integra</w:t>
      </w:r>
      <w:r w:rsidR="00906F6B">
        <w:rPr>
          <w:rFonts w:ascii="Arial" w:hAnsi="Arial" w:cs="Arial"/>
          <w:color w:val="000000"/>
          <w:sz w:val="22"/>
          <w:szCs w:val="22"/>
        </w:rPr>
        <w:t>n</w:t>
      </w:r>
      <w:r w:rsidR="00906F6B" w:rsidRPr="00DA5B8F">
        <w:rPr>
          <w:rFonts w:ascii="Arial" w:hAnsi="Arial" w:cs="Arial"/>
          <w:color w:val="000000"/>
          <w:sz w:val="22"/>
          <w:szCs w:val="22"/>
        </w:rPr>
        <w:t xml:space="preserve"> como sigue:</w:t>
      </w:r>
    </w:p>
    <w:p w14:paraId="1F4347F1" w14:textId="77777777" w:rsidR="000A55D8" w:rsidRDefault="000A55D8">
      <w:pPr>
        <w:widowControl w:val="0"/>
        <w:ind w:firstLine="720"/>
        <w:rPr>
          <w:rFonts w:ascii="Arial" w:eastAsia="Arial" w:hAnsi="Arial" w:cs="Arial"/>
          <w:sz w:val="22"/>
          <w:szCs w:val="22"/>
        </w:rPr>
      </w:pPr>
    </w:p>
    <w:tbl>
      <w:tblPr>
        <w:tblStyle w:val="a9"/>
        <w:tblW w:w="78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924"/>
        <w:gridCol w:w="1871"/>
      </w:tblGrid>
      <w:tr w:rsidR="000A55D8" w14:paraId="787DACF8" w14:textId="77777777" w:rsidTr="00C90C47">
        <w:trPr>
          <w:trHeight w:val="159"/>
          <w:jc w:val="center"/>
        </w:trPr>
        <w:tc>
          <w:tcPr>
            <w:tcW w:w="4020" w:type="dxa"/>
            <w:shd w:val="clear" w:color="auto" w:fill="auto"/>
            <w:tcMar>
              <w:top w:w="100" w:type="dxa"/>
              <w:left w:w="100" w:type="dxa"/>
              <w:bottom w:w="100" w:type="dxa"/>
              <w:right w:w="100" w:type="dxa"/>
            </w:tcMar>
          </w:tcPr>
          <w:p w14:paraId="732BACCF" w14:textId="77777777" w:rsidR="000A55D8" w:rsidRDefault="000A55D8">
            <w:pPr>
              <w:widowControl w:val="0"/>
              <w:jc w:val="center"/>
              <w:rPr>
                <w:rFonts w:ascii="Arial" w:eastAsia="Arial" w:hAnsi="Arial" w:cs="Arial"/>
                <w:b/>
                <w:sz w:val="18"/>
                <w:szCs w:val="18"/>
              </w:rPr>
            </w:pPr>
          </w:p>
        </w:tc>
        <w:tc>
          <w:tcPr>
            <w:tcW w:w="1924" w:type="dxa"/>
            <w:shd w:val="clear" w:color="auto" w:fill="auto"/>
            <w:tcMar>
              <w:top w:w="100" w:type="dxa"/>
              <w:left w:w="100" w:type="dxa"/>
              <w:bottom w:w="100" w:type="dxa"/>
              <w:right w:w="100" w:type="dxa"/>
            </w:tcMar>
          </w:tcPr>
          <w:p w14:paraId="6D916D3E" w14:textId="4AE82657" w:rsidR="000A55D8" w:rsidRDefault="0080573E">
            <w:pPr>
              <w:widowControl w:val="0"/>
              <w:jc w:val="center"/>
              <w:rPr>
                <w:rFonts w:ascii="Arial" w:eastAsia="Arial" w:hAnsi="Arial" w:cs="Arial"/>
                <w:b/>
                <w:sz w:val="18"/>
                <w:szCs w:val="18"/>
              </w:rPr>
            </w:pPr>
            <w:r>
              <w:rPr>
                <w:rFonts w:ascii="Arial" w:eastAsia="Arial" w:hAnsi="Arial" w:cs="Arial"/>
                <w:b/>
                <w:sz w:val="18"/>
                <w:szCs w:val="18"/>
              </w:rPr>
              <w:t>20</w:t>
            </w:r>
            <w:r w:rsidR="00CB3E05">
              <w:rPr>
                <w:rFonts w:ascii="Arial" w:eastAsia="Arial" w:hAnsi="Arial" w:cs="Arial"/>
                <w:b/>
                <w:sz w:val="18"/>
                <w:szCs w:val="18"/>
              </w:rPr>
              <w:t>20</w:t>
            </w:r>
          </w:p>
        </w:tc>
        <w:tc>
          <w:tcPr>
            <w:tcW w:w="1871" w:type="dxa"/>
            <w:shd w:val="clear" w:color="auto" w:fill="auto"/>
            <w:tcMar>
              <w:top w:w="100" w:type="dxa"/>
              <w:left w:w="100" w:type="dxa"/>
              <w:bottom w:w="100" w:type="dxa"/>
              <w:right w:w="100" w:type="dxa"/>
            </w:tcMar>
          </w:tcPr>
          <w:p w14:paraId="7F18E106" w14:textId="5BA79BC5" w:rsidR="000A55D8" w:rsidRDefault="0080573E">
            <w:pPr>
              <w:widowControl w:val="0"/>
              <w:jc w:val="center"/>
              <w:rPr>
                <w:rFonts w:ascii="Arial" w:eastAsia="Arial" w:hAnsi="Arial" w:cs="Arial"/>
                <w:b/>
                <w:sz w:val="18"/>
                <w:szCs w:val="18"/>
              </w:rPr>
            </w:pPr>
            <w:r>
              <w:rPr>
                <w:rFonts w:ascii="Arial" w:eastAsia="Arial" w:hAnsi="Arial" w:cs="Arial"/>
                <w:b/>
                <w:sz w:val="18"/>
                <w:szCs w:val="18"/>
              </w:rPr>
              <w:t>201</w:t>
            </w:r>
            <w:r w:rsidR="00CB3E05">
              <w:rPr>
                <w:rFonts w:ascii="Arial" w:eastAsia="Arial" w:hAnsi="Arial" w:cs="Arial"/>
                <w:b/>
                <w:sz w:val="18"/>
                <w:szCs w:val="18"/>
              </w:rPr>
              <w:t>9</w:t>
            </w:r>
          </w:p>
        </w:tc>
      </w:tr>
      <w:tr w:rsidR="00CB3E05" w14:paraId="1AE18908" w14:textId="77777777" w:rsidTr="0093553B">
        <w:trPr>
          <w:trHeight w:val="220"/>
          <w:jc w:val="center"/>
        </w:trPr>
        <w:tc>
          <w:tcPr>
            <w:tcW w:w="4020" w:type="dxa"/>
            <w:shd w:val="clear" w:color="auto" w:fill="auto"/>
            <w:tcMar>
              <w:top w:w="100" w:type="dxa"/>
              <w:left w:w="100" w:type="dxa"/>
              <w:bottom w:w="100" w:type="dxa"/>
              <w:right w:w="100" w:type="dxa"/>
            </w:tcMar>
          </w:tcPr>
          <w:p w14:paraId="0861A7CC" w14:textId="77777777" w:rsidR="00CB3E05" w:rsidRDefault="00CB3E05" w:rsidP="00CB3E05">
            <w:pPr>
              <w:rPr>
                <w:rFonts w:ascii="Arial" w:eastAsia="Arial" w:hAnsi="Arial" w:cs="Arial"/>
                <w:sz w:val="18"/>
                <w:szCs w:val="18"/>
              </w:rPr>
            </w:pPr>
            <w:r>
              <w:rPr>
                <w:rFonts w:ascii="Arial" w:eastAsia="Arial" w:hAnsi="Arial" w:cs="Arial"/>
                <w:sz w:val="20"/>
                <w:szCs w:val="20"/>
              </w:rPr>
              <w:t>Servicios Personales (1)</w:t>
            </w:r>
          </w:p>
        </w:tc>
        <w:tc>
          <w:tcPr>
            <w:tcW w:w="1924" w:type="dxa"/>
            <w:shd w:val="clear" w:color="auto" w:fill="auto"/>
            <w:tcMar>
              <w:top w:w="100" w:type="dxa"/>
              <w:left w:w="100" w:type="dxa"/>
              <w:bottom w:w="100" w:type="dxa"/>
              <w:right w:w="100" w:type="dxa"/>
            </w:tcMar>
          </w:tcPr>
          <w:p w14:paraId="256F00C6" w14:textId="7B00B140" w:rsidR="00CB3E05" w:rsidRPr="008401B0" w:rsidRDefault="00CB3E05" w:rsidP="00CB3E05">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00351B99" w:rsidRPr="00351B99">
              <w:rPr>
                <w:rFonts w:ascii="Arial" w:eastAsia="Arial" w:hAnsi="Arial" w:cs="Arial"/>
                <w:sz w:val="18"/>
                <w:szCs w:val="18"/>
              </w:rPr>
              <w:t>6,590,696.06</w:t>
            </w:r>
          </w:p>
        </w:tc>
        <w:tc>
          <w:tcPr>
            <w:tcW w:w="1871" w:type="dxa"/>
            <w:shd w:val="clear" w:color="auto" w:fill="auto"/>
            <w:tcMar>
              <w:top w:w="100" w:type="dxa"/>
              <w:left w:w="100" w:type="dxa"/>
              <w:bottom w:w="100" w:type="dxa"/>
              <w:right w:w="100" w:type="dxa"/>
            </w:tcMar>
          </w:tcPr>
          <w:p w14:paraId="2E7D603B" w14:textId="3530B8DF" w:rsidR="00CB3E05" w:rsidRPr="008401B0" w:rsidRDefault="00CB3E05" w:rsidP="00CB3E05">
            <w:pPr>
              <w:jc w:val="right"/>
              <w:rPr>
                <w:rFonts w:ascii="Arial" w:eastAsia="Arial" w:hAnsi="Arial" w:cs="Arial"/>
                <w:sz w:val="18"/>
                <w:szCs w:val="18"/>
              </w:rPr>
            </w:pPr>
            <w:r w:rsidRPr="008401B0">
              <w:rPr>
                <w:rFonts w:ascii="Arial" w:eastAsia="Arial" w:hAnsi="Arial" w:cs="Arial"/>
                <w:sz w:val="18"/>
                <w:szCs w:val="18"/>
              </w:rPr>
              <w:t xml:space="preserve">$ </w:t>
            </w:r>
            <w:r>
              <w:rPr>
                <w:rFonts w:ascii="Arial" w:eastAsia="Arial" w:hAnsi="Arial" w:cs="Arial"/>
                <w:sz w:val="18"/>
                <w:szCs w:val="18"/>
              </w:rPr>
              <w:t>9,296,889.10</w:t>
            </w:r>
          </w:p>
        </w:tc>
      </w:tr>
      <w:tr w:rsidR="00CB3E05" w14:paraId="56928841" w14:textId="77777777" w:rsidTr="0093553B">
        <w:trPr>
          <w:trHeight w:val="220"/>
          <w:jc w:val="center"/>
        </w:trPr>
        <w:tc>
          <w:tcPr>
            <w:tcW w:w="4020" w:type="dxa"/>
            <w:shd w:val="clear" w:color="auto" w:fill="auto"/>
            <w:tcMar>
              <w:top w:w="100" w:type="dxa"/>
              <w:left w:w="100" w:type="dxa"/>
              <w:bottom w:w="100" w:type="dxa"/>
              <w:right w:w="100" w:type="dxa"/>
            </w:tcMar>
          </w:tcPr>
          <w:p w14:paraId="5952CA53" w14:textId="77777777" w:rsidR="00CB3E05" w:rsidRDefault="00CB3E05" w:rsidP="00CB3E05">
            <w:pPr>
              <w:rPr>
                <w:rFonts w:ascii="Arial" w:eastAsia="Arial" w:hAnsi="Arial" w:cs="Arial"/>
                <w:sz w:val="18"/>
                <w:szCs w:val="18"/>
              </w:rPr>
            </w:pPr>
            <w:r>
              <w:rPr>
                <w:rFonts w:ascii="Arial" w:eastAsia="Arial" w:hAnsi="Arial" w:cs="Arial"/>
                <w:sz w:val="20"/>
                <w:szCs w:val="20"/>
              </w:rPr>
              <w:t xml:space="preserve">Materiales y Suministros (2) </w:t>
            </w:r>
          </w:p>
        </w:tc>
        <w:tc>
          <w:tcPr>
            <w:tcW w:w="1924" w:type="dxa"/>
            <w:shd w:val="clear" w:color="auto" w:fill="auto"/>
            <w:tcMar>
              <w:top w:w="100" w:type="dxa"/>
              <w:left w:w="100" w:type="dxa"/>
              <w:bottom w:w="100" w:type="dxa"/>
              <w:right w:w="100" w:type="dxa"/>
            </w:tcMar>
          </w:tcPr>
          <w:p w14:paraId="5828CADC" w14:textId="26E1A0E3" w:rsidR="00CB3E05" w:rsidRPr="008401B0" w:rsidRDefault="00351B99" w:rsidP="00CB3E05">
            <w:pPr>
              <w:widowControl w:val="0"/>
              <w:jc w:val="right"/>
              <w:rPr>
                <w:rFonts w:ascii="Arial" w:eastAsia="Arial" w:hAnsi="Arial" w:cs="Arial"/>
                <w:sz w:val="18"/>
                <w:szCs w:val="18"/>
              </w:rPr>
            </w:pPr>
            <w:r w:rsidRPr="00351B99">
              <w:rPr>
                <w:rFonts w:ascii="Arial" w:eastAsia="Arial" w:hAnsi="Arial" w:cs="Arial"/>
                <w:sz w:val="18"/>
                <w:szCs w:val="18"/>
              </w:rPr>
              <w:t>170,264.97</w:t>
            </w:r>
          </w:p>
        </w:tc>
        <w:tc>
          <w:tcPr>
            <w:tcW w:w="1871" w:type="dxa"/>
            <w:shd w:val="clear" w:color="auto" w:fill="auto"/>
            <w:tcMar>
              <w:top w:w="100" w:type="dxa"/>
              <w:left w:w="100" w:type="dxa"/>
              <w:bottom w:w="100" w:type="dxa"/>
              <w:right w:w="100" w:type="dxa"/>
            </w:tcMar>
          </w:tcPr>
          <w:p w14:paraId="2FFB4BAA" w14:textId="5D20FDDF" w:rsidR="00CB3E05" w:rsidRPr="008401B0" w:rsidRDefault="00CB3E05" w:rsidP="00CB3E05">
            <w:pPr>
              <w:jc w:val="right"/>
              <w:rPr>
                <w:rFonts w:ascii="Arial" w:eastAsia="Arial" w:hAnsi="Arial" w:cs="Arial"/>
                <w:sz w:val="18"/>
                <w:szCs w:val="18"/>
              </w:rPr>
            </w:pPr>
            <w:r>
              <w:rPr>
                <w:rFonts w:ascii="Arial" w:eastAsia="Arial" w:hAnsi="Arial" w:cs="Arial"/>
                <w:sz w:val="18"/>
                <w:szCs w:val="18"/>
              </w:rPr>
              <w:t>333,555.30</w:t>
            </w:r>
          </w:p>
        </w:tc>
      </w:tr>
      <w:tr w:rsidR="00CB3E05" w14:paraId="2BE573D7" w14:textId="77777777" w:rsidTr="0093553B">
        <w:trPr>
          <w:trHeight w:val="220"/>
          <w:jc w:val="center"/>
        </w:trPr>
        <w:tc>
          <w:tcPr>
            <w:tcW w:w="4020" w:type="dxa"/>
            <w:shd w:val="clear" w:color="auto" w:fill="auto"/>
            <w:tcMar>
              <w:top w:w="100" w:type="dxa"/>
              <w:left w:w="100" w:type="dxa"/>
              <w:bottom w:w="100" w:type="dxa"/>
              <w:right w:w="100" w:type="dxa"/>
            </w:tcMar>
          </w:tcPr>
          <w:p w14:paraId="4E821B1A" w14:textId="77777777" w:rsidR="00CB3E05" w:rsidRDefault="00CB3E05" w:rsidP="00CB3E05">
            <w:pPr>
              <w:rPr>
                <w:rFonts w:ascii="Arial" w:eastAsia="Arial" w:hAnsi="Arial" w:cs="Arial"/>
                <w:sz w:val="18"/>
                <w:szCs w:val="18"/>
              </w:rPr>
            </w:pPr>
            <w:r>
              <w:rPr>
                <w:rFonts w:ascii="Arial" w:eastAsia="Arial" w:hAnsi="Arial" w:cs="Arial"/>
                <w:sz w:val="20"/>
                <w:szCs w:val="20"/>
              </w:rPr>
              <w:t>Servicios Generales (3)</w:t>
            </w:r>
          </w:p>
        </w:tc>
        <w:tc>
          <w:tcPr>
            <w:tcW w:w="1924" w:type="dxa"/>
            <w:shd w:val="clear" w:color="auto" w:fill="auto"/>
            <w:tcMar>
              <w:top w:w="100" w:type="dxa"/>
              <w:left w:w="100" w:type="dxa"/>
              <w:bottom w:w="100" w:type="dxa"/>
              <w:right w:w="100" w:type="dxa"/>
            </w:tcMar>
          </w:tcPr>
          <w:p w14:paraId="70568717" w14:textId="35D93678" w:rsidR="00CB3E05" w:rsidRPr="008401B0" w:rsidRDefault="00351B99" w:rsidP="00CB3E05">
            <w:pPr>
              <w:widowControl w:val="0"/>
              <w:jc w:val="right"/>
              <w:rPr>
                <w:rFonts w:ascii="Arial" w:eastAsia="Arial" w:hAnsi="Arial" w:cs="Arial"/>
                <w:sz w:val="18"/>
                <w:szCs w:val="18"/>
              </w:rPr>
            </w:pPr>
            <w:r w:rsidRPr="00351B99">
              <w:rPr>
                <w:rFonts w:ascii="Arial" w:eastAsia="Arial" w:hAnsi="Arial" w:cs="Arial"/>
                <w:sz w:val="18"/>
                <w:szCs w:val="18"/>
              </w:rPr>
              <w:t>321,554.93</w:t>
            </w:r>
          </w:p>
        </w:tc>
        <w:tc>
          <w:tcPr>
            <w:tcW w:w="1871" w:type="dxa"/>
            <w:shd w:val="clear" w:color="auto" w:fill="auto"/>
            <w:tcMar>
              <w:top w:w="100" w:type="dxa"/>
              <w:left w:w="100" w:type="dxa"/>
              <w:bottom w:w="100" w:type="dxa"/>
              <w:right w:w="100" w:type="dxa"/>
            </w:tcMar>
          </w:tcPr>
          <w:p w14:paraId="4289649B" w14:textId="1AB1BD18" w:rsidR="00CB3E05" w:rsidRPr="008401B0" w:rsidRDefault="00CB3E05" w:rsidP="00CB3E05">
            <w:pPr>
              <w:jc w:val="right"/>
              <w:rPr>
                <w:rFonts w:ascii="Arial" w:eastAsia="Arial" w:hAnsi="Arial" w:cs="Arial"/>
                <w:sz w:val="18"/>
                <w:szCs w:val="18"/>
              </w:rPr>
            </w:pPr>
            <w:r>
              <w:rPr>
                <w:rFonts w:ascii="Arial" w:eastAsia="Arial" w:hAnsi="Arial" w:cs="Arial"/>
                <w:sz w:val="18"/>
                <w:szCs w:val="18"/>
              </w:rPr>
              <w:t>669,241.93</w:t>
            </w:r>
          </w:p>
        </w:tc>
      </w:tr>
      <w:tr w:rsidR="00CB3E05" w14:paraId="7548DD48" w14:textId="77777777" w:rsidTr="00C90C47">
        <w:trPr>
          <w:trHeight w:val="85"/>
          <w:jc w:val="center"/>
        </w:trPr>
        <w:tc>
          <w:tcPr>
            <w:tcW w:w="4020" w:type="dxa"/>
            <w:shd w:val="clear" w:color="auto" w:fill="auto"/>
            <w:tcMar>
              <w:top w:w="100" w:type="dxa"/>
              <w:left w:w="100" w:type="dxa"/>
              <w:bottom w:w="100" w:type="dxa"/>
              <w:right w:w="100" w:type="dxa"/>
            </w:tcMar>
          </w:tcPr>
          <w:p w14:paraId="1C99B74E" w14:textId="77777777" w:rsidR="00CB3E05" w:rsidRDefault="00CB3E05" w:rsidP="00CB3E05">
            <w:pPr>
              <w:widowControl w:val="0"/>
              <w:jc w:val="right"/>
              <w:rPr>
                <w:rFonts w:ascii="Arial" w:eastAsia="Arial" w:hAnsi="Arial" w:cs="Arial"/>
                <w:sz w:val="18"/>
                <w:szCs w:val="18"/>
              </w:rPr>
            </w:pPr>
            <w:r>
              <w:rPr>
                <w:rFonts w:ascii="Arial" w:eastAsia="Arial" w:hAnsi="Arial" w:cs="Arial"/>
                <w:sz w:val="18"/>
                <w:szCs w:val="18"/>
              </w:rPr>
              <w:t>Suma</w:t>
            </w:r>
          </w:p>
        </w:tc>
        <w:tc>
          <w:tcPr>
            <w:tcW w:w="1924" w:type="dxa"/>
            <w:shd w:val="clear" w:color="auto" w:fill="auto"/>
            <w:tcMar>
              <w:top w:w="100" w:type="dxa"/>
              <w:left w:w="100" w:type="dxa"/>
              <w:bottom w:w="100" w:type="dxa"/>
              <w:right w:w="100" w:type="dxa"/>
            </w:tcMar>
          </w:tcPr>
          <w:p w14:paraId="5019E7A7" w14:textId="7714BCB8" w:rsidR="00CB3E05" w:rsidRPr="008401B0" w:rsidRDefault="00CB3E05" w:rsidP="00CB3E05">
            <w:pPr>
              <w:jc w:val="right"/>
              <w:rPr>
                <w:rFonts w:ascii="Arial" w:eastAsia="Arial" w:hAnsi="Arial" w:cs="Arial"/>
                <w:sz w:val="18"/>
                <w:szCs w:val="18"/>
              </w:rPr>
            </w:pPr>
            <w:r w:rsidRPr="008401B0">
              <w:rPr>
                <w:rFonts w:ascii="Arial" w:eastAsia="Arial" w:hAnsi="Arial" w:cs="Arial"/>
                <w:b/>
                <w:sz w:val="18"/>
                <w:szCs w:val="18"/>
              </w:rPr>
              <w:t xml:space="preserve">$ </w:t>
            </w:r>
            <w:r w:rsidR="00351B99" w:rsidRPr="00351B99">
              <w:rPr>
                <w:rFonts w:ascii="Arial" w:eastAsia="Arial" w:hAnsi="Arial" w:cs="Arial"/>
                <w:b/>
                <w:sz w:val="18"/>
                <w:szCs w:val="18"/>
              </w:rPr>
              <w:t>7,082,515.96</w:t>
            </w:r>
          </w:p>
        </w:tc>
        <w:tc>
          <w:tcPr>
            <w:tcW w:w="1871" w:type="dxa"/>
            <w:shd w:val="clear" w:color="auto" w:fill="auto"/>
            <w:tcMar>
              <w:top w:w="100" w:type="dxa"/>
              <w:left w:w="100" w:type="dxa"/>
              <w:bottom w:w="100" w:type="dxa"/>
              <w:right w:w="100" w:type="dxa"/>
            </w:tcMar>
          </w:tcPr>
          <w:p w14:paraId="0CD8D3FA" w14:textId="1123F9E0" w:rsidR="00CB3E05" w:rsidRPr="008401B0" w:rsidRDefault="00CB3E05" w:rsidP="00CB3E05">
            <w:pPr>
              <w:jc w:val="right"/>
              <w:rPr>
                <w:rFonts w:ascii="Arial" w:eastAsia="Arial" w:hAnsi="Arial" w:cs="Arial"/>
                <w:sz w:val="18"/>
                <w:szCs w:val="18"/>
              </w:rPr>
            </w:pPr>
            <w:r w:rsidRPr="008401B0">
              <w:rPr>
                <w:rFonts w:ascii="Arial" w:eastAsia="Arial" w:hAnsi="Arial" w:cs="Arial"/>
                <w:b/>
                <w:sz w:val="18"/>
                <w:szCs w:val="18"/>
              </w:rPr>
              <w:t xml:space="preserve">$ </w:t>
            </w:r>
            <w:r>
              <w:rPr>
                <w:rFonts w:ascii="Arial" w:eastAsia="Arial" w:hAnsi="Arial" w:cs="Arial"/>
                <w:b/>
                <w:sz w:val="18"/>
                <w:szCs w:val="18"/>
              </w:rPr>
              <w:t>10,299,686.33</w:t>
            </w:r>
          </w:p>
        </w:tc>
      </w:tr>
    </w:tbl>
    <w:p w14:paraId="1CFD8117" w14:textId="3C886202" w:rsidR="00E91224" w:rsidRDefault="00E91224" w:rsidP="00E91224">
      <w:pPr>
        <w:ind w:left="720"/>
        <w:jc w:val="both"/>
        <w:rPr>
          <w:rFonts w:ascii="Arial" w:eastAsia="Arial" w:hAnsi="Arial" w:cs="Arial"/>
        </w:rPr>
      </w:pPr>
    </w:p>
    <w:p w14:paraId="5724BD58" w14:textId="77777777" w:rsidR="00114534" w:rsidRPr="00E91224" w:rsidRDefault="00114534" w:rsidP="00E91224">
      <w:pPr>
        <w:ind w:left="720"/>
        <w:jc w:val="both"/>
        <w:rPr>
          <w:rFonts w:ascii="Arial" w:eastAsia="Arial" w:hAnsi="Arial" w:cs="Arial"/>
        </w:rPr>
      </w:pPr>
    </w:p>
    <w:p w14:paraId="3E186626" w14:textId="3E2E9984" w:rsidR="00132029" w:rsidRPr="00E91224" w:rsidRDefault="0080573E" w:rsidP="00572D5B">
      <w:pPr>
        <w:numPr>
          <w:ilvl w:val="0"/>
          <w:numId w:val="5"/>
        </w:numPr>
        <w:jc w:val="both"/>
        <w:rPr>
          <w:rFonts w:ascii="Arial" w:eastAsia="Arial" w:hAnsi="Arial" w:cs="Arial"/>
        </w:rPr>
      </w:pPr>
      <w:r w:rsidRPr="00E91224">
        <w:rPr>
          <w:rFonts w:ascii="Arial" w:eastAsia="Arial" w:hAnsi="Arial" w:cs="Arial"/>
          <w:b/>
          <w:sz w:val="21"/>
          <w:szCs w:val="21"/>
        </w:rPr>
        <w:t>S</w:t>
      </w:r>
      <w:r w:rsidR="00906F6B" w:rsidRPr="00E91224">
        <w:rPr>
          <w:rFonts w:ascii="Arial" w:eastAsia="Arial" w:hAnsi="Arial" w:cs="Arial"/>
          <w:b/>
          <w:sz w:val="21"/>
          <w:szCs w:val="21"/>
        </w:rPr>
        <w:t xml:space="preserve">ervicios </w:t>
      </w:r>
      <w:r w:rsidRPr="00E91224">
        <w:rPr>
          <w:rFonts w:ascii="Arial" w:eastAsia="Arial" w:hAnsi="Arial" w:cs="Arial"/>
          <w:b/>
          <w:sz w:val="21"/>
          <w:szCs w:val="21"/>
        </w:rPr>
        <w:t>P</w:t>
      </w:r>
      <w:r w:rsidR="00906F6B" w:rsidRPr="00E91224">
        <w:rPr>
          <w:rFonts w:ascii="Arial" w:eastAsia="Arial" w:hAnsi="Arial" w:cs="Arial"/>
          <w:b/>
          <w:sz w:val="21"/>
          <w:szCs w:val="21"/>
        </w:rPr>
        <w:t>ersonales</w:t>
      </w:r>
      <w:r w:rsidRPr="00E91224">
        <w:rPr>
          <w:rFonts w:ascii="Arial" w:eastAsia="Arial" w:hAnsi="Arial" w:cs="Arial"/>
          <w:b/>
          <w:sz w:val="21"/>
          <w:szCs w:val="21"/>
        </w:rPr>
        <w:t xml:space="preserve">. - </w:t>
      </w:r>
      <w:r w:rsidRPr="00E91224">
        <w:rPr>
          <w:rFonts w:ascii="Arial" w:eastAsia="Arial" w:hAnsi="Arial" w:cs="Arial"/>
          <w:sz w:val="21"/>
          <w:szCs w:val="21"/>
        </w:rPr>
        <w:t xml:space="preserve">Representa las erogaciones realizadas </w:t>
      </w:r>
      <w:r w:rsidR="00CC3351" w:rsidRPr="00E91224">
        <w:rPr>
          <w:rFonts w:ascii="Arial" w:eastAsia="Arial" w:hAnsi="Arial" w:cs="Arial"/>
          <w:sz w:val="21"/>
          <w:szCs w:val="21"/>
        </w:rPr>
        <w:t xml:space="preserve">al periodo, </w:t>
      </w:r>
      <w:r w:rsidRPr="00E91224">
        <w:rPr>
          <w:rFonts w:ascii="Arial" w:eastAsia="Arial" w:hAnsi="Arial" w:cs="Arial"/>
          <w:sz w:val="21"/>
          <w:szCs w:val="21"/>
        </w:rPr>
        <w:t>por concepto de remuneraciones al personal al servicio de la Institución</w:t>
      </w:r>
      <w:r w:rsidR="00CC3351" w:rsidRPr="00E91224">
        <w:rPr>
          <w:rFonts w:ascii="Arial" w:eastAsia="Arial" w:hAnsi="Arial" w:cs="Arial"/>
          <w:sz w:val="21"/>
          <w:szCs w:val="21"/>
        </w:rPr>
        <w:t>. Las cuentas 5111</w:t>
      </w:r>
      <w:r w:rsidR="003B3FA3" w:rsidRPr="00E91224">
        <w:rPr>
          <w:rFonts w:ascii="Arial" w:eastAsia="Arial" w:hAnsi="Arial" w:cs="Arial"/>
          <w:sz w:val="21"/>
          <w:szCs w:val="21"/>
        </w:rPr>
        <w:t xml:space="preserve"> </w:t>
      </w:r>
      <w:r w:rsidR="00CC3351" w:rsidRPr="00E91224">
        <w:rPr>
          <w:rFonts w:ascii="Arial" w:eastAsia="Arial" w:hAnsi="Arial" w:cs="Arial"/>
          <w:sz w:val="21"/>
          <w:szCs w:val="21"/>
        </w:rPr>
        <w:t>y 5113 reflejan los sueldos</w:t>
      </w:r>
      <w:r w:rsidR="00B30948" w:rsidRPr="00E91224">
        <w:rPr>
          <w:rFonts w:ascii="Arial" w:eastAsia="Arial" w:hAnsi="Arial" w:cs="Arial"/>
          <w:sz w:val="21"/>
          <w:szCs w:val="21"/>
        </w:rPr>
        <w:t>,</w:t>
      </w:r>
      <w:r w:rsidR="00CC3351" w:rsidRPr="00E91224">
        <w:rPr>
          <w:rFonts w:ascii="Arial" w:eastAsia="Arial" w:hAnsi="Arial" w:cs="Arial"/>
          <w:sz w:val="21"/>
          <w:szCs w:val="21"/>
        </w:rPr>
        <w:t xml:space="preserve"> compensaciones </w:t>
      </w:r>
      <w:r w:rsidR="00B30948" w:rsidRPr="00E91224">
        <w:rPr>
          <w:rFonts w:ascii="Arial" w:eastAsia="Arial" w:hAnsi="Arial" w:cs="Arial"/>
          <w:sz w:val="21"/>
          <w:szCs w:val="21"/>
        </w:rPr>
        <w:t xml:space="preserve">y demás prestaciones </w:t>
      </w:r>
      <w:r w:rsidR="00CC3351" w:rsidRPr="00E91224">
        <w:rPr>
          <w:rFonts w:ascii="Arial" w:eastAsia="Arial" w:hAnsi="Arial" w:cs="Arial"/>
          <w:sz w:val="21"/>
          <w:szCs w:val="21"/>
        </w:rPr>
        <w:t xml:space="preserve">de un total de </w:t>
      </w:r>
      <w:r w:rsidR="003B3FA3" w:rsidRPr="00E91224">
        <w:rPr>
          <w:rFonts w:ascii="Arial" w:eastAsia="Arial" w:hAnsi="Arial" w:cs="Arial"/>
          <w:sz w:val="21"/>
          <w:szCs w:val="21"/>
        </w:rPr>
        <w:t>1</w:t>
      </w:r>
      <w:r w:rsidR="00114534">
        <w:rPr>
          <w:rFonts w:ascii="Arial" w:eastAsia="Arial" w:hAnsi="Arial" w:cs="Arial"/>
          <w:sz w:val="21"/>
          <w:szCs w:val="21"/>
        </w:rPr>
        <w:t>7</w:t>
      </w:r>
      <w:r w:rsidR="003B3FA3" w:rsidRPr="00E91224">
        <w:rPr>
          <w:rFonts w:ascii="Arial" w:eastAsia="Arial" w:hAnsi="Arial" w:cs="Arial"/>
          <w:sz w:val="21"/>
          <w:szCs w:val="21"/>
        </w:rPr>
        <w:t xml:space="preserve"> plazas de confianza</w:t>
      </w:r>
      <w:r w:rsidRPr="00E91224">
        <w:rPr>
          <w:rFonts w:ascii="Arial" w:eastAsia="Arial" w:hAnsi="Arial" w:cs="Arial"/>
          <w:sz w:val="21"/>
          <w:szCs w:val="21"/>
        </w:rPr>
        <w:t xml:space="preserve">, </w:t>
      </w:r>
      <w:r w:rsidR="00CC3351" w:rsidRPr="00E91224">
        <w:rPr>
          <w:rFonts w:ascii="Arial" w:eastAsia="Arial" w:hAnsi="Arial" w:cs="Arial"/>
          <w:sz w:val="21"/>
          <w:szCs w:val="21"/>
        </w:rPr>
        <w:t>y la cuenta 5112 corresponde al gasto por</w:t>
      </w:r>
      <w:r w:rsidRPr="00E91224">
        <w:rPr>
          <w:rFonts w:ascii="Arial" w:eastAsia="Arial" w:hAnsi="Arial" w:cs="Arial"/>
          <w:sz w:val="21"/>
          <w:szCs w:val="21"/>
        </w:rPr>
        <w:t xml:space="preserve"> honorarios asimilables de</w:t>
      </w:r>
      <w:r w:rsidR="00256743" w:rsidRPr="00E91224">
        <w:rPr>
          <w:rFonts w:ascii="Arial" w:eastAsia="Arial" w:hAnsi="Arial" w:cs="Arial"/>
          <w:sz w:val="21"/>
          <w:szCs w:val="21"/>
        </w:rPr>
        <w:t xml:space="preserve"> los</w:t>
      </w:r>
      <w:r w:rsidR="00CC3351" w:rsidRPr="00E91224">
        <w:rPr>
          <w:rFonts w:ascii="Arial" w:eastAsia="Arial" w:hAnsi="Arial" w:cs="Arial"/>
          <w:sz w:val="21"/>
          <w:szCs w:val="21"/>
        </w:rPr>
        <w:t xml:space="preserve"> </w:t>
      </w:r>
      <w:r w:rsidRPr="00E91224">
        <w:rPr>
          <w:rFonts w:ascii="Arial" w:eastAsia="Arial" w:hAnsi="Arial" w:cs="Arial"/>
          <w:sz w:val="21"/>
          <w:szCs w:val="21"/>
        </w:rPr>
        <w:t>Consejeros Técnicos del Comité de Participación Ciudadana, tal como se relaciona a continuación:</w:t>
      </w:r>
    </w:p>
    <w:p w14:paraId="4913A52F" w14:textId="77777777" w:rsidR="000A55D8" w:rsidRDefault="000A55D8">
      <w:pPr>
        <w:widowControl w:val="0"/>
        <w:ind w:firstLine="720"/>
        <w:rPr>
          <w:rFonts w:ascii="Arial" w:eastAsia="Arial" w:hAnsi="Arial" w:cs="Arial"/>
          <w:sz w:val="22"/>
          <w:szCs w:val="22"/>
        </w:rPr>
      </w:pPr>
    </w:p>
    <w:tbl>
      <w:tblPr>
        <w:tblStyle w:val="aa"/>
        <w:tblW w:w="998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4583"/>
        <w:gridCol w:w="1784"/>
        <w:gridCol w:w="1784"/>
      </w:tblGrid>
      <w:tr w:rsidR="00D93922" w14:paraId="2807B03B" w14:textId="4E9E42CF" w:rsidTr="00607B7D">
        <w:trPr>
          <w:trHeight w:val="205"/>
          <w:jc w:val="center"/>
        </w:trPr>
        <w:tc>
          <w:tcPr>
            <w:tcW w:w="1833" w:type="dxa"/>
            <w:shd w:val="clear" w:color="auto" w:fill="auto"/>
            <w:tcMar>
              <w:top w:w="100" w:type="dxa"/>
              <w:left w:w="100" w:type="dxa"/>
              <w:bottom w:w="100" w:type="dxa"/>
              <w:right w:w="100" w:type="dxa"/>
            </w:tcMar>
          </w:tcPr>
          <w:p w14:paraId="11B4CCB3" w14:textId="77777777" w:rsidR="00D93922" w:rsidRDefault="00D93922">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601DB396" w14:textId="77777777" w:rsidR="00D93922" w:rsidRDefault="00D93922">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shd w:val="clear" w:color="auto" w:fill="auto"/>
            <w:tcMar>
              <w:top w:w="100" w:type="dxa"/>
              <w:left w:w="100" w:type="dxa"/>
              <w:bottom w:w="100" w:type="dxa"/>
              <w:right w:w="100" w:type="dxa"/>
            </w:tcMar>
          </w:tcPr>
          <w:p w14:paraId="6E7F630C" w14:textId="3DE425AC" w:rsidR="00D93922" w:rsidRDefault="00D93922">
            <w:pPr>
              <w:widowControl w:val="0"/>
              <w:jc w:val="center"/>
              <w:rPr>
                <w:rFonts w:ascii="Arial" w:eastAsia="Arial" w:hAnsi="Arial" w:cs="Arial"/>
                <w:b/>
                <w:sz w:val="18"/>
                <w:szCs w:val="18"/>
              </w:rPr>
            </w:pPr>
            <w:r>
              <w:rPr>
                <w:rFonts w:ascii="Arial" w:eastAsia="Arial" w:hAnsi="Arial" w:cs="Arial"/>
                <w:b/>
                <w:sz w:val="18"/>
                <w:szCs w:val="18"/>
              </w:rPr>
              <w:t>20</w:t>
            </w:r>
            <w:r w:rsidR="00CB3E05">
              <w:rPr>
                <w:rFonts w:ascii="Arial" w:eastAsia="Arial" w:hAnsi="Arial" w:cs="Arial"/>
                <w:b/>
                <w:sz w:val="18"/>
                <w:szCs w:val="18"/>
              </w:rPr>
              <w:t>20</w:t>
            </w:r>
          </w:p>
        </w:tc>
        <w:tc>
          <w:tcPr>
            <w:tcW w:w="1784" w:type="dxa"/>
          </w:tcPr>
          <w:p w14:paraId="2875E45B" w14:textId="56C669A6" w:rsidR="00D93922" w:rsidRDefault="00D93922">
            <w:pPr>
              <w:widowControl w:val="0"/>
              <w:jc w:val="center"/>
              <w:rPr>
                <w:rFonts w:ascii="Arial" w:eastAsia="Arial" w:hAnsi="Arial" w:cs="Arial"/>
                <w:b/>
                <w:sz w:val="18"/>
                <w:szCs w:val="18"/>
              </w:rPr>
            </w:pPr>
            <w:r>
              <w:rPr>
                <w:rFonts w:ascii="Arial" w:eastAsia="Arial" w:hAnsi="Arial" w:cs="Arial"/>
                <w:b/>
                <w:sz w:val="18"/>
                <w:szCs w:val="18"/>
              </w:rPr>
              <w:t>201</w:t>
            </w:r>
            <w:r w:rsidR="00CB3E05">
              <w:rPr>
                <w:rFonts w:ascii="Arial" w:eastAsia="Arial" w:hAnsi="Arial" w:cs="Arial"/>
                <w:b/>
                <w:sz w:val="18"/>
                <w:szCs w:val="18"/>
              </w:rPr>
              <w:t>9</w:t>
            </w:r>
          </w:p>
        </w:tc>
      </w:tr>
      <w:tr w:rsidR="00CB3E05" w14:paraId="7D8D2A42" w14:textId="4DC632C7" w:rsidTr="00607B7D">
        <w:trPr>
          <w:trHeight w:val="220"/>
          <w:jc w:val="center"/>
        </w:trPr>
        <w:tc>
          <w:tcPr>
            <w:tcW w:w="1833" w:type="dxa"/>
            <w:shd w:val="clear" w:color="auto" w:fill="auto"/>
            <w:tcMar>
              <w:top w:w="100" w:type="dxa"/>
              <w:left w:w="100" w:type="dxa"/>
              <w:bottom w:w="100" w:type="dxa"/>
              <w:right w:w="100" w:type="dxa"/>
            </w:tcMar>
          </w:tcPr>
          <w:p w14:paraId="4A009E6D"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14CA9105"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shd w:val="clear" w:color="auto" w:fill="auto"/>
            <w:tcMar>
              <w:top w:w="100" w:type="dxa"/>
              <w:left w:w="100" w:type="dxa"/>
              <w:bottom w:w="100" w:type="dxa"/>
              <w:right w:w="100" w:type="dxa"/>
            </w:tcMar>
          </w:tcPr>
          <w:p w14:paraId="3A2A22FE" w14:textId="74F9F9F2" w:rsidR="00CB3E05" w:rsidRDefault="00CB3E05" w:rsidP="00CB3E05">
            <w:pPr>
              <w:jc w:val="right"/>
              <w:rPr>
                <w:rFonts w:ascii="Arial" w:eastAsia="Arial" w:hAnsi="Arial" w:cs="Arial"/>
                <w:sz w:val="18"/>
                <w:szCs w:val="18"/>
              </w:rPr>
            </w:pPr>
            <w:r>
              <w:rPr>
                <w:rFonts w:ascii="Arial" w:eastAsia="Arial" w:hAnsi="Arial" w:cs="Arial"/>
                <w:sz w:val="18"/>
                <w:szCs w:val="18"/>
              </w:rPr>
              <w:t xml:space="preserve">$ </w:t>
            </w:r>
            <w:r w:rsidR="00351B99" w:rsidRPr="00351B99">
              <w:rPr>
                <w:rFonts w:ascii="Arial" w:eastAsia="Arial" w:hAnsi="Arial" w:cs="Arial"/>
                <w:sz w:val="18"/>
                <w:szCs w:val="18"/>
              </w:rPr>
              <w:t>1,634,781.36</w:t>
            </w:r>
          </w:p>
        </w:tc>
        <w:tc>
          <w:tcPr>
            <w:tcW w:w="1784" w:type="dxa"/>
          </w:tcPr>
          <w:p w14:paraId="4796CD37" w14:textId="390D6F1A" w:rsidR="00CB3E05" w:rsidRDefault="00CB3E05" w:rsidP="00CB3E05">
            <w:pPr>
              <w:jc w:val="right"/>
              <w:rPr>
                <w:rFonts w:ascii="Arial" w:eastAsia="Arial" w:hAnsi="Arial" w:cs="Arial"/>
                <w:sz w:val="18"/>
                <w:szCs w:val="18"/>
              </w:rPr>
            </w:pPr>
            <w:r>
              <w:rPr>
                <w:rFonts w:ascii="Arial" w:eastAsia="Arial" w:hAnsi="Arial" w:cs="Arial"/>
                <w:sz w:val="18"/>
                <w:szCs w:val="18"/>
              </w:rPr>
              <w:t>$ 1,781,409.71</w:t>
            </w:r>
          </w:p>
        </w:tc>
      </w:tr>
      <w:tr w:rsidR="00CB3E05" w14:paraId="40B4C0F6" w14:textId="7F4B9769" w:rsidTr="00607B7D">
        <w:trPr>
          <w:trHeight w:val="220"/>
          <w:jc w:val="center"/>
        </w:trPr>
        <w:tc>
          <w:tcPr>
            <w:tcW w:w="1833" w:type="dxa"/>
            <w:shd w:val="clear" w:color="auto" w:fill="auto"/>
            <w:tcMar>
              <w:top w:w="100" w:type="dxa"/>
              <w:left w:w="100" w:type="dxa"/>
              <w:bottom w:w="100" w:type="dxa"/>
              <w:right w:w="100" w:type="dxa"/>
            </w:tcMar>
          </w:tcPr>
          <w:p w14:paraId="2B9B2AD3"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7AC6BC70"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shd w:val="clear" w:color="auto" w:fill="auto"/>
            <w:tcMar>
              <w:top w:w="100" w:type="dxa"/>
              <w:left w:w="100" w:type="dxa"/>
              <w:bottom w:w="100" w:type="dxa"/>
              <w:right w:w="100" w:type="dxa"/>
            </w:tcMar>
          </w:tcPr>
          <w:p w14:paraId="35380215" w14:textId="7BCDAACD" w:rsidR="00CB3E05" w:rsidRDefault="00351B99" w:rsidP="00CB3E05">
            <w:pPr>
              <w:jc w:val="right"/>
              <w:rPr>
                <w:rFonts w:ascii="Arial" w:eastAsia="Arial" w:hAnsi="Arial" w:cs="Arial"/>
                <w:sz w:val="18"/>
                <w:szCs w:val="18"/>
              </w:rPr>
            </w:pPr>
            <w:r w:rsidRPr="00351B99">
              <w:rPr>
                <w:rFonts w:ascii="Arial" w:eastAsia="Arial" w:hAnsi="Arial" w:cs="Arial"/>
                <w:sz w:val="18"/>
                <w:szCs w:val="18"/>
              </w:rPr>
              <w:t>952,000.00</w:t>
            </w:r>
          </w:p>
        </w:tc>
        <w:tc>
          <w:tcPr>
            <w:tcW w:w="1784" w:type="dxa"/>
          </w:tcPr>
          <w:p w14:paraId="11FC8E95" w14:textId="536C06D2" w:rsidR="00CB3E05" w:rsidRDefault="00CB3E05" w:rsidP="00CB3E05">
            <w:pPr>
              <w:jc w:val="right"/>
              <w:rPr>
                <w:rFonts w:ascii="Arial" w:eastAsia="Arial" w:hAnsi="Arial" w:cs="Arial"/>
                <w:sz w:val="18"/>
                <w:szCs w:val="18"/>
              </w:rPr>
            </w:pPr>
            <w:r>
              <w:rPr>
                <w:rFonts w:ascii="Arial" w:eastAsia="Arial" w:hAnsi="Arial" w:cs="Arial"/>
                <w:sz w:val="18"/>
                <w:szCs w:val="18"/>
              </w:rPr>
              <w:t>2,374,184.21</w:t>
            </w:r>
          </w:p>
        </w:tc>
      </w:tr>
      <w:tr w:rsidR="00CB3E05" w14:paraId="6C56026F" w14:textId="20F6B249" w:rsidTr="00607B7D">
        <w:trPr>
          <w:trHeight w:val="220"/>
          <w:jc w:val="center"/>
        </w:trPr>
        <w:tc>
          <w:tcPr>
            <w:tcW w:w="1833" w:type="dxa"/>
            <w:shd w:val="clear" w:color="auto" w:fill="auto"/>
            <w:tcMar>
              <w:top w:w="100" w:type="dxa"/>
              <w:left w:w="100" w:type="dxa"/>
              <w:bottom w:w="100" w:type="dxa"/>
              <w:right w:w="100" w:type="dxa"/>
            </w:tcMar>
          </w:tcPr>
          <w:p w14:paraId="715B7555"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CB12128"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Prima vacacional</w:t>
            </w:r>
          </w:p>
        </w:tc>
        <w:tc>
          <w:tcPr>
            <w:tcW w:w="1784" w:type="dxa"/>
            <w:shd w:val="clear" w:color="auto" w:fill="auto"/>
            <w:tcMar>
              <w:top w:w="100" w:type="dxa"/>
              <w:left w:w="100" w:type="dxa"/>
              <w:bottom w:w="100" w:type="dxa"/>
              <w:right w:w="100" w:type="dxa"/>
            </w:tcMar>
          </w:tcPr>
          <w:p w14:paraId="1251EF4C" w14:textId="1897E5A4" w:rsidR="00CB3E05" w:rsidRDefault="00351B99" w:rsidP="00CB3E05">
            <w:pPr>
              <w:jc w:val="right"/>
              <w:rPr>
                <w:rFonts w:ascii="Arial" w:eastAsia="Arial" w:hAnsi="Arial" w:cs="Arial"/>
                <w:sz w:val="18"/>
                <w:szCs w:val="18"/>
              </w:rPr>
            </w:pPr>
            <w:r w:rsidRPr="00351B99">
              <w:rPr>
                <w:rFonts w:ascii="Arial" w:eastAsia="Arial" w:hAnsi="Arial" w:cs="Arial"/>
                <w:sz w:val="18"/>
                <w:szCs w:val="18"/>
              </w:rPr>
              <w:t>213,660.27</w:t>
            </w:r>
          </w:p>
        </w:tc>
        <w:tc>
          <w:tcPr>
            <w:tcW w:w="1784" w:type="dxa"/>
          </w:tcPr>
          <w:p w14:paraId="3322714A" w14:textId="724E7FFA" w:rsidR="00CB3E05" w:rsidRDefault="00CB3E05" w:rsidP="00CB3E05">
            <w:pPr>
              <w:jc w:val="right"/>
              <w:rPr>
                <w:rFonts w:ascii="Arial" w:eastAsia="Arial" w:hAnsi="Arial" w:cs="Arial"/>
                <w:sz w:val="18"/>
                <w:szCs w:val="18"/>
              </w:rPr>
            </w:pPr>
            <w:r>
              <w:rPr>
                <w:rFonts w:ascii="Arial" w:eastAsia="Arial" w:hAnsi="Arial" w:cs="Arial"/>
                <w:sz w:val="18"/>
                <w:szCs w:val="18"/>
              </w:rPr>
              <w:t>98,323.58</w:t>
            </w:r>
          </w:p>
        </w:tc>
      </w:tr>
      <w:tr w:rsidR="00CB3E05" w14:paraId="59DF1979" w14:textId="4B60E465" w:rsidTr="00607B7D">
        <w:trPr>
          <w:trHeight w:val="220"/>
          <w:jc w:val="center"/>
        </w:trPr>
        <w:tc>
          <w:tcPr>
            <w:tcW w:w="1833" w:type="dxa"/>
            <w:shd w:val="clear" w:color="auto" w:fill="auto"/>
            <w:tcMar>
              <w:top w:w="100" w:type="dxa"/>
              <w:left w:w="100" w:type="dxa"/>
              <w:bottom w:w="100" w:type="dxa"/>
              <w:right w:w="100" w:type="dxa"/>
            </w:tcMar>
          </w:tcPr>
          <w:p w14:paraId="3AA855A2"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66EA04B0"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shd w:val="clear" w:color="auto" w:fill="auto"/>
            <w:tcMar>
              <w:top w:w="100" w:type="dxa"/>
              <w:left w:w="100" w:type="dxa"/>
              <w:bottom w:w="100" w:type="dxa"/>
              <w:right w:w="100" w:type="dxa"/>
            </w:tcMar>
          </w:tcPr>
          <w:p w14:paraId="3AC2AFCD" w14:textId="4A93E579" w:rsidR="00CB3E05" w:rsidRDefault="00351B99" w:rsidP="00CB3E05">
            <w:pPr>
              <w:jc w:val="right"/>
              <w:rPr>
                <w:rFonts w:ascii="Arial" w:eastAsia="Arial" w:hAnsi="Arial" w:cs="Arial"/>
                <w:sz w:val="18"/>
                <w:szCs w:val="18"/>
              </w:rPr>
            </w:pPr>
            <w:r w:rsidRPr="00351B99">
              <w:rPr>
                <w:rFonts w:ascii="Arial" w:eastAsia="Arial" w:hAnsi="Arial" w:cs="Arial"/>
                <w:sz w:val="18"/>
                <w:szCs w:val="18"/>
              </w:rPr>
              <w:t>45,687.19</w:t>
            </w:r>
          </w:p>
        </w:tc>
        <w:tc>
          <w:tcPr>
            <w:tcW w:w="1784" w:type="dxa"/>
          </w:tcPr>
          <w:p w14:paraId="5F26DF97" w14:textId="489083EB" w:rsidR="00CB3E05" w:rsidRDefault="00CB3E05" w:rsidP="00CB3E05">
            <w:pPr>
              <w:jc w:val="right"/>
              <w:rPr>
                <w:rFonts w:ascii="Arial" w:eastAsia="Arial" w:hAnsi="Arial" w:cs="Arial"/>
                <w:sz w:val="18"/>
                <w:szCs w:val="18"/>
              </w:rPr>
            </w:pPr>
            <w:r>
              <w:rPr>
                <w:rFonts w:ascii="Arial" w:eastAsia="Arial" w:hAnsi="Arial" w:cs="Arial"/>
                <w:sz w:val="18"/>
                <w:szCs w:val="18"/>
              </w:rPr>
              <w:t>978,187.45</w:t>
            </w:r>
          </w:p>
        </w:tc>
      </w:tr>
      <w:tr w:rsidR="00CB3E05" w14:paraId="024008DD" w14:textId="715C8915" w:rsidTr="00607B7D">
        <w:trPr>
          <w:trHeight w:val="220"/>
          <w:jc w:val="center"/>
        </w:trPr>
        <w:tc>
          <w:tcPr>
            <w:tcW w:w="1833" w:type="dxa"/>
            <w:shd w:val="clear" w:color="auto" w:fill="auto"/>
            <w:tcMar>
              <w:top w:w="100" w:type="dxa"/>
              <w:left w:w="100" w:type="dxa"/>
              <w:bottom w:w="100" w:type="dxa"/>
              <w:right w:w="100" w:type="dxa"/>
            </w:tcMar>
          </w:tcPr>
          <w:p w14:paraId="5EE1142B"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7BCF8DF5"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Compensaciones</w:t>
            </w:r>
          </w:p>
        </w:tc>
        <w:tc>
          <w:tcPr>
            <w:tcW w:w="1784" w:type="dxa"/>
            <w:shd w:val="clear" w:color="auto" w:fill="auto"/>
            <w:tcMar>
              <w:top w:w="100" w:type="dxa"/>
              <w:left w:w="100" w:type="dxa"/>
              <w:bottom w:w="100" w:type="dxa"/>
              <w:right w:w="100" w:type="dxa"/>
            </w:tcMar>
          </w:tcPr>
          <w:p w14:paraId="6485F620" w14:textId="010B994B" w:rsidR="00CB3E05" w:rsidRDefault="00510D7B" w:rsidP="00CB3E05">
            <w:pPr>
              <w:jc w:val="right"/>
              <w:rPr>
                <w:rFonts w:ascii="Arial" w:eastAsia="Arial" w:hAnsi="Arial" w:cs="Arial"/>
                <w:sz w:val="18"/>
                <w:szCs w:val="18"/>
              </w:rPr>
            </w:pPr>
            <w:r w:rsidRPr="00510D7B">
              <w:rPr>
                <w:rFonts w:ascii="Arial" w:eastAsia="Arial" w:hAnsi="Arial" w:cs="Arial"/>
                <w:sz w:val="18"/>
                <w:szCs w:val="18"/>
              </w:rPr>
              <w:t>3,744,567.24</w:t>
            </w:r>
          </w:p>
        </w:tc>
        <w:tc>
          <w:tcPr>
            <w:tcW w:w="1784" w:type="dxa"/>
          </w:tcPr>
          <w:p w14:paraId="0603D3AF" w14:textId="6B21B000" w:rsidR="00CB3E05" w:rsidRDefault="00CB3E05" w:rsidP="00CB3E05">
            <w:pPr>
              <w:jc w:val="right"/>
              <w:rPr>
                <w:rFonts w:ascii="Arial" w:eastAsia="Arial" w:hAnsi="Arial" w:cs="Arial"/>
                <w:sz w:val="18"/>
                <w:szCs w:val="18"/>
              </w:rPr>
            </w:pPr>
            <w:r>
              <w:rPr>
                <w:rFonts w:ascii="Arial" w:eastAsia="Arial" w:hAnsi="Arial" w:cs="Arial"/>
                <w:sz w:val="18"/>
                <w:szCs w:val="18"/>
              </w:rPr>
              <w:t>4,064,784.15</w:t>
            </w:r>
          </w:p>
        </w:tc>
      </w:tr>
      <w:tr w:rsidR="00CB3E05" w14:paraId="6B0B0EB6" w14:textId="5BDC8729" w:rsidTr="00607B7D">
        <w:trPr>
          <w:trHeight w:val="174"/>
          <w:jc w:val="center"/>
        </w:trPr>
        <w:tc>
          <w:tcPr>
            <w:tcW w:w="1833" w:type="dxa"/>
            <w:shd w:val="clear" w:color="auto" w:fill="auto"/>
            <w:tcMar>
              <w:top w:w="100" w:type="dxa"/>
              <w:left w:w="100" w:type="dxa"/>
              <w:bottom w:w="100" w:type="dxa"/>
              <w:right w:w="100" w:type="dxa"/>
            </w:tcMar>
          </w:tcPr>
          <w:p w14:paraId="6DA0B497" w14:textId="77777777" w:rsidR="00CB3E05" w:rsidRDefault="00CB3E05" w:rsidP="00CB3E05">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493CE870" w14:textId="77777777" w:rsidR="00CB3E05" w:rsidRDefault="00CB3E05" w:rsidP="00CB3E05">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shd w:val="clear" w:color="auto" w:fill="auto"/>
            <w:tcMar>
              <w:top w:w="100" w:type="dxa"/>
              <w:left w:w="100" w:type="dxa"/>
              <w:bottom w:w="100" w:type="dxa"/>
              <w:right w:w="100" w:type="dxa"/>
            </w:tcMar>
          </w:tcPr>
          <w:p w14:paraId="40ADEA87" w14:textId="18324181" w:rsidR="00CB3E05" w:rsidRDefault="00CB3E05" w:rsidP="00CB3E05">
            <w:pPr>
              <w:jc w:val="right"/>
              <w:rPr>
                <w:rFonts w:ascii="Arial" w:eastAsia="Arial" w:hAnsi="Arial" w:cs="Arial"/>
                <w:sz w:val="18"/>
                <w:szCs w:val="18"/>
              </w:rPr>
            </w:pPr>
            <w:r>
              <w:rPr>
                <w:rFonts w:ascii="Arial" w:eastAsia="Arial" w:hAnsi="Arial" w:cs="Arial"/>
                <w:b/>
                <w:sz w:val="18"/>
                <w:szCs w:val="18"/>
              </w:rPr>
              <w:t xml:space="preserve">$ </w:t>
            </w:r>
            <w:r w:rsidR="00510D7B" w:rsidRPr="00510D7B">
              <w:rPr>
                <w:rFonts w:ascii="Arial" w:eastAsia="Arial" w:hAnsi="Arial" w:cs="Arial"/>
                <w:b/>
                <w:sz w:val="18"/>
                <w:szCs w:val="18"/>
              </w:rPr>
              <w:t>6,590,696.06</w:t>
            </w:r>
          </w:p>
        </w:tc>
        <w:tc>
          <w:tcPr>
            <w:tcW w:w="1784" w:type="dxa"/>
          </w:tcPr>
          <w:p w14:paraId="363A1EA4" w14:textId="2756820E" w:rsidR="00CB3E05" w:rsidRPr="00906F6B" w:rsidRDefault="00CB3E05" w:rsidP="00CB3E05">
            <w:pPr>
              <w:jc w:val="right"/>
              <w:rPr>
                <w:rFonts w:ascii="Arial" w:eastAsia="Arial" w:hAnsi="Arial" w:cs="Arial"/>
                <w:b/>
                <w:sz w:val="18"/>
                <w:szCs w:val="18"/>
              </w:rPr>
            </w:pPr>
            <w:r>
              <w:rPr>
                <w:rFonts w:ascii="Arial" w:eastAsia="Arial" w:hAnsi="Arial" w:cs="Arial"/>
                <w:b/>
                <w:sz w:val="18"/>
                <w:szCs w:val="18"/>
              </w:rPr>
              <w:t xml:space="preserve">$ </w:t>
            </w:r>
            <w:r w:rsidRPr="00DB5B14">
              <w:rPr>
                <w:rFonts w:ascii="Arial" w:eastAsia="Arial" w:hAnsi="Arial" w:cs="Arial"/>
                <w:b/>
                <w:sz w:val="18"/>
                <w:szCs w:val="18"/>
              </w:rPr>
              <w:t>9,</w:t>
            </w:r>
            <w:r>
              <w:rPr>
                <w:rFonts w:ascii="Arial" w:eastAsia="Arial" w:hAnsi="Arial" w:cs="Arial"/>
                <w:b/>
                <w:sz w:val="18"/>
                <w:szCs w:val="18"/>
              </w:rPr>
              <w:t>296,889.10</w:t>
            </w:r>
          </w:p>
        </w:tc>
      </w:tr>
    </w:tbl>
    <w:p w14:paraId="1A114850" w14:textId="6067C8E5" w:rsidR="000A55D8" w:rsidRDefault="0080573E">
      <w:pPr>
        <w:jc w:val="center"/>
        <w:rPr>
          <w:rFonts w:ascii="Arial" w:eastAsia="Arial" w:hAnsi="Arial" w:cs="Arial"/>
          <w:sz w:val="22"/>
          <w:szCs w:val="22"/>
        </w:rPr>
      </w:pPr>
      <w:r>
        <w:rPr>
          <w:rFonts w:ascii="Arial" w:eastAsia="Arial" w:hAnsi="Arial" w:cs="Arial"/>
          <w:sz w:val="22"/>
          <w:szCs w:val="22"/>
        </w:rPr>
        <w:t xml:space="preserve">        </w:t>
      </w:r>
    </w:p>
    <w:p w14:paraId="13A1A1E1" w14:textId="4322313A" w:rsidR="000A55D8" w:rsidRDefault="00906F6B">
      <w:pPr>
        <w:numPr>
          <w:ilvl w:val="0"/>
          <w:numId w:val="5"/>
        </w:numPr>
        <w:jc w:val="both"/>
        <w:rPr>
          <w:rFonts w:ascii="Arial" w:eastAsia="Arial" w:hAnsi="Arial" w:cs="Arial"/>
        </w:rPr>
      </w:pPr>
      <w:r>
        <w:rPr>
          <w:rFonts w:ascii="Arial" w:eastAsia="Arial" w:hAnsi="Arial" w:cs="Arial"/>
          <w:b/>
          <w:sz w:val="21"/>
          <w:szCs w:val="21"/>
        </w:rPr>
        <w:t>Materiales y Suministros</w:t>
      </w:r>
      <w:r w:rsidR="0080573E">
        <w:rPr>
          <w:rFonts w:ascii="Arial" w:eastAsia="Arial" w:hAnsi="Arial" w:cs="Arial"/>
          <w:b/>
          <w:sz w:val="21"/>
          <w:szCs w:val="21"/>
        </w:rPr>
        <w:t xml:space="preserve">. - </w:t>
      </w:r>
      <w:r w:rsidR="0080573E">
        <w:rPr>
          <w:rFonts w:ascii="Arial" w:eastAsia="Arial" w:hAnsi="Arial" w:cs="Arial"/>
          <w:sz w:val="21"/>
          <w:szCs w:val="21"/>
        </w:rPr>
        <w:t>Corresponde al gasto efectuado por el costo de adquisición de todo tipo de insumos para el desempeño de las actividades del personal de esta Institución, tales como papelería, material de limpieza, art</w:t>
      </w:r>
      <w:r w:rsidR="001C1DAD">
        <w:rPr>
          <w:rFonts w:ascii="Arial" w:eastAsia="Arial" w:hAnsi="Arial" w:cs="Arial"/>
          <w:sz w:val="21"/>
          <w:szCs w:val="21"/>
        </w:rPr>
        <w:t>í</w:t>
      </w:r>
      <w:r w:rsidR="0080573E">
        <w:rPr>
          <w:rFonts w:ascii="Arial" w:eastAsia="Arial" w:hAnsi="Arial" w:cs="Arial"/>
          <w:sz w:val="21"/>
          <w:szCs w:val="21"/>
        </w:rPr>
        <w:t>culos de cafeter</w:t>
      </w:r>
      <w:r w:rsidR="001C1DAD">
        <w:rPr>
          <w:rFonts w:ascii="Arial" w:eastAsia="Arial" w:hAnsi="Arial" w:cs="Arial"/>
          <w:sz w:val="21"/>
          <w:szCs w:val="21"/>
        </w:rPr>
        <w:t>í</w:t>
      </w:r>
      <w:r w:rsidR="0080573E">
        <w:rPr>
          <w:rFonts w:ascii="Arial" w:eastAsia="Arial" w:hAnsi="Arial" w:cs="Arial"/>
          <w:sz w:val="21"/>
          <w:szCs w:val="21"/>
        </w:rPr>
        <w:t xml:space="preserve">a, combustible, etc. Como se relaciona a continuación: </w:t>
      </w:r>
      <w:r w:rsidR="0080573E">
        <w:rPr>
          <w:rFonts w:ascii="Arial" w:eastAsia="Arial" w:hAnsi="Arial" w:cs="Arial"/>
          <w:sz w:val="22"/>
          <w:szCs w:val="22"/>
        </w:rPr>
        <w:t xml:space="preserve"> </w:t>
      </w:r>
    </w:p>
    <w:p w14:paraId="3ACBEFA2" w14:textId="77777777" w:rsidR="000A55D8" w:rsidRDefault="000A55D8">
      <w:pPr>
        <w:widowControl w:val="0"/>
        <w:ind w:firstLine="720"/>
        <w:rPr>
          <w:rFonts w:ascii="Arial" w:eastAsia="Arial" w:hAnsi="Arial" w:cs="Arial"/>
          <w:sz w:val="22"/>
          <w:szCs w:val="22"/>
        </w:rPr>
      </w:pPr>
    </w:p>
    <w:tbl>
      <w:tblPr>
        <w:tblStyle w:val="ab"/>
        <w:tblW w:w="100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4590"/>
        <w:gridCol w:w="1785"/>
        <w:gridCol w:w="1785"/>
      </w:tblGrid>
      <w:tr w:rsidR="00906F6B" w14:paraId="05CE4E22" w14:textId="690EF3D5" w:rsidTr="00607B7D">
        <w:trPr>
          <w:trHeight w:val="167"/>
          <w:jc w:val="center"/>
        </w:trPr>
        <w:tc>
          <w:tcPr>
            <w:tcW w:w="1844" w:type="dxa"/>
            <w:shd w:val="clear" w:color="auto" w:fill="auto"/>
            <w:tcMar>
              <w:top w:w="100" w:type="dxa"/>
              <w:left w:w="100" w:type="dxa"/>
              <w:bottom w:w="100" w:type="dxa"/>
              <w:right w:w="100" w:type="dxa"/>
            </w:tcMar>
          </w:tcPr>
          <w:p w14:paraId="3CB4EAD9" w14:textId="77777777" w:rsidR="00906F6B" w:rsidRDefault="00906F6B" w:rsidP="00C90C47">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03A26E3D" w14:textId="77777777" w:rsidR="00906F6B" w:rsidRDefault="00906F6B">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shd w:val="clear" w:color="auto" w:fill="auto"/>
            <w:tcMar>
              <w:top w:w="100" w:type="dxa"/>
              <w:left w:w="100" w:type="dxa"/>
              <w:bottom w:w="100" w:type="dxa"/>
              <w:right w:w="100" w:type="dxa"/>
            </w:tcMar>
          </w:tcPr>
          <w:p w14:paraId="096BC0C0" w14:textId="2D10C6F9" w:rsidR="00906F6B" w:rsidRDefault="00906F6B">
            <w:pPr>
              <w:widowControl w:val="0"/>
              <w:jc w:val="center"/>
              <w:rPr>
                <w:rFonts w:ascii="Arial" w:eastAsia="Arial" w:hAnsi="Arial" w:cs="Arial"/>
                <w:b/>
                <w:sz w:val="18"/>
                <w:szCs w:val="18"/>
              </w:rPr>
            </w:pPr>
            <w:r>
              <w:rPr>
                <w:rFonts w:ascii="Arial" w:eastAsia="Arial" w:hAnsi="Arial" w:cs="Arial"/>
                <w:b/>
                <w:sz w:val="18"/>
                <w:szCs w:val="18"/>
              </w:rPr>
              <w:t>20</w:t>
            </w:r>
            <w:r w:rsidR="00CB3E05">
              <w:rPr>
                <w:rFonts w:ascii="Arial" w:eastAsia="Arial" w:hAnsi="Arial" w:cs="Arial"/>
                <w:b/>
                <w:sz w:val="18"/>
                <w:szCs w:val="18"/>
              </w:rPr>
              <w:t>20</w:t>
            </w:r>
          </w:p>
        </w:tc>
        <w:tc>
          <w:tcPr>
            <w:tcW w:w="1785" w:type="dxa"/>
          </w:tcPr>
          <w:p w14:paraId="7DAD1A87" w14:textId="6C73F274" w:rsidR="00906F6B" w:rsidRDefault="00906F6B">
            <w:pPr>
              <w:widowControl w:val="0"/>
              <w:jc w:val="center"/>
              <w:rPr>
                <w:rFonts w:ascii="Arial" w:eastAsia="Arial" w:hAnsi="Arial" w:cs="Arial"/>
                <w:b/>
                <w:sz w:val="18"/>
                <w:szCs w:val="18"/>
              </w:rPr>
            </w:pPr>
            <w:r>
              <w:rPr>
                <w:rFonts w:ascii="Arial" w:eastAsia="Arial" w:hAnsi="Arial" w:cs="Arial"/>
                <w:b/>
                <w:sz w:val="18"/>
                <w:szCs w:val="18"/>
              </w:rPr>
              <w:t>201</w:t>
            </w:r>
            <w:r w:rsidR="00CB3E05">
              <w:rPr>
                <w:rFonts w:ascii="Arial" w:eastAsia="Arial" w:hAnsi="Arial" w:cs="Arial"/>
                <w:b/>
                <w:sz w:val="18"/>
                <w:szCs w:val="18"/>
              </w:rPr>
              <w:t>9</w:t>
            </w:r>
          </w:p>
        </w:tc>
      </w:tr>
      <w:tr w:rsidR="00CB3E05" w14:paraId="44421500" w14:textId="74DF9950" w:rsidTr="00906F6B">
        <w:trPr>
          <w:trHeight w:val="220"/>
          <w:jc w:val="center"/>
        </w:trPr>
        <w:tc>
          <w:tcPr>
            <w:tcW w:w="1844" w:type="dxa"/>
            <w:shd w:val="clear" w:color="auto" w:fill="auto"/>
            <w:tcMar>
              <w:top w:w="100" w:type="dxa"/>
              <w:left w:w="100" w:type="dxa"/>
              <w:bottom w:w="100" w:type="dxa"/>
              <w:right w:w="100" w:type="dxa"/>
            </w:tcMar>
          </w:tcPr>
          <w:p w14:paraId="569833A9"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2802B4E9"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shd w:val="clear" w:color="auto" w:fill="auto"/>
            <w:tcMar>
              <w:top w:w="100" w:type="dxa"/>
              <w:left w:w="100" w:type="dxa"/>
              <w:bottom w:w="100" w:type="dxa"/>
              <w:right w:w="100" w:type="dxa"/>
            </w:tcMar>
          </w:tcPr>
          <w:p w14:paraId="0AE3124F" w14:textId="1E0C0B61" w:rsidR="00CB3E05" w:rsidRDefault="00CB3E05" w:rsidP="00CB3E05">
            <w:pPr>
              <w:jc w:val="right"/>
              <w:rPr>
                <w:rFonts w:ascii="Arial" w:eastAsia="Arial" w:hAnsi="Arial" w:cs="Arial"/>
                <w:sz w:val="18"/>
                <w:szCs w:val="18"/>
              </w:rPr>
            </w:pPr>
            <w:proofErr w:type="gramStart"/>
            <w:r>
              <w:rPr>
                <w:rFonts w:ascii="Arial" w:eastAsia="Arial" w:hAnsi="Arial" w:cs="Arial"/>
                <w:sz w:val="18"/>
                <w:szCs w:val="18"/>
              </w:rPr>
              <w:t xml:space="preserve">$  </w:t>
            </w:r>
            <w:r w:rsidR="00510D7B" w:rsidRPr="00510D7B">
              <w:rPr>
                <w:rFonts w:ascii="Arial" w:eastAsia="Arial" w:hAnsi="Arial" w:cs="Arial"/>
                <w:sz w:val="18"/>
                <w:szCs w:val="18"/>
              </w:rPr>
              <w:t>18,157.28</w:t>
            </w:r>
            <w:proofErr w:type="gramEnd"/>
          </w:p>
        </w:tc>
        <w:tc>
          <w:tcPr>
            <w:tcW w:w="1785" w:type="dxa"/>
          </w:tcPr>
          <w:p w14:paraId="41097E09" w14:textId="14481953" w:rsidR="00CB3E05" w:rsidRDefault="00CB3E05" w:rsidP="00CB3E05">
            <w:pPr>
              <w:jc w:val="right"/>
              <w:rPr>
                <w:rFonts w:ascii="Arial" w:eastAsia="Arial" w:hAnsi="Arial" w:cs="Arial"/>
                <w:sz w:val="18"/>
                <w:szCs w:val="18"/>
              </w:rPr>
            </w:pPr>
            <w:proofErr w:type="gramStart"/>
            <w:r>
              <w:rPr>
                <w:rFonts w:ascii="Arial" w:eastAsia="Arial" w:hAnsi="Arial" w:cs="Arial"/>
                <w:sz w:val="18"/>
                <w:szCs w:val="18"/>
              </w:rPr>
              <w:t>$  46,372.48</w:t>
            </w:r>
            <w:proofErr w:type="gramEnd"/>
          </w:p>
        </w:tc>
      </w:tr>
      <w:tr w:rsidR="00CB3E05" w14:paraId="0D6E2380" w14:textId="2434EF5F" w:rsidTr="00906F6B">
        <w:trPr>
          <w:trHeight w:val="220"/>
          <w:jc w:val="center"/>
        </w:trPr>
        <w:tc>
          <w:tcPr>
            <w:tcW w:w="1844" w:type="dxa"/>
            <w:shd w:val="clear" w:color="auto" w:fill="auto"/>
            <w:tcMar>
              <w:top w:w="100" w:type="dxa"/>
              <w:left w:w="100" w:type="dxa"/>
              <w:bottom w:w="100" w:type="dxa"/>
              <w:right w:w="100" w:type="dxa"/>
            </w:tcMar>
          </w:tcPr>
          <w:p w14:paraId="362C7299"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5121-1-21401</w:t>
            </w:r>
          </w:p>
        </w:tc>
        <w:tc>
          <w:tcPr>
            <w:tcW w:w="4590" w:type="dxa"/>
            <w:shd w:val="clear" w:color="auto" w:fill="auto"/>
            <w:tcMar>
              <w:top w:w="100" w:type="dxa"/>
              <w:left w:w="100" w:type="dxa"/>
              <w:bottom w:w="100" w:type="dxa"/>
              <w:right w:w="100" w:type="dxa"/>
            </w:tcMar>
          </w:tcPr>
          <w:p w14:paraId="62352A00"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 xml:space="preserve">Materiales, útiles y </w:t>
            </w:r>
            <w:proofErr w:type="spellStart"/>
            <w:r>
              <w:rPr>
                <w:rFonts w:ascii="Arial" w:eastAsia="Arial" w:hAnsi="Arial" w:cs="Arial"/>
                <w:sz w:val="18"/>
                <w:szCs w:val="18"/>
              </w:rPr>
              <w:t>Eq</w:t>
            </w:r>
            <w:proofErr w:type="spellEnd"/>
            <w:r>
              <w:rPr>
                <w:rFonts w:ascii="Arial" w:eastAsia="Arial" w:hAnsi="Arial" w:cs="Arial"/>
                <w:sz w:val="18"/>
                <w:szCs w:val="18"/>
              </w:rPr>
              <w:t>. menores de Tecnologías</w:t>
            </w:r>
          </w:p>
        </w:tc>
        <w:tc>
          <w:tcPr>
            <w:tcW w:w="1785" w:type="dxa"/>
            <w:shd w:val="clear" w:color="auto" w:fill="auto"/>
            <w:tcMar>
              <w:top w:w="100" w:type="dxa"/>
              <w:left w:w="100" w:type="dxa"/>
              <w:bottom w:w="100" w:type="dxa"/>
              <w:right w:w="100" w:type="dxa"/>
            </w:tcMar>
          </w:tcPr>
          <w:p w14:paraId="2C993AB6" w14:textId="525EAC4B" w:rsidR="00CB3E05" w:rsidRDefault="00510D7B" w:rsidP="00CB3E05">
            <w:pPr>
              <w:jc w:val="right"/>
              <w:rPr>
                <w:rFonts w:ascii="Arial" w:eastAsia="Arial" w:hAnsi="Arial" w:cs="Arial"/>
                <w:sz w:val="18"/>
                <w:szCs w:val="18"/>
              </w:rPr>
            </w:pPr>
            <w:r w:rsidRPr="00510D7B">
              <w:rPr>
                <w:rFonts w:ascii="Arial" w:eastAsia="Arial" w:hAnsi="Arial" w:cs="Arial"/>
                <w:sz w:val="18"/>
                <w:szCs w:val="18"/>
              </w:rPr>
              <w:t>1,510.92</w:t>
            </w:r>
          </w:p>
        </w:tc>
        <w:tc>
          <w:tcPr>
            <w:tcW w:w="1785" w:type="dxa"/>
          </w:tcPr>
          <w:p w14:paraId="1DCFC9A9" w14:textId="2D004717" w:rsidR="00CB3E05" w:rsidRDefault="00CB3E05" w:rsidP="00CB3E05">
            <w:pPr>
              <w:jc w:val="right"/>
              <w:rPr>
                <w:rFonts w:ascii="Arial" w:eastAsia="Arial" w:hAnsi="Arial" w:cs="Arial"/>
                <w:sz w:val="18"/>
                <w:szCs w:val="18"/>
              </w:rPr>
            </w:pPr>
            <w:r>
              <w:rPr>
                <w:rFonts w:ascii="Arial" w:eastAsia="Arial" w:hAnsi="Arial" w:cs="Arial"/>
                <w:sz w:val="18"/>
                <w:szCs w:val="18"/>
              </w:rPr>
              <w:t>3,972.00</w:t>
            </w:r>
          </w:p>
        </w:tc>
      </w:tr>
      <w:tr w:rsidR="00CB3E05" w14:paraId="1F424C81" w14:textId="47780A12" w:rsidTr="00906F6B">
        <w:trPr>
          <w:trHeight w:val="220"/>
          <w:jc w:val="center"/>
        </w:trPr>
        <w:tc>
          <w:tcPr>
            <w:tcW w:w="1844" w:type="dxa"/>
            <w:shd w:val="clear" w:color="auto" w:fill="auto"/>
            <w:tcMar>
              <w:top w:w="100" w:type="dxa"/>
              <w:left w:w="100" w:type="dxa"/>
              <w:bottom w:w="100" w:type="dxa"/>
              <w:right w:w="100" w:type="dxa"/>
            </w:tcMar>
          </w:tcPr>
          <w:p w14:paraId="55548EA2" w14:textId="77777777" w:rsidR="00CB3E05" w:rsidRDefault="00CB3E05" w:rsidP="00CB3E05">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27F0D257"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shd w:val="clear" w:color="auto" w:fill="auto"/>
            <w:tcMar>
              <w:top w:w="100" w:type="dxa"/>
              <w:left w:w="100" w:type="dxa"/>
              <w:bottom w:w="100" w:type="dxa"/>
              <w:right w:w="100" w:type="dxa"/>
            </w:tcMar>
          </w:tcPr>
          <w:p w14:paraId="5CC22640" w14:textId="2BF2C7C0" w:rsidR="00CB3E05" w:rsidRDefault="00510D7B" w:rsidP="00CB3E05">
            <w:pPr>
              <w:jc w:val="right"/>
              <w:rPr>
                <w:rFonts w:ascii="Arial" w:eastAsia="Arial" w:hAnsi="Arial" w:cs="Arial"/>
                <w:sz w:val="18"/>
                <w:szCs w:val="18"/>
              </w:rPr>
            </w:pPr>
            <w:r w:rsidRPr="00510D7B">
              <w:rPr>
                <w:rFonts w:ascii="Arial" w:eastAsia="Arial" w:hAnsi="Arial" w:cs="Arial"/>
                <w:sz w:val="18"/>
                <w:szCs w:val="18"/>
              </w:rPr>
              <w:t>7,961.65</w:t>
            </w:r>
          </w:p>
        </w:tc>
        <w:tc>
          <w:tcPr>
            <w:tcW w:w="1785" w:type="dxa"/>
          </w:tcPr>
          <w:p w14:paraId="63273EC9" w14:textId="7EB41132" w:rsidR="00CB3E05" w:rsidRDefault="00CB3E05" w:rsidP="00CB3E05">
            <w:pPr>
              <w:jc w:val="right"/>
              <w:rPr>
                <w:rFonts w:ascii="Arial" w:eastAsia="Arial" w:hAnsi="Arial" w:cs="Arial"/>
                <w:sz w:val="18"/>
                <w:szCs w:val="18"/>
              </w:rPr>
            </w:pPr>
            <w:r>
              <w:rPr>
                <w:rFonts w:ascii="Arial" w:eastAsia="Arial" w:hAnsi="Arial" w:cs="Arial"/>
                <w:sz w:val="18"/>
                <w:szCs w:val="18"/>
              </w:rPr>
              <w:t>10,314.09</w:t>
            </w:r>
          </w:p>
        </w:tc>
      </w:tr>
      <w:tr w:rsidR="00CB3E05" w14:paraId="05A2A887" w14:textId="73A09496" w:rsidTr="00906F6B">
        <w:trPr>
          <w:trHeight w:val="220"/>
          <w:jc w:val="center"/>
        </w:trPr>
        <w:tc>
          <w:tcPr>
            <w:tcW w:w="1844" w:type="dxa"/>
            <w:shd w:val="clear" w:color="auto" w:fill="auto"/>
            <w:tcMar>
              <w:top w:w="100" w:type="dxa"/>
              <w:left w:w="100" w:type="dxa"/>
              <w:bottom w:w="100" w:type="dxa"/>
              <w:right w:w="100" w:type="dxa"/>
            </w:tcMar>
          </w:tcPr>
          <w:p w14:paraId="4D7DAFE1"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2105</w:t>
            </w:r>
          </w:p>
        </w:tc>
        <w:tc>
          <w:tcPr>
            <w:tcW w:w="4590" w:type="dxa"/>
            <w:shd w:val="clear" w:color="auto" w:fill="auto"/>
            <w:tcMar>
              <w:top w:w="100" w:type="dxa"/>
              <w:left w:w="100" w:type="dxa"/>
              <w:bottom w:w="100" w:type="dxa"/>
              <w:right w:w="100" w:type="dxa"/>
            </w:tcMar>
          </w:tcPr>
          <w:p w14:paraId="69D11B5C"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Agua y hielo para consumo humano</w:t>
            </w:r>
          </w:p>
        </w:tc>
        <w:tc>
          <w:tcPr>
            <w:tcW w:w="1785" w:type="dxa"/>
            <w:shd w:val="clear" w:color="auto" w:fill="auto"/>
            <w:tcMar>
              <w:top w:w="100" w:type="dxa"/>
              <w:left w:w="100" w:type="dxa"/>
              <w:bottom w:w="100" w:type="dxa"/>
              <w:right w:w="100" w:type="dxa"/>
            </w:tcMar>
          </w:tcPr>
          <w:p w14:paraId="16138359" w14:textId="6D9E1E32" w:rsidR="00CB3E05" w:rsidRDefault="00510D7B" w:rsidP="00CB3E05">
            <w:pPr>
              <w:jc w:val="right"/>
              <w:rPr>
                <w:rFonts w:ascii="Arial" w:eastAsia="Arial" w:hAnsi="Arial" w:cs="Arial"/>
                <w:sz w:val="18"/>
                <w:szCs w:val="18"/>
              </w:rPr>
            </w:pPr>
            <w:r w:rsidRPr="00510D7B">
              <w:rPr>
                <w:rFonts w:ascii="Arial" w:eastAsia="Arial" w:hAnsi="Arial" w:cs="Arial"/>
                <w:sz w:val="18"/>
                <w:szCs w:val="18"/>
              </w:rPr>
              <w:t>1,167.70</w:t>
            </w:r>
          </w:p>
        </w:tc>
        <w:tc>
          <w:tcPr>
            <w:tcW w:w="1785" w:type="dxa"/>
          </w:tcPr>
          <w:p w14:paraId="72712A16" w14:textId="5D04B52E" w:rsidR="00CB3E05" w:rsidRDefault="00CB3E05" w:rsidP="00CB3E05">
            <w:pPr>
              <w:jc w:val="right"/>
              <w:rPr>
                <w:rFonts w:ascii="Arial" w:eastAsia="Arial" w:hAnsi="Arial" w:cs="Arial"/>
                <w:sz w:val="18"/>
                <w:szCs w:val="18"/>
              </w:rPr>
            </w:pPr>
            <w:r>
              <w:rPr>
                <w:rFonts w:ascii="Arial" w:eastAsia="Arial" w:hAnsi="Arial" w:cs="Arial"/>
                <w:sz w:val="18"/>
                <w:szCs w:val="18"/>
              </w:rPr>
              <w:t>2,695.00</w:t>
            </w:r>
          </w:p>
        </w:tc>
      </w:tr>
      <w:tr w:rsidR="00607B7D" w14:paraId="237E8CBB" w14:textId="77777777" w:rsidTr="00906F6B">
        <w:trPr>
          <w:trHeight w:val="220"/>
          <w:jc w:val="center"/>
        </w:trPr>
        <w:tc>
          <w:tcPr>
            <w:tcW w:w="1844" w:type="dxa"/>
            <w:shd w:val="clear" w:color="auto" w:fill="auto"/>
            <w:tcMar>
              <w:top w:w="100" w:type="dxa"/>
              <w:left w:w="100" w:type="dxa"/>
              <w:bottom w:w="100" w:type="dxa"/>
              <w:right w:w="100" w:type="dxa"/>
            </w:tcMar>
          </w:tcPr>
          <w:p w14:paraId="577F8869" w14:textId="4DF8550C" w:rsidR="00607B7D" w:rsidRPr="002550D4" w:rsidRDefault="00607B7D" w:rsidP="00607B7D">
            <w:pPr>
              <w:jc w:val="center"/>
              <w:rPr>
                <w:rFonts w:ascii="Arial" w:eastAsia="Arial" w:hAnsi="Arial" w:cs="Arial"/>
                <w:sz w:val="18"/>
                <w:szCs w:val="18"/>
              </w:rPr>
            </w:pPr>
            <w:r>
              <w:rPr>
                <w:rFonts w:ascii="Arial" w:eastAsia="Arial" w:hAnsi="Arial" w:cs="Arial"/>
                <w:b/>
                <w:sz w:val="18"/>
                <w:szCs w:val="18"/>
              </w:rPr>
              <w:lastRenderedPageBreak/>
              <w:t>Cuenta/Sub cuenta</w:t>
            </w:r>
          </w:p>
        </w:tc>
        <w:tc>
          <w:tcPr>
            <w:tcW w:w="4590" w:type="dxa"/>
            <w:shd w:val="clear" w:color="auto" w:fill="auto"/>
            <w:tcMar>
              <w:top w:w="100" w:type="dxa"/>
              <w:left w:w="100" w:type="dxa"/>
              <w:bottom w:w="100" w:type="dxa"/>
              <w:right w:w="100" w:type="dxa"/>
            </w:tcMar>
          </w:tcPr>
          <w:p w14:paraId="52A113DD" w14:textId="4AE394AF" w:rsidR="00607B7D" w:rsidRDefault="00607B7D" w:rsidP="00607B7D">
            <w:pPr>
              <w:widowControl w:val="0"/>
              <w:jc w:val="center"/>
              <w:rPr>
                <w:rFonts w:ascii="Arial" w:eastAsia="Arial" w:hAnsi="Arial" w:cs="Arial"/>
                <w:sz w:val="18"/>
                <w:szCs w:val="18"/>
              </w:rPr>
            </w:pPr>
            <w:r>
              <w:rPr>
                <w:rFonts w:ascii="Arial" w:eastAsia="Arial" w:hAnsi="Arial" w:cs="Arial"/>
                <w:b/>
                <w:sz w:val="18"/>
                <w:szCs w:val="18"/>
              </w:rPr>
              <w:t>Descripción</w:t>
            </w:r>
          </w:p>
        </w:tc>
        <w:tc>
          <w:tcPr>
            <w:tcW w:w="1785" w:type="dxa"/>
            <w:shd w:val="clear" w:color="auto" w:fill="auto"/>
            <w:tcMar>
              <w:top w:w="100" w:type="dxa"/>
              <w:left w:w="100" w:type="dxa"/>
              <w:bottom w:w="100" w:type="dxa"/>
              <w:right w:w="100" w:type="dxa"/>
            </w:tcMar>
          </w:tcPr>
          <w:p w14:paraId="0883D876" w14:textId="17CBE9EC" w:rsidR="00607B7D" w:rsidRPr="00B35DBF" w:rsidRDefault="00607B7D" w:rsidP="00607B7D">
            <w:pPr>
              <w:jc w:val="center"/>
              <w:rPr>
                <w:rFonts w:ascii="Arial" w:eastAsia="Arial" w:hAnsi="Arial" w:cs="Arial"/>
                <w:sz w:val="18"/>
                <w:szCs w:val="18"/>
              </w:rPr>
            </w:pPr>
            <w:r>
              <w:rPr>
                <w:rFonts w:ascii="Arial" w:eastAsia="Arial" w:hAnsi="Arial" w:cs="Arial"/>
                <w:b/>
                <w:sz w:val="18"/>
                <w:szCs w:val="18"/>
              </w:rPr>
              <w:t>2020</w:t>
            </w:r>
          </w:p>
        </w:tc>
        <w:tc>
          <w:tcPr>
            <w:tcW w:w="1785" w:type="dxa"/>
          </w:tcPr>
          <w:p w14:paraId="4513CBCF" w14:textId="04D9CF3D" w:rsidR="00607B7D" w:rsidRDefault="00607B7D" w:rsidP="00607B7D">
            <w:pPr>
              <w:jc w:val="center"/>
              <w:rPr>
                <w:rFonts w:ascii="Arial" w:eastAsia="Arial" w:hAnsi="Arial" w:cs="Arial"/>
                <w:sz w:val="18"/>
                <w:szCs w:val="18"/>
              </w:rPr>
            </w:pPr>
            <w:r>
              <w:rPr>
                <w:rFonts w:ascii="Arial" w:eastAsia="Arial" w:hAnsi="Arial" w:cs="Arial"/>
                <w:b/>
                <w:sz w:val="18"/>
                <w:szCs w:val="18"/>
              </w:rPr>
              <w:t>2019</w:t>
            </w:r>
          </w:p>
        </w:tc>
      </w:tr>
      <w:tr w:rsidR="00CB3E05" w14:paraId="3CE387B3" w14:textId="7A6887E6" w:rsidTr="00906F6B">
        <w:trPr>
          <w:trHeight w:val="220"/>
          <w:jc w:val="center"/>
        </w:trPr>
        <w:tc>
          <w:tcPr>
            <w:tcW w:w="1844" w:type="dxa"/>
            <w:shd w:val="clear" w:color="auto" w:fill="auto"/>
            <w:tcMar>
              <w:top w:w="100" w:type="dxa"/>
              <w:left w:w="100" w:type="dxa"/>
              <w:bottom w:w="100" w:type="dxa"/>
              <w:right w:w="100" w:type="dxa"/>
            </w:tcMar>
          </w:tcPr>
          <w:p w14:paraId="4C28098D"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37033D24"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shd w:val="clear" w:color="auto" w:fill="auto"/>
            <w:tcMar>
              <w:top w:w="100" w:type="dxa"/>
              <w:left w:w="100" w:type="dxa"/>
              <w:bottom w:w="100" w:type="dxa"/>
              <w:right w:w="100" w:type="dxa"/>
            </w:tcMar>
          </w:tcPr>
          <w:p w14:paraId="124D5C88" w14:textId="2C83E6D5" w:rsidR="00CB3E05" w:rsidRDefault="00510D7B" w:rsidP="00CB3E05">
            <w:pPr>
              <w:jc w:val="right"/>
              <w:rPr>
                <w:rFonts w:ascii="Arial" w:eastAsia="Arial" w:hAnsi="Arial" w:cs="Arial"/>
                <w:sz w:val="18"/>
                <w:szCs w:val="18"/>
              </w:rPr>
            </w:pPr>
            <w:r w:rsidRPr="00510D7B">
              <w:rPr>
                <w:rFonts w:ascii="Arial" w:eastAsia="Arial" w:hAnsi="Arial" w:cs="Arial"/>
                <w:sz w:val="18"/>
                <w:szCs w:val="18"/>
              </w:rPr>
              <w:t>2,339.42</w:t>
            </w:r>
          </w:p>
        </w:tc>
        <w:tc>
          <w:tcPr>
            <w:tcW w:w="1785" w:type="dxa"/>
          </w:tcPr>
          <w:p w14:paraId="173270C7" w14:textId="18A79608" w:rsidR="00CB3E05" w:rsidRDefault="00CB3E05" w:rsidP="00CB3E05">
            <w:pPr>
              <w:jc w:val="right"/>
              <w:rPr>
                <w:rFonts w:ascii="Arial" w:eastAsia="Arial" w:hAnsi="Arial" w:cs="Arial"/>
                <w:sz w:val="18"/>
                <w:szCs w:val="18"/>
              </w:rPr>
            </w:pPr>
            <w:r>
              <w:rPr>
                <w:rFonts w:ascii="Arial" w:eastAsia="Arial" w:hAnsi="Arial" w:cs="Arial"/>
                <w:sz w:val="18"/>
                <w:szCs w:val="18"/>
              </w:rPr>
              <w:t>11,539.29</w:t>
            </w:r>
          </w:p>
        </w:tc>
      </w:tr>
      <w:tr w:rsidR="00CB3E05" w14:paraId="775803C8" w14:textId="051D3D44" w:rsidTr="00906F6B">
        <w:trPr>
          <w:trHeight w:val="220"/>
          <w:jc w:val="center"/>
        </w:trPr>
        <w:tc>
          <w:tcPr>
            <w:tcW w:w="1844" w:type="dxa"/>
            <w:shd w:val="clear" w:color="auto" w:fill="auto"/>
            <w:tcMar>
              <w:top w:w="100" w:type="dxa"/>
              <w:left w:w="100" w:type="dxa"/>
              <w:bottom w:w="100" w:type="dxa"/>
              <w:right w:w="100" w:type="dxa"/>
            </w:tcMar>
          </w:tcPr>
          <w:p w14:paraId="7FD9C400"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2301</w:t>
            </w:r>
          </w:p>
        </w:tc>
        <w:tc>
          <w:tcPr>
            <w:tcW w:w="4590" w:type="dxa"/>
            <w:shd w:val="clear" w:color="auto" w:fill="auto"/>
            <w:tcMar>
              <w:top w:w="100" w:type="dxa"/>
              <w:left w:w="100" w:type="dxa"/>
              <w:bottom w:w="100" w:type="dxa"/>
              <w:right w:w="100" w:type="dxa"/>
            </w:tcMar>
          </w:tcPr>
          <w:p w14:paraId="60413C5E"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Utensilios para el servicio de alimentación</w:t>
            </w:r>
          </w:p>
        </w:tc>
        <w:tc>
          <w:tcPr>
            <w:tcW w:w="1785" w:type="dxa"/>
            <w:shd w:val="clear" w:color="auto" w:fill="auto"/>
            <w:tcMar>
              <w:top w:w="100" w:type="dxa"/>
              <w:left w:w="100" w:type="dxa"/>
              <w:bottom w:w="100" w:type="dxa"/>
              <w:right w:w="100" w:type="dxa"/>
            </w:tcMar>
          </w:tcPr>
          <w:p w14:paraId="41B5D277" w14:textId="21972DC2" w:rsidR="00CB3E05" w:rsidRDefault="00DD4C5A" w:rsidP="00CB3E05">
            <w:pPr>
              <w:jc w:val="right"/>
              <w:rPr>
                <w:rFonts w:ascii="Arial" w:eastAsia="Arial" w:hAnsi="Arial" w:cs="Arial"/>
                <w:sz w:val="18"/>
                <w:szCs w:val="18"/>
              </w:rPr>
            </w:pPr>
            <w:r>
              <w:rPr>
                <w:rFonts w:ascii="Arial" w:eastAsia="Arial" w:hAnsi="Arial" w:cs="Arial"/>
                <w:sz w:val="18"/>
                <w:szCs w:val="18"/>
              </w:rPr>
              <w:t>0</w:t>
            </w:r>
            <w:r w:rsidR="00CB3E05">
              <w:rPr>
                <w:rFonts w:ascii="Arial" w:eastAsia="Arial" w:hAnsi="Arial" w:cs="Arial"/>
                <w:sz w:val="18"/>
                <w:szCs w:val="18"/>
              </w:rPr>
              <w:t>.00</w:t>
            </w:r>
          </w:p>
        </w:tc>
        <w:tc>
          <w:tcPr>
            <w:tcW w:w="1785" w:type="dxa"/>
          </w:tcPr>
          <w:p w14:paraId="4DC40B4E" w14:textId="70336F18" w:rsidR="00CB3E05" w:rsidRDefault="00CB3E05" w:rsidP="00CB3E05">
            <w:pPr>
              <w:jc w:val="right"/>
              <w:rPr>
                <w:rFonts w:ascii="Arial" w:eastAsia="Arial" w:hAnsi="Arial" w:cs="Arial"/>
                <w:sz w:val="18"/>
                <w:szCs w:val="18"/>
              </w:rPr>
            </w:pPr>
            <w:r>
              <w:rPr>
                <w:rFonts w:ascii="Arial" w:eastAsia="Arial" w:hAnsi="Arial" w:cs="Arial"/>
                <w:sz w:val="18"/>
                <w:szCs w:val="18"/>
              </w:rPr>
              <w:t>1,077.00</w:t>
            </w:r>
          </w:p>
        </w:tc>
      </w:tr>
      <w:tr w:rsidR="00CB3E05" w14:paraId="71BB9C0C" w14:textId="74F2929D" w:rsidTr="00906F6B">
        <w:trPr>
          <w:trHeight w:val="220"/>
          <w:jc w:val="center"/>
        </w:trPr>
        <w:tc>
          <w:tcPr>
            <w:tcW w:w="1844" w:type="dxa"/>
            <w:shd w:val="clear" w:color="auto" w:fill="auto"/>
            <w:tcMar>
              <w:top w:w="100" w:type="dxa"/>
              <w:left w:w="100" w:type="dxa"/>
              <w:bottom w:w="100" w:type="dxa"/>
              <w:right w:w="100" w:type="dxa"/>
            </w:tcMar>
          </w:tcPr>
          <w:p w14:paraId="069606B9"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4</w:t>
            </w:r>
            <w:r w:rsidRPr="002550D4">
              <w:rPr>
                <w:rFonts w:ascii="Arial" w:eastAsia="Arial" w:hAnsi="Arial" w:cs="Arial"/>
                <w:sz w:val="18"/>
                <w:szCs w:val="18"/>
              </w:rPr>
              <w:t>-1-2</w:t>
            </w:r>
            <w:r>
              <w:rPr>
                <w:rFonts w:ascii="Arial" w:eastAsia="Arial" w:hAnsi="Arial" w:cs="Arial"/>
                <w:sz w:val="18"/>
                <w:szCs w:val="18"/>
              </w:rPr>
              <w:t>4601</w:t>
            </w:r>
          </w:p>
        </w:tc>
        <w:tc>
          <w:tcPr>
            <w:tcW w:w="4590" w:type="dxa"/>
            <w:shd w:val="clear" w:color="auto" w:fill="auto"/>
            <w:tcMar>
              <w:top w:w="100" w:type="dxa"/>
              <w:left w:w="100" w:type="dxa"/>
              <w:bottom w:w="100" w:type="dxa"/>
              <w:right w:w="100" w:type="dxa"/>
            </w:tcMar>
          </w:tcPr>
          <w:p w14:paraId="448C8C72"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Material eléctrico</w:t>
            </w:r>
          </w:p>
        </w:tc>
        <w:tc>
          <w:tcPr>
            <w:tcW w:w="1785" w:type="dxa"/>
            <w:shd w:val="clear" w:color="auto" w:fill="auto"/>
            <w:tcMar>
              <w:top w:w="100" w:type="dxa"/>
              <w:left w:w="100" w:type="dxa"/>
              <w:bottom w:w="100" w:type="dxa"/>
              <w:right w:w="100" w:type="dxa"/>
            </w:tcMar>
          </w:tcPr>
          <w:p w14:paraId="5EF4D5D1" w14:textId="0B7C225B" w:rsidR="00CB3E05" w:rsidRDefault="00DD4C5A" w:rsidP="00CB3E05">
            <w:pPr>
              <w:jc w:val="right"/>
              <w:rPr>
                <w:rFonts w:ascii="Arial" w:eastAsia="Arial" w:hAnsi="Arial" w:cs="Arial"/>
                <w:sz w:val="18"/>
                <w:szCs w:val="18"/>
              </w:rPr>
            </w:pPr>
            <w:r>
              <w:rPr>
                <w:rFonts w:ascii="Arial" w:eastAsia="Arial" w:hAnsi="Arial" w:cs="Arial"/>
                <w:sz w:val="18"/>
                <w:szCs w:val="18"/>
              </w:rPr>
              <w:t>0.00</w:t>
            </w:r>
          </w:p>
        </w:tc>
        <w:tc>
          <w:tcPr>
            <w:tcW w:w="1785" w:type="dxa"/>
          </w:tcPr>
          <w:p w14:paraId="18EF84BA" w14:textId="0039E2C9" w:rsidR="00CB3E05" w:rsidRDefault="00CB3E05" w:rsidP="00CB3E05">
            <w:pPr>
              <w:jc w:val="right"/>
              <w:rPr>
                <w:rFonts w:ascii="Arial" w:eastAsia="Arial" w:hAnsi="Arial" w:cs="Arial"/>
                <w:sz w:val="18"/>
                <w:szCs w:val="18"/>
              </w:rPr>
            </w:pPr>
            <w:r>
              <w:rPr>
                <w:rFonts w:ascii="Arial" w:eastAsia="Arial" w:hAnsi="Arial" w:cs="Arial"/>
                <w:sz w:val="18"/>
                <w:szCs w:val="18"/>
              </w:rPr>
              <w:t>1,317.30</w:t>
            </w:r>
          </w:p>
        </w:tc>
      </w:tr>
      <w:tr w:rsidR="00CB3E05" w14:paraId="6F4D89C4" w14:textId="37C3986E" w:rsidTr="00906F6B">
        <w:trPr>
          <w:trHeight w:val="220"/>
          <w:jc w:val="center"/>
        </w:trPr>
        <w:tc>
          <w:tcPr>
            <w:tcW w:w="1844" w:type="dxa"/>
            <w:shd w:val="clear" w:color="auto" w:fill="auto"/>
            <w:tcMar>
              <w:top w:w="100" w:type="dxa"/>
              <w:left w:w="100" w:type="dxa"/>
              <w:bottom w:w="100" w:type="dxa"/>
              <w:right w:w="100" w:type="dxa"/>
            </w:tcMar>
          </w:tcPr>
          <w:p w14:paraId="455E727E"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6</w:t>
            </w:r>
            <w:r w:rsidRPr="002550D4">
              <w:rPr>
                <w:rFonts w:ascii="Arial" w:eastAsia="Arial" w:hAnsi="Arial" w:cs="Arial"/>
                <w:sz w:val="18"/>
                <w:szCs w:val="18"/>
              </w:rPr>
              <w:t>-1-2</w:t>
            </w:r>
            <w:r>
              <w:rPr>
                <w:rFonts w:ascii="Arial" w:eastAsia="Arial" w:hAnsi="Arial" w:cs="Arial"/>
                <w:sz w:val="18"/>
                <w:szCs w:val="18"/>
              </w:rPr>
              <w:t>6101</w:t>
            </w:r>
          </w:p>
        </w:tc>
        <w:tc>
          <w:tcPr>
            <w:tcW w:w="4590" w:type="dxa"/>
            <w:shd w:val="clear" w:color="auto" w:fill="auto"/>
            <w:tcMar>
              <w:top w:w="100" w:type="dxa"/>
              <w:left w:w="100" w:type="dxa"/>
              <w:bottom w:w="100" w:type="dxa"/>
              <w:right w:w="100" w:type="dxa"/>
            </w:tcMar>
          </w:tcPr>
          <w:p w14:paraId="535B289C"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Combustibles</w:t>
            </w:r>
          </w:p>
        </w:tc>
        <w:tc>
          <w:tcPr>
            <w:tcW w:w="1785" w:type="dxa"/>
            <w:shd w:val="clear" w:color="auto" w:fill="auto"/>
            <w:tcMar>
              <w:top w:w="100" w:type="dxa"/>
              <w:left w:w="100" w:type="dxa"/>
              <w:bottom w:w="100" w:type="dxa"/>
              <w:right w:w="100" w:type="dxa"/>
            </w:tcMar>
          </w:tcPr>
          <w:p w14:paraId="6B31C488" w14:textId="43578758" w:rsidR="00CB3E05" w:rsidRDefault="00510D7B" w:rsidP="00CB3E05">
            <w:pPr>
              <w:jc w:val="right"/>
              <w:rPr>
                <w:rFonts w:ascii="Arial" w:eastAsia="Arial" w:hAnsi="Arial" w:cs="Arial"/>
                <w:sz w:val="18"/>
                <w:szCs w:val="18"/>
              </w:rPr>
            </w:pPr>
            <w:r w:rsidRPr="00510D7B">
              <w:rPr>
                <w:rFonts w:ascii="Arial" w:eastAsia="Arial" w:hAnsi="Arial" w:cs="Arial"/>
                <w:sz w:val="18"/>
                <w:szCs w:val="18"/>
              </w:rPr>
              <w:t>138,000.00</w:t>
            </w:r>
          </w:p>
        </w:tc>
        <w:tc>
          <w:tcPr>
            <w:tcW w:w="1785" w:type="dxa"/>
          </w:tcPr>
          <w:p w14:paraId="65BB8B07" w14:textId="5A046E61" w:rsidR="00CB3E05" w:rsidRDefault="00CB3E05" w:rsidP="00CB3E05">
            <w:pPr>
              <w:jc w:val="right"/>
              <w:rPr>
                <w:rFonts w:ascii="Arial" w:eastAsia="Arial" w:hAnsi="Arial" w:cs="Arial"/>
                <w:sz w:val="18"/>
                <w:szCs w:val="18"/>
              </w:rPr>
            </w:pPr>
            <w:r>
              <w:rPr>
                <w:rFonts w:ascii="Arial" w:eastAsia="Arial" w:hAnsi="Arial" w:cs="Arial"/>
                <w:sz w:val="18"/>
                <w:szCs w:val="18"/>
              </w:rPr>
              <w:t>254,370.44</w:t>
            </w:r>
          </w:p>
        </w:tc>
      </w:tr>
      <w:tr w:rsidR="00CB3E05" w14:paraId="31AB04DA" w14:textId="66D167ED" w:rsidTr="00906F6B">
        <w:trPr>
          <w:trHeight w:val="220"/>
          <w:jc w:val="center"/>
        </w:trPr>
        <w:tc>
          <w:tcPr>
            <w:tcW w:w="1844" w:type="dxa"/>
            <w:shd w:val="clear" w:color="auto" w:fill="auto"/>
            <w:tcMar>
              <w:top w:w="100" w:type="dxa"/>
              <w:left w:w="100" w:type="dxa"/>
              <w:bottom w:w="100" w:type="dxa"/>
              <w:right w:w="100" w:type="dxa"/>
            </w:tcMar>
          </w:tcPr>
          <w:p w14:paraId="0CAB27DB"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9</w:t>
            </w:r>
            <w:r w:rsidRPr="002550D4">
              <w:rPr>
                <w:rFonts w:ascii="Arial" w:eastAsia="Arial" w:hAnsi="Arial" w:cs="Arial"/>
                <w:sz w:val="18"/>
                <w:szCs w:val="18"/>
              </w:rPr>
              <w:t>-1-2</w:t>
            </w:r>
            <w:r>
              <w:rPr>
                <w:rFonts w:ascii="Arial" w:eastAsia="Arial" w:hAnsi="Arial" w:cs="Arial"/>
                <w:sz w:val="18"/>
                <w:szCs w:val="18"/>
              </w:rPr>
              <w:t>9101</w:t>
            </w:r>
          </w:p>
        </w:tc>
        <w:tc>
          <w:tcPr>
            <w:tcW w:w="4590" w:type="dxa"/>
            <w:shd w:val="clear" w:color="auto" w:fill="auto"/>
            <w:tcMar>
              <w:top w:w="100" w:type="dxa"/>
              <w:left w:w="100" w:type="dxa"/>
              <w:bottom w:w="100" w:type="dxa"/>
              <w:right w:w="100" w:type="dxa"/>
            </w:tcMar>
          </w:tcPr>
          <w:p w14:paraId="1D24B595"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Herramientas menores</w:t>
            </w:r>
          </w:p>
        </w:tc>
        <w:tc>
          <w:tcPr>
            <w:tcW w:w="1785" w:type="dxa"/>
            <w:shd w:val="clear" w:color="auto" w:fill="auto"/>
            <w:tcMar>
              <w:top w:w="100" w:type="dxa"/>
              <w:left w:w="100" w:type="dxa"/>
              <w:bottom w:w="100" w:type="dxa"/>
              <w:right w:w="100" w:type="dxa"/>
            </w:tcMar>
          </w:tcPr>
          <w:p w14:paraId="2456D160" w14:textId="31E3D105" w:rsidR="00CB3E05" w:rsidRDefault="00DD4C5A" w:rsidP="00CB3E05">
            <w:pPr>
              <w:jc w:val="right"/>
              <w:rPr>
                <w:rFonts w:ascii="Arial" w:eastAsia="Arial" w:hAnsi="Arial" w:cs="Arial"/>
                <w:sz w:val="18"/>
                <w:szCs w:val="18"/>
              </w:rPr>
            </w:pPr>
            <w:r>
              <w:rPr>
                <w:rFonts w:ascii="Arial" w:eastAsia="Arial" w:hAnsi="Arial" w:cs="Arial"/>
                <w:sz w:val="18"/>
                <w:szCs w:val="18"/>
              </w:rPr>
              <w:t>0.00</w:t>
            </w:r>
          </w:p>
        </w:tc>
        <w:tc>
          <w:tcPr>
            <w:tcW w:w="1785" w:type="dxa"/>
          </w:tcPr>
          <w:p w14:paraId="0A8CEDE1" w14:textId="770B76BF" w:rsidR="00CB3E05" w:rsidRDefault="00CB3E05" w:rsidP="00CB3E05">
            <w:pPr>
              <w:jc w:val="right"/>
              <w:rPr>
                <w:rFonts w:ascii="Arial" w:eastAsia="Arial" w:hAnsi="Arial" w:cs="Arial"/>
                <w:sz w:val="18"/>
                <w:szCs w:val="18"/>
              </w:rPr>
            </w:pPr>
            <w:r>
              <w:rPr>
                <w:rFonts w:ascii="Arial" w:eastAsia="Arial" w:hAnsi="Arial" w:cs="Arial"/>
                <w:sz w:val="18"/>
                <w:szCs w:val="18"/>
              </w:rPr>
              <w:t>466.70</w:t>
            </w:r>
          </w:p>
        </w:tc>
      </w:tr>
      <w:tr w:rsidR="00CB3E05" w14:paraId="081C148F" w14:textId="5B8E911A" w:rsidTr="00906F6B">
        <w:trPr>
          <w:trHeight w:val="220"/>
          <w:jc w:val="center"/>
        </w:trPr>
        <w:tc>
          <w:tcPr>
            <w:tcW w:w="1844" w:type="dxa"/>
            <w:shd w:val="clear" w:color="auto" w:fill="auto"/>
            <w:tcMar>
              <w:top w:w="100" w:type="dxa"/>
              <w:left w:w="100" w:type="dxa"/>
              <w:bottom w:w="100" w:type="dxa"/>
              <w:right w:w="100" w:type="dxa"/>
            </w:tcMar>
          </w:tcPr>
          <w:p w14:paraId="08E5E2C9"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9</w:t>
            </w:r>
            <w:r w:rsidRPr="002550D4">
              <w:rPr>
                <w:rFonts w:ascii="Arial" w:eastAsia="Arial" w:hAnsi="Arial" w:cs="Arial"/>
                <w:sz w:val="18"/>
                <w:szCs w:val="18"/>
              </w:rPr>
              <w:t>-1-2</w:t>
            </w:r>
            <w:r>
              <w:rPr>
                <w:rFonts w:ascii="Arial" w:eastAsia="Arial" w:hAnsi="Arial" w:cs="Arial"/>
                <w:sz w:val="18"/>
                <w:szCs w:val="18"/>
              </w:rPr>
              <w:t>9201</w:t>
            </w:r>
          </w:p>
        </w:tc>
        <w:tc>
          <w:tcPr>
            <w:tcW w:w="4590" w:type="dxa"/>
            <w:shd w:val="clear" w:color="auto" w:fill="auto"/>
            <w:tcMar>
              <w:top w:w="100" w:type="dxa"/>
              <w:left w:w="100" w:type="dxa"/>
              <w:bottom w:w="100" w:type="dxa"/>
              <w:right w:w="100" w:type="dxa"/>
            </w:tcMar>
          </w:tcPr>
          <w:p w14:paraId="7639E659"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Refacciones y accesorios menores de edificios</w:t>
            </w:r>
          </w:p>
        </w:tc>
        <w:tc>
          <w:tcPr>
            <w:tcW w:w="1785" w:type="dxa"/>
            <w:shd w:val="clear" w:color="auto" w:fill="auto"/>
            <w:tcMar>
              <w:top w:w="100" w:type="dxa"/>
              <w:left w:w="100" w:type="dxa"/>
              <w:bottom w:w="100" w:type="dxa"/>
              <w:right w:w="100" w:type="dxa"/>
            </w:tcMar>
          </w:tcPr>
          <w:p w14:paraId="2646E06A" w14:textId="5B33D514" w:rsidR="00CB3E05" w:rsidRDefault="00510D7B" w:rsidP="00CB3E05">
            <w:pPr>
              <w:jc w:val="right"/>
              <w:rPr>
                <w:rFonts w:ascii="Arial" w:eastAsia="Arial" w:hAnsi="Arial" w:cs="Arial"/>
                <w:sz w:val="18"/>
                <w:szCs w:val="18"/>
              </w:rPr>
            </w:pPr>
            <w:r w:rsidRPr="00510D7B">
              <w:rPr>
                <w:rFonts w:ascii="Arial" w:eastAsia="Arial" w:hAnsi="Arial" w:cs="Arial"/>
                <w:sz w:val="18"/>
                <w:szCs w:val="18"/>
              </w:rPr>
              <w:t>1,128.00</w:t>
            </w:r>
          </w:p>
        </w:tc>
        <w:tc>
          <w:tcPr>
            <w:tcW w:w="1785" w:type="dxa"/>
          </w:tcPr>
          <w:p w14:paraId="07616D69" w14:textId="0DD772BA" w:rsidR="00CB3E05" w:rsidRDefault="00CB3E05" w:rsidP="00CB3E05">
            <w:pPr>
              <w:jc w:val="right"/>
              <w:rPr>
                <w:rFonts w:ascii="Arial" w:eastAsia="Arial" w:hAnsi="Arial" w:cs="Arial"/>
                <w:sz w:val="18"/>
                <w:szCs w:val="18"/>
              </w:rPr>
            </w:pPr>
            <w:r>
              <w:rPr>
                <w:rFonts w:ascii="Arial" w:eastAsia="Arial" w:hAnsi="Arial" w:cs="Arial"/>
                <w:sz w:val="18"/>
                <w:szCs w:val="18"/>
              </w:rPr>
              <w:t>1,431.00</w:t>
            </w:r>
          </w:p>
        </w:tc>
      </w:tr>
      <w:tr w:rsidR="00CB3E05" w14:paraId="6CF7C3FB" w14:textId="3FAF1C40" w:rsidTr="00906F6B">
        <w:trPr>
          <w:trHeight w:val="220"/>
          <w:jc w:val="center"/>
        </w:trPr>
        <w:tc>
          <w:tcPr>
            <w:tcW w:w="1844" w:type="dxa"/>
            <w:shd w:val="clear" w:color="auto" w:fill="auto"/>
            <w:tcMar>
              <w:top w:w="100" w:type="dxa"/>
              <w:left w:w="100" w:type="dxa"/>
              <w:bottom w:w="100" w:type="dxa"/>
              <w:right w:w="100" w:type="dxa"/>
            </w:tcMar>
          </w:tcPr>
          <w:p w14:paraId="384D6174" w14:textId="77777777" w:rsidR="00CB3E05" w:rsidRDefault="00CB3E05" w:rsidP="00CB3E05">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0BA07F21" w14:textId="77777777" w:rsidR="00CB3E05" w:rsidRPr="00763EBE" w:rsidRDefault="00CB3E05" w:rsidP="00CB3E05">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shd w:val="clear" w:color="auto" w:fill="auto"/>
            <w:tcMar>
              <w:top w:w="100" w:type="dxa"/>
              <w:left w:w="100" w:type="dxa"/>
              <w:bottom w:w="100" w:type="dxa"/>
              <w:right w:w="100" w:type="dxa"/>
            </w:tcMar>
          </w:tcPr>
          <w:p w14:paraId="2739BC41" w14:textId="6BF77DD5" w:rsidR="00CB3E05" w:rsidRDefault="00CB3E05" w:rsidP="00CB3E05">
            <w:pPr>
              <w:jc w:val="right"/>
              <w:rPr>
                <w:rFonts w:ascii="Arial" w:eastAsia="Arial" w:hAnsi="Arial" w:cs="Arial"/>
                <w:sz w:val="18"/>
                <w:szCs w:val="18"/>
              </w:rPr>
            </w:pPr>
            <w:r>
              <w:rPr>
                <w:rFonts w:ascii="Arial" w:eastAsia="Arial" w:hAnsi="Arial" w:cs="Arial"/>
                <w:b/>
                <w:sz w:val="18"/>
                <w:szCs w:val="18"/>
              </w:rPr>
              <w:t xml:space="preserve">$ </w:t>
            </w:r>
            <w:r w:rsidR="00510D7B" w:rsidRPr="00510D7B">
              <w:rPr>
                <w:rFonts w:ascii="Arial" w:eastAsia="Arial" w:hAnsi="Arial" w:cs="Arial"/>
                <w:b/>
                <w:sz w:val="18"/>
                <w:szCs w:val="18"/>
              </w:rPr>
              <w:t>170,264.97</w:t>
            </w:r>
          </w:p>
        </w:tc>
        <w:tc>
          <w:tcPr>
            <w:tcW w:w="1785" w:type="dxa"/>
          </w:tcPr>
          <w:p w14:paraId="3BDBAB8D" w14:textId="7C8B6906" w:rsidR="00CB3E05" w:rsidRPr="00906F6B" w:rsidRDefault="00CB3E05" w:rsidP="00CB3E05">
            <w:pPr>
              <w:jc w:val="right"/>
              <w:rPr>
                <w:rFonts w:ascii="Arial" w:eastAsia="Arial" w:hAnsi="Arial" w:cs="Arial"/>
                <w:b/>
                <w:sz w:val="18"/>
                <w:szCs w:val="18"/>
              </w:rPr>
            </w:pPr>
            <w:r>
              <w:rPr>
                <w:rFonts w:ascii="Arial" w:eastAsia="Arial" w:hAnsi="Arial" w:cs="Arial"/>
                <w:b/>
                <w:sz w:val="18"/>
                <w:szCs w:val="18"/>
              </w:rPr>
              <w:t>$ 333,555.30</w:t>
            </w:r>
          </w:p>
        </w:tc>
      </w:tr>
    </w:tbl>
    <w:p w14:paraId="78266120" w14:textId="77777777" w:rsidR="000A55D8" w:rsidRDefault="000A55D8">
      <w:pPr>
        <w:jc w:val="center"/>
        <w:rPr>
          <w:rFonts w:ascii="Arial" w:eastAsia="Arial" w:hAnsi="Arial" w:cs="Arial"/>
          <w:sz w:val="22"/>
          <w:szCs w:val="22"/>
        </w:rPr>
      </w:pPr>
    </w:p>
    <w:p w14:paraId="4830298D" w14:textId="2BF25627" w:rsidR="00C90C47" w:rsidRPr="00E91224" w:rsidRDefault="00906F6B" w:rsidP="00572D5B">
      <w:pPr>
        <w:numPr>
          <w:ilvl w:val="0"/>
          <w:numId w:val="6"/>
        </w:numPr>
        <w:jc w:val="both"/>
        <w:rPr>
          <w:rFonts w:ascii="Arial" w:eastAsia="Arial" w:hAnsi="Arial" w:cs="Arial"/>
        </w:rPr>
      </w:pPr>
      <w:bookmarkStart w:id="0" w:name="_30j0zll" w:colFirst="0" w:colLast="0"/>
      <w:bookmarkEnd w:id="0"/>
      <w:r w:rsidRPr="00E91224">
        <w:rPr>
          <w:rFonts w:ascii="Arial" w:eastAsia="Arial" w:hAnsi="Arial" w:cs="Arial"/>
          <w:b/>
          <w:sz w:val="21"/>
          <w:szCs w:val="21"/>
        </w:rPr>
        <w:t>Servicios Generales</w:t>
      </w:r>
      <w:r w:rsidR="0080573E" w:rsidRPr="00E91224">
        <w:rPr>
          <w:rFonts w:ascii="Arial" w:eastAsia="Arial" w:hAnsi="Arial" w:cs="Arial"/>
          <w:b/>
          <w:sz w:val="21"/>
          <w:szCs w:val="21"/>
        </w:rPr>
        <w:t xml:space="preserve">. - </w:t>
      </w:r>
      <w:r w:rsidR="0080573E" w:rsidRPr="00E91224">
        <w:rPr>
          <w:rFonts w:ascii="Arial" w:eastAsia="Arial" w:hAnsi="Arial" w:cs="Arial"/>
          <w:sz w:val="21"/>
          <w:szCs w:val="21"/>
        </w:rPr>
        <w:t xml:space="preserve"> Erogaciones destinadas a cubrir el costo por concepto de todo tipo de servicios indispensables para el funcionamiento de la institución, así como el desempeño de las actividades tales como servicio de </w:t>
      </w:r>
      <w:r w:rsidR="00114534">
        <w:rPr>
          <w:rFonts w:ascii="Arial" w:eastAsia="Arial" w:hAnsi="Arial" w:cs="Arial"/>
          <w:sz w:val="21"/>
          <w:szCs w:val="21"/>
        </w:rPr>
        <w:t>telefonía</w:t>
      </w:r>
      <w:r w:rsidR="0080573E" w:rsidRPr="00E91224">
        <w:rPr>
          <w:rFonts w:ascii="Arial" w:eastAsia="Arial" w:hAnsi="Arial" w:cs="Arial"/>
          <w:sz w:val="21"/>
          <w:szCs w:val="21"/>
        </w:rPr>
        <w:t xml:space="preserve">, </w:t>
      </w:r>
      <w:r w:rsidR="00114534">
        <w:rPr>
          <w:rFonts w:ascii="Arial" w:eastAsia="Arial" w:hAnsi="Arial" w:cs="Arial"/>
          <w:sz w:val="21"/>
          <w:szCs w:val="21"/>
        </w:rPr>
        <w:t xml:space="preserve">de acceso a internet, </w:t>
      </w:r>
      <w:r w:rsidR="0080573E" w:rsidRPr="00E91224">
        <w:rPr>
          <w:rFonts w:ascii="Arial" w:eastAsia="Arial" w:hAnsi="Arial" w:cs="Arial"/>
          <w:sz w:val="21"/>
          <w:szCs w:val="21"/>
        </w:rPr>
        <w:t xml:space="preserve">de fotocopiado, y demás conceptos que integran este capítulo aplicable a esta Entidad. Tal como se relaciona a continuación: </w:t>
      </w:r>
    </w:p>
    <w:p w14:paraId="7AB6E381" w14:textId="77777777" w:rsidR="000A55D8" w:rsidRDefault="000A55D8">
      <w:pPr>
        <w:widowControl w:val="0"/>
        <w:ind w:firstLine="720"/>
        <w:rPr>
          <w:rFonts w:ascii="Arial" w:eastAsia="Arial" w:hAnsi="Arial" w:cs="Arial"/>
          <w:sz w:val="22"/>
          <w:szCs w:val="22"/>
        </w:rPr>
      </w:pPr>
    </w:p>
    <w:tbl>
      <w:tblPr>
        <w:tblStyle w:val="ac"/>
        <w:tblW w:w="1014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4592"/>
        <w:gridCol w:w="1785"/>
        <w:gridCol w:w="1785"/>
      </w:tblGrid>
      <w:tr w:rsidR="00906F6B" w14:paraId="1EAE5EE3" w14:textId="68B28F21" w:rsidTr="00607B7D">
        <w:trPr>
          <w:trHeight w:val="255"/>
          <w:jc w:val="center"/>
        </w:trPr>
        <w:tc>
          <w:tcPr>
            <w:tcW w:w="1984" w:type="dxa"/>
            <w:shd w:val="clear" w:color="auto" w:fill="auto"/>
            <w:tcMar>
              <w:top w:w="100" w:type="dxa"/>
              <w:left w:w="100" w:type="dxa"/>
              <w:bottom w:w="100" w:type="dxa"/>
              <w:right w:w="100" w:type="dxa"/>
            </w:tcMar>
          </w:tcPr>
          <w:p w14:paraId="5542D189" w14:textId="77777777" w:rsidR="00906F6B" w:rsidRDefault="00906F6B">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2" w:type="dxa"/>
            <w:shd w:val="clear" w:color="auto" w:fill="auto"/>
            <w:tcMar>
              <w:top w:w="100" w:type="dxa"/>
              <w:left w:w="100" w:type="dxa"/>
              <w:bottom w:w="100" w:type="dxa"/>
              <w:right w:w="100" w:type="dxa"/>
            </w:tcMar>
          </w:tcPr>
          <w:p w14:paraId="7F6D5067" w14:textId="77777777" w:rsidR="00906F6B" w:rsidRDefault="00906F6B">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shd w:val="clear" w:color="auto" w:fill="auto"/>
            <w:tcMar>
              <w:top w:w="100" w:type="dxa"/>
              <w:left w:w="100" w:type="dxa"/>
              <w:bottom w:w="100" w:type="dxa"/>
              <w:right w:w="100" w:type="dxa"/>
            </w:tcMar>
          </w:tcPr>
          <w:p w14:paraId="1FB2853E" w14:textId="04F2B82C" w:rsidR="00906F6B" w:rsidRDefault="00906F6B">
            <w:pPr>
              <w:widowControl w:val="0"/>
              <w:jc w:val="center"/>
              <w:rPr>
                <w:rFonts w:ascii="Arial" w:eastAsia="Arial" w:hAnsi="Arial" w:cs="Arial"/>
                <w:b/>
                <w:sz w:val="18"/>
                <w:szCs w:val="18"/>
              </w:rPr>
            </w:pPr>
            <w:r>
              <w:rPr>
                <w:rFonts w:ascii="Arial" w:eastAsia="Arial" w:hAnsi="Arial" w:cs="Arial"/>
                <w:b/>
                <w:sz w:val="18"/>
                <w:szCs w:val="18"/>
              </w:rPr>
              <w:t>20</w:t>
            </w:r>
            <w:r w:rsidR="001F0A2B">
              <w:rPr>
                <w:rFonts w:ascii="Arial" w:eastAsia="Arial" w:hAnsi="Arial" w:cs="Arial"/>
                <w:b/>
                <w:sz w:val="18"/>
                <w:szCs w:val="18"/>
              </w:rPr>
              <w:t>20</w:t>
            </w:r>
          </w:p>
        </w:tc>
        <w:tc>
          <w:tcPr>
            <w:tcW w:w="1785" w:type="dxa"/>
          </w:tcPr>
          <w:p w14:paraId="2529CCC4" w14:textId="2862D1EC" w:rsidR="00906F6B" w:rsidRDefault="00906F6B">
            <w:pPr>
              <w:widowControl w:val="0"/>
              <w:jc w:val="center"/>
              <w:rPr>
                <w:rFonts w:ascii="Arial" w:eastAsia="Arial" w:hAnsi="Arial" w:cs="Arial"/>
                <w:b/>
                <w:sz w:val="18"/>
                <w:szCs w:val="18"/>
              </w:rPr>
            </w:pPr>
            <w:r>
              <w:rPr>
                <w:rFonts w:ascii="Arial" w:eastAsia="Arial" w:hAnsi="Arial" w:cs="Arial"/>
                <w:b/>
                <w:sz w:val="18"/>
                <w:szCs w:val="18"/>
              </w:rPr>
              <w:t>201</w:t>
            </w:r>
            <w:r w:rsidR="001F0A2B">
              <w:rPr>
                <w:rFonts w:ascii="Arial" w:eastAsia="Arial" w:hAnsi="Arial" w:cs="Arial"/>
                <w:b/>
                <w:sz w:val="18"/>
                <w:szCs w:val="18"/>
              </w:rPr>
              <w:t>9</w:t>
            </w:r>
          </w:p>
        </w:tc>
      </w:tr>
      <w:tr w:rsidR="00DD4C5A" w:rsidRPr="001C1DAD" w14:paraId="2B9E27ED" w14:textId="4FA144A2" w:rsidTr="00906F6B">
        <w:trPr>
          <w:trHeight w:val="199"/>
          <w:jc w:val="center"/>
        </w:trPr>
        <w:tc>
          <w:tcPr>
            <w:tcW w:w="1984" w:type="dxa"/>
            <w:shd w:val="clear" w:color="auto" w:fill="auto"/>
            <w:tcMar>
              <w:top w:w="100" w:type="dxa"/>
              <w:left w:w="100" w:type="dxa"/>
              <w:bottom w:w="100" w:type="dxa"/>
              <w:right w:w="100" w:type="dxa"/>
            </w:tcMar>
          </w:tcPr>
          <w:p w14:paraId="227AE942" w14:textId="77777777" w:rsidR="00DD4C5A" w:rsidRPr="001C1DAD" w:rsidRDefault="00DD4C5A" w:rsidP="00DD4C5A">
            <w:pPr>
              <w:widowControl w:val="0"/>
              <w:jc w:val="center"/>
              <w:rPr>
                <w:rFonts w:ascii="Arial" w:eastAsia="Arial" w:hAnsi="Arial" w:cs="Arial"/>
                <w:sz w:val="18"/>
                <w:szCs w:val="18"/>
              </w:rPr>
            </w:pPr>
            <w:r>
              <w:rPr>
                <w:rFonts w:ascii="Arial" w:eastAsia="Arial" w:hAnsi="Arial" w:cs="Arial"/>
                <w:sz w:val="18"/>
                <w:szCs w:val="18"/>
              </w:rPr>
              <w:t>5131-1-</w:t>
            </w:r>
            <w:r w:rsidRPr="001C1DAD">
              <w:rPr>
                <w:rFonts w:ascii="Arial" w:eastAsia="Arial" w:hAnsi="Arial" w:cs="Arial"/>
                <w:sz w:val="18"/>
                <w:szCs w:val="18"/>
              </w:rPr>
              <w:t>31501</w:t>
            </w:r>
          </w:p>
        </w:tc>
        <w:tc>
          <w:tcPr>
            <w:tcW w:w="4592" w:type="dxa"/>
            <w:shd w:val="clear" w:color="auto" w:fill="auto"/>
            <w:tcMar>
              <w:top w:w="100" w:type="dxa"/>
              <w:left w:w="100" w:type="dxa"/>
              <w:bottom w:w="100" w:type="dxa"/>
              <w:right w:w="100" w:type="dxa"/>
            </w:tcMar>
          </w:tcPr>
          <w:p w14:paraId="605344B1" w14:textId="77777777" w:rsidR="00DD4C5A" w:rsidRPr="001C1DAD" w:rsidRDefault="00DD4C5A" w:rsidP="00DD4C5A">
            <w:pPr>
              <w:widowControl w:val="0"/>
              <w:rPr>
                <w:rFonts w:ascii="Arial" w:eastAsia="Arial" w:hAnsi="Arial" w:cs="Arial"/>
                <w:sz w:val="18"/>
                <w:szCs w:val="18"/>
              </w:rPr>
            </w:pPr>
            <w:r>
              <w:rPr>
                <w:rFonts w:ascii="Arial" w:eastAsia="Arial" w:hAnsi="Arial" w:cs="Arial"/>
                <w:sz w:val="18"/>
                <w:szCs w:val="18"/>
              </w:rPr>
              <w:t>Servicio de telefonía celular</w:t>
            </w:r>
          </w:p>
        </w:tc>
        <w:tc>
          <w:tcPr>
            <w:tcW w:w="1785" w:type="dxa"/>
            <w:shd w:val="clear" w:color="auto" w:fill="auto"/>
            <w:tcMar>
              <w:top w:w="100" w:type="dxa"/>
              <w:left w:w="100" w:type="dxa"/>
              <w:bottom w:w="100" w:type="dxa"/>
              <w:right w:w="100" w:type="dxa"/>
            </w:tcMar>
          </w:tcPr>
          <w:p w14:paraId="757F3195" w14:textId="0AC7B483" w:rsidR="00DD4C5A" w:rsidRPr="001C1DAD" w:rsidRDefault="00DD4C5A" w:rsidP="00DD4C5A">
            <w:pPr>
              <w:widowControl w:val="0"/>
              <w:jc w:val="right"/>
              <w:rPr>
                <w:rFonts w:ascii="Arial" w:eastAsia="Arial" w:hAnsi="Arial" w:cs="Arial"/>
                <w:sz w:val="18"/>
                <w:szCs w:val="18"/>
              </w:rPr>
            </w:pPr>
            <w:r>
              <w:rPr>
                <w:rFonts w:ascii="Arial" w:eastAsia="Arial" w:hAnsi="Arial" w:cs="Arial"/>
                <w:sz w:val="18"/>
                <w:szCs w:val="18"/>
              </w:rPr>
              <w:t xml:space="preserve">$   </w:t>
            </w:r>
            <w:r w:rsidR="00411D34" w:rsidRPr="00411D34">
              <w:rPr>
                <w:rFonts w:ascii="Arial" w:eastAsia="Arial" w:hAnsi="Arial" w:cs="Arial"/>
                <w:sz w:val="18"/>
                <w:szCs w:val="18"/>
              </w:rPr>
              <w:t>9,483.00</w:t>
            </w:r>
          </w:p>
        </w:tc>
        <w:tc>
          <w:tcPr>
            <w:tcW w:w="1785" w:type="dxa"/>
          </w:tcPr>
          <w:p w14:paraId="78D2D4FD" w14:textId="1FD199B2" w:rsidR="00DD4C5A" w:rsidRDefault="00DD4C5A" w:rsidP="00DD4C5A">
            <w:pPr>
              <w:widowControl w:val="0"/>
              <w:jc w:val="right"/>
              <w:rPr>
                <w:rFonts w:ascii="Arial" w:eastAsia="Arial" w:hAnsi="Arial" w:cs="Arial"/>
                <w:sz w:val="18"/>
                <w:szCs w:val="18"/>
              </w:rPr>
            </w:pPr>
            <w:r>
              <w:rPr>
                <w:rFonts w:ascii="Arial" w:eastAsia="Arial" w:hAnsi="Arial" w:cs="Arial"/>
                <w:sz w:val="18"/>
                <w:szCs w:val="18"/>
              </w:rPr>
              <w:t>$   5,362.35</w:t>
            </w:r>
          </w:p>
        </w:tc>
      </w:tr>
      <w:tr w:rsidR="00DD4C5A" w14:paraId="7392D081" w14:textId="4B41DB74" w:rsidTr="00906F6B">
        <w:trPr>
          <w:trHeight w:val="220"/>
          <w:jc w:val="center"/>
        </w:trPr>
        <w:tc>
          <w:tcPr>
            <w:tcW w:w="1984" w:type="dxa"/>
            <w:shd w:val="clear" w:color="auto" w:fill="auto"/>
            <w:tcMar>
              <w:top w:w="100" w:type="dxa"/>
              <w:left w:w="100" w:type="dxa"/>
              <w:bottom w:w="100" w:type="dxa"/>
              <w:right w:w="100" w:type="dxa"/>
            </w:tcMar>
          </w:tcPr>
          <w:p w14:paraId="6D6E803E"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5131-1-31701</w:t>
            </w:r>
          </w:p>
        </w:tc>
        <w:tc>
          <w:tcPr>
            <w:tcW w:w="4592" w:type="dxa"/>
            <w:shd w:val="clear" w:color="auto" w:fill="auto"/>
            <w:tcMar>
              <w:top w:w="100" w:type="dxa"/>
              <w:left w:w="100" w:type="dxa"/>
              <w:bottom w:w="100" w:type="dxa"/>
              <w:right w:w="100" w:type="dxa"/>
            </w:tcMar>
          </w:tcPr>
          <w:p w14:paraId="433ABFDC"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785" w:type="dxa"/>
            <w:shd w:val="clear" w:color="auto" w:fill="auto"/>
            <w:tcMar>
              <w:top w:w="100" w:type="dxa"/>
              <w:left w:w="100" w:type="dxa"/>
              <w:bottom w:w="100" w:type="dxa"/>
              <w:right w:w="100" w:type="dxa"/>
            </w:tcMar>
          </w:tcPr>
          <w:p w14:paraId="3FDF4625" w14:textId="40CB9CD7" w:rsidR="00DD4C5A" w:rsidRDefault="00B13F6F" w:rsidP="00DD4C5A">
            <w:pPr>
              <w:jc w:val="right"/>
              <w:rPr>
                <w:rFonts w:ascii="Arial" w:eastAsia="Arial" w:hAnsi="Arial" w:cs="Arial"/>
                <w:sz w:val="18"/>
                <w:szCs w:val="18"/>
              </w:rPr>
            </w:pPr>
            <w:r w:rsidRPr="00B13F6F">
              <w:rPr>
                <w:rFonts w:ascii="Arial" w:eastAsia="Arial" w:hAnsi="Arial" w:cs="Arial"/>
                <w:sz w:val="18"/>
                <w:szCs w:val="18"/>
              </w:rPr>
              <w:t>94,770.00</w:t>
            </w:r>
          </w:p>
        </w:tc>
        <w:tc>
          <w:tcPr>
            <w:tcW w:w="1785" w:type="dxa"/>
          </w:tcPr>
          <w:p w14:paraId="388CE08F" w14:textId="470211B0" w:rsidR="00DD4C5A" w:rsidRDefault="00DD4C5A" w:rsidP="00DD4C5A">
            <w:pPr>
              <w:jc w:val="right"/>
              <w:rPr>
                <w:rFonts w:ascii="Arial" w:eastAsia="Arial" w:hAnsi="Arial" w:cs="Arial"/>
                <w:sz w:val="18"/>
                <w:szCs w:val="18"/>
              </w:rPr>
            </w:pPr>
            <w:r>
              <w:rPr>
                <w:rFonts w:ascii="Arial" w:eastAsia="Arial" w:hAnsi="Arial" w:cs="Arial"/>
                <w:sz w:val="18"/>
                <w:szCs w:val="18"/>
              </w:rPr>
              <w:t>92,340.00</w:t>
            </w:r>
          </w:p>
        </w:tc>
      </w:tr>
      <w:tr w:rsidR="00DD4C5A" w14:paraId="6B632366" w14:textId="0F8FAB9D" w:rsidTr="00906F6B">
        <w:trPr>
          <w:trHeight w:val="220"/>
          <w:jc w:val="center"/>
        </w:trPr>
        <w:tc>
          <w:tcPr>
            <w:tcW w:w="1984" w:type="dxa"/>
            <w:shd w:val="clear" w:color="auto" w:fill="auto"/>
            <w:tcMar>
              <w:top w:w="100" w:type="dxa"/>
              <w:left w:w="100" w:type="dxa"/>
              <w:bottom w:w="100" w:type="dxa"/>
              <w:right w:w="100" w:type="dxa"/>
            </w:tcMar>
          </w:tcPr>
          <w:p w14:paraId="7C2133E9" w14:textId="49600CDE" w:rsidR="00DD4C5A" w:rsidRDefault="00DD4C5A" w:rsidP="00DD4C5A">
            <w:pPr>
              <w:jc w:val="center"/>
              <w:rPr>
                <w:rFonts w:ascii="Arial" w:eastAsia="Arial" w:hAnsi="Arial" w:cs="Arial"/>
                <w:sz w:val="18"/>
                <w:szCs w:val="18"/>
              </w:rPr>
            </w:pPr>
            <w:r>
              <w:rPr>
                <w:rFonts w:ascii="Arial" w:eastAsia="Arial" w:hAnsi="Arial" w:cs="Arial"/>
                <w:sz w:val="18"/>
                <w:szCs w:val="18"/>
              </w:rPr>
              <w:t>5131-1-31702</w:t>
            </w:r>
          </w:p>
        </w:tc>
        <w:tc>
          <w:tcPr>
            <w:tcW w:w="4592" w:type="dxa"/>
            <w:shd w:val="clear" w:color="auto" w:fill="auto"/>
            <w:tcMar>
              <w:top w:w="100" w:type="dxa"/>
              <w:left w:w="100" w:type="dxa"/>
              <w:bottom w:w="100" w:type="dxa"/>
              <w:right w:w="100" w:type="dxa"/>
            </w:tcMar>
          </w:tcPr>
          <w:p w14:paraId="20D16ACE" w14:textId="1E620BDA" w:rsidR="00DD4C5A" w:rsidRDefault="00DD4C5A" w:rsidP="00DD4C5A">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785" w:type="dxa"/>
            <w:shd w:val="clear" w:color="auto" w:fill="auto"/>
            <w:tcMar>
              <w:top w:w="100" w:type="dxa"/>
              <w:left w:w="100" w:type="dxa"/>
              <w:bottom w:w="100" w:type="dxa"/>
              <w:right w:w="100" w:type="dxa"/>
            </w:tcMar>
          </w:tcPr>
          <w:p w14:paraId="1CFB2FBD" w14:textId="7F90ED44" w:rsidR="00DD4C5A" w:rsidRDefault="00B13F6F" w:rsidP="00DD4C5A">
            <w:pPr>
              <w:jc w:val="right"/>
              <w:rPr>
                <w:rFonts w:ascii="Arial" w:eastAsia="Arial" w:hAnsi="Arial" w:cs="Arial"/>
                <w:sz w:val="18"/>
                <w:szCs w:val="18"/>
              </w:rPr>
            </w:pPr>
            <w:r w:rsidRPr="00B13F6F">
              <w:rPr>
                <w:rFonts w:ascii="Arial" w:eastAsia="Arial" w:hAnsi="Arial" w:cs="Arial"/>
                <w:sz w:val="18"/>
                <w:szCs w:val="18"/>
              </w:rPr>
              <w:t>30,129.84</w:t>
            </w:r>
          </w:p>
        </w:tc>
        <w:tc>
          <w:tcPr>
            <w:tcW w:w="1785" w:type="dxa"/>
          </w:tcPr>
          <w:p w14:paraId="15B75B76" w14:textId="356D667A" w:rsidR="00DD4C5A" w:rsidRDefault="00DD4C5A" w:rsidP="00DD4C5A">
            <w:pPr>
              <w:jc w:val="right"/>
              <w:rPr>
                <w:rFonts w:ascii="Arial" w:eastAsia="Arial" w:hAnsi="Arial" w:cs="Arial"/>
                <w:sz w:val="18"/>
                <w:szCs w:val="18"/>
              </w:rPr>
            </w:pPr>
            <w:r>
              <w:rPr>
                <w:rFonts w:ascii="Arial" w:eastAsia="Arial" w:hAnsi="Arial" w:cs="Arial"/>
                <w:sz w:val="18"/>
                <w:szCs w:val="18"/>
              </w:rPr>
              <w:t>42,426.31</w:t>
            </w:r>
          </w:p>
        </w:tc>
      </w:tr>
      <w:tr w:rsidR="00DD4C5A" w14:paraId="543C0DB7" w14:textId="363C84E6" w:rsidTr="00906F6B">
        <w:trPr>
          <w:trHeight w:val="220"/>
          <w:jc w:val="center"/>
        </w:trPr>
        <w:tc>
          <w:tcPr>
            <w:tcW w:w="1984" w:type="dxa"/>
            <w:shd w:val="clear" w:color="auto" w:fill="auto"/>
            <w:tcMar>
              <w:top w:w="100" w:type="dxa"/>
              <w:left w:w="100" w:type="dxa"/>
              <w:bottom w:w="100" w:type="dxa"/>
              <w:right w:w="100" w:type="dxa"/>
            </w:tcMar>
          </w:tcPr>
          <w:p w14:paraId="6255E79D"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5131-1-31801</w:t>
            </w:r>
          </w:p>
        </w:tc>
        <w:tc>
          <w:tcPr>
            <w:tcW w:w="4592" w:type="dxa"/>
            <w:shd w:val="clear" w:color="auto" w:fill="auto"/>
            <w:tcMar>
              <w:top w:w="100" w:type="dxa"/>
              <w:left w:w="100" w:type="dxa"/>
              <w:bottom w:w="100" w:type="dxa"/>
              <w:right w:w="100" w:type="dxa"/>
            </w:tcMar>
          </w:tcPr>
          <w:p w14:paraId="14A34A87"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 postal, telégrafo y mensajería</w:t>
            </w:r>
          </w:p>
        </w:tc>
        <w:tc>
          <w:tcPr>
            <w:tcW w:w="1785" w:type="dxa"/>
            <w:shd w:val="clear" w:color="auto" w:fill="auto"/>
            <w:tcMar>
              <w:top w:w="100" w:type="dxa"/>
              <w:left w:w="100" w:type="dxa"/>
              <w:bottom w:w="100" w:type="dxa"/>
              <w:right w:w="100" w:type="dxa"/>
            </w:tcMar>
          </w:tcPr>
          <w:p w14:paraId="576EE460" w14:textId="0BE4BB95" w:rsidR="00DD4C5A" w:rsidRDefault="00B13F6F" w:rsidP="00DD4C5A">
            <w:pPr>
              <w:jc w:val="right"/>
              <w:rPr>
                <w:rFonts w:ascii="Arial" w:eastAsia="Arial" w:hAnsi="Arial" w:cs="Arial"/>
                <w:sz w:val="18"/>
                <w:szCs w:val="18"/>
              </w:rPr>
            </w:pPr>
            <w:r w:rsidRPr="00B13F6F">
              <w:rPr>
                <w:rFonts w:ascii="Arial" w:eastAsia="Arial" w:hAnsi="Arial" w:cs="Arial"/>
                <w:sz w:val="18"/>
                <w:szCs w:val="18"/>
              </w:rPr>
              <w:t>722.81</w:t>
            </w:r>
          </w:p>
        </w:tc>
        <w:tc>
          <w:tcPr>
            <w:tcW w:w="1785" w:type="dxa"/>
          </w:tcPr>
          <w:p w14:paraId="4AC34CE3" w14:textId="4101327B" w:rsidR="00DD4C5A" w:rsidRDefault="00DD4C5A" w:rsidP="00DD4C5A">
            <w:pPr>
              <w:jc w:val="right"/>
              <w:rPr>
                <w:rFonts w:ascii="Arial" w:eastAsia="Arial" w:hAnsi="Arial" w:cs="Arial"/>
                <w:sz w:val="18"/>
                <w:szCs w:val="18"/>
              </w:rPr>
            </w:pPr>
            <w:r>
              <w:rPr>
                <w:rFonts w:ascii="Arial" w:eastAsia="Arial" w:hAnsi="Arial" w:cs="Arial"/>
                <w:sz w:val="18"/>
                <w:szCs w:val="18"/>
              </w:rPr>
              <w:t>1,137.28</w:t>
            </w:r>
          </w:p>
        </w:tc>
      </w:tr>
      <w:tr w:rsidR="00DD4C5A" w14:paraId="2CEF51C1" w14:textId="4169786E" w:rsidTr="00906F6B">
        <w:trPr>
          <w:trHeight w:val="220"/>
          <w:jc w:val="center"/>
        </w:trPr>
        <w:tc>
          <w:tcPr>
            <w:tcW w:w="1984" w:type="dxa"/>
            <w:shd w:val="clear" w:color="auto" w:fill="auto"/>
            <w:tcMar>
              <w:top w:w="100" w:type="dxa"/>
              <w:left w:w="100" w:type="dxa"/>
              <w:bottom w:w="100" w:type="dxa"/>
              <w:right w:w="100" w:type="dxa"/>
            </w:tcMar>
          </w:tcPr>
          <w:p w14:paraId="79F429BD" w14:textId="781E1A2E" w:rsidR="00DD4C5A" w:rsidRDefault="00DD4C5A" w:rsidP="00DD4C5A">
            <w:pPr>
              <w:jc w:val="center"/>
              <w:rPr>
                <w:rFonts w:ascii="Arial" w:eastAsia="Arial" w:hAnsi="Arial" w:cs="Arial"/>
                <w:sz w:val="18"/>
                <w:szCs w:val="18"/>
              </w:rPr>
            </w:pPr>
            <w:r>
              <w:rPr>
                <w:rFonts w:ascii="Arial" w:eastAsia="Arial" w:hAnsi="Arial" w:cs="Arial"/>
                <w:sz w:val="18"/>
                <w:szCs w:val="18"/>
              </w:rPr>
              <w:t>5132-1-32701</w:t>
            </w:r>
          </w:p>
        </w:tc>
        <w:tc>
          <w:tcPr>
            <w:tcW w:w="4592" w:type="dxa"/>
            <w:shd w:val="clear" w:color="auto" w:fill="auto"/>
            <w:tcMar>
              <w:top w:w="100" w:type="dxa"/>
              <w:left w:w="100" w:type="dxa"/>
              <w:bottom w:w="100" w:type="dxa"/>
              <w:right w:w="100" w:type="dxa"/>
            </w:tcMar>
          </w:tcPr>
          <w:p w14:paraId="26F22249" w14:textId="51B1E53B" w:rsidR="00DD4C5A" w:rsidRDefault="00DD4C5A" w:rsidP="00DD4C5A">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785" w:type="dxa"/>
            <w:shd w:val="clear" w:color="auto" w:fill="auto"/>
            <w:tcMar>
              <w:top w:w="100" w:type="dxa"/>
              <w:left w:w="100" w:type="dxa"/>
              <w:bottom w:w="100" w:type="dxa"/>
              <w:right w:w="100" w:type="dxa"/>
            </w:tcMar>
          </w:tcPr>
          <w:p w14:paraId="321A1047" w14:textId="2C3A6593" w:rsidR="00DD4C5A" w:rsidRDefault="00B13F6F" w:rsidP="00DD4C5A">
            <w:pPr>
              <w:jc w:val="right"/>
              <w:rPr>
                <w:rFonts w:ascii="Arial" w:eastAsia="Arial" w:hAnsi="Arial" w:cs="Arial"/>
                <w:sz w:val="18"/>
                <w:szCs w:val="18"/>
              </w:rPr>
            </w:pPr>
            <w:r w:rsidRPr="00B13F6F">
              <w:rPr>
                <w:rFonts w:ascii="Arial" w:eastAsia="Arial" w:hAnsi="Arial" w:cs="Arial"/>
                <w:sz w:val="18"/>
                <w:szCs w:val="18"/>
              </w:rPr>
              <w:t>12,600.00</w:t>
            </w:r>
          </w:p>
        </w:tc>
        <w:tc>
          <w:tcPr>
            <w:tcW w:w="1785" w:type="dxa"/>
          </w:tcPr>
          <w:p w14:paraId="063DF73F" w14:textId="65FA828E" w:rsidR="00DD4C5A" w:rsidRDefault="00DD4C5A" w:rsidP="00DD4C5A">
            <w:pPr>
              <w:jc w:val="right"/>
              <w:rPr>
                <w:rFonts w:ascii="Arial" w:eastAsia="Arial" w:hAnsi="Arial" w:cs="Arial"/>
                <w:sz w:val="18"/>
                <w:szCs w:val="18"/>
              </w:rPr>
            </w:pPr>
            <w:r>
              <w:rPr>
                <w:rFonts w:ascii="Arial" w:eastAsia="Arial" w:hAnsi="Arial" w:cs="Arial"/>
                <w:sz w:val="18"/>
                <w:szCs w:val="18"/>
              </w:rPr>
              <w:t>133,815.40</w:t>
            </w:r>
          </w:p>
        </w:tc>
      </w:tr>
      <w:tr w:rsidR="00DD4C5A" w14:paraId="2155EE58" w14:textId="1242D2DA" w:rsidTr="00906F6B">
        <w:trPr>
          <w:trHeight w:val="220"/>
          <w:jc w:val="center"/>
        </w:trPr>
        <w:tc>
          <w:tcPr>
            <w:tcW w:w="1984" w:type="dxa"/>
            <w:shd w:val="clear" w:color="auto" w:fill="auto"/>
            <w:tcMar>
              <w:top w:w="100" w:type="dxa"/>
              <w:left w:w="100" w:type="dxa"/>
              <w:bottom w:w="100" w:type="dxa"/>
              <w:right w:w="100" w:type="dxa"/>
            </w:tcMar>
          </w:tcPr>
          <w:p w14:paraId="1EE71354"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5133-1-33302</w:t>
            </w:r>
          </w:p>
        </w:tc>
        <w:tc>
          <w:tcPr>
            <w:tcW w:w="4592" w:type="dxa"/>
            <w:shd w:val="clear" w:color="auto" w:fill="auto"/>
            <w:tcMar>
              <w:top w:w="100" w:type="dxa"/>
              <w:left w:w="100" w:type="dxa"/>
              <w:bottom w:w="100" w:type="dxa"/>
              <w:right w:w="100" w:type="dxa"/>
            </w:tcMar>
          </w:tcPr>
          <w:p w14:paraId="21DD3BEF"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Servicios de consultoría en tecnologías de la información</w:t>
            </w:r>
          </w:p>
        </w:tc>
        <w:tc>
          <w:tcPr>
            <w:tcW w:w="1785" w:type="dxa"/>
            <w:shd w:val="clear" w:color="auto" w:fill="auto"/>
            <w:tcMar>
              <w:top w:w="100" w:type="dxa"/>
              <w:left w:w="100" w:type="dxa"/>
              <w:bottom w:w="100" w:type="dxa"/>
              <w:right w:w="100" w:type="dxa"/>
            </w:tcMar>
          </w:tcPr>
          <w:p w14:paraId="3F50FF10" w14:textId="66C2DE4D" w:rsidR="00DD4C5A" w:rsidRDefault="00DD4C5A"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289FBA0E" w14:textId="566F74AD" w:rsidR="00DD4C5A" w:rsidRDefault="00DD4C5A" w:rsidP="00DD4C5A">
            <w:pPr>
              <w:jc w:val="right"/>
              <w:rPr>
                <w:rFonts w:ascii="Arial" w:eastAsia="Arial" w:hAnsi="Arial" w:cs="Arial"/>
                <w:sz w:val="18"/>
                <w:szCs w:val="18"/>
              </w:rPr>
            </w:pPr>
            <w:r>
              <w:rPr>
                <w:rFonts w:ascii="Arial" w:eastAsia="Arial" w:hAnsi="Arial" w:cs="Arial"/>
                <w:sz w:val="18"/>
                <w:szCs w:val="18"/>
              </w:rPr>
              <w:t>9,280.00</w:t>
            </w:r>
          </w:p>
        </w:tc>
      </w:tr>
      <w:tr w:rsidR="00DD4C5A" w14:paraId="4009A78C" w14:textId="12B18228" w:rsidTr="00906F6B">
        <w:trPr>
          <w:trHeight w:val="197"/>
          <w:jc w:val="center"/>
        </w:trPr>
        <w:tc>
          <w:tcPr>
            <w:tcW w:w="1984" w:type="dxa"/>
            <w:shd w:val="clear" w:color="auto" w:fill="auto"/>
            <w:tcMar>
              <w:top w:w="100" w:type="dxa"/>
              <w:left w:w="100" w:type="dxa"/>
              <w:bottom w:w="100" w:type="dxa"/>
              <w:right w:w="100" w:type="dxa"/>
            </w:tcMar>
          </w:tcPr>
          <w:p w14:paraId="78A55E29"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5133-1-33601</w:t>
            </w:r>
          </w:p>
        </w:tc>
        <w:tc>
          <w:tcPr>
            <w:tcW w:w="4592" w:type="dxa"/>
            <w:shd w:val="clear" w:color="auto" w:fill="auto"/>
            <w:tcMar>
              <w:top w:w="100" w:type="dxa"/>
              <w:left w:w="100" w:type="dxa"/>
              <w:bottom w:w="100" w:type="dxa"/>
              <w:right w:w="100" w:type="dxa"/>
            </w:tcMar>
          </w:tcPr>
          <w:p w14:paraId="7B1A53EF"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Servicios de apoyo administrativo y fotocopiado</w:t>
            </w:r>
          </w:p>
        </w:tc>
        <w:tc>
          <w:tcPr>
            <w:tcW w:w="1785" w:type="dxa"/>
            <w:shd w:val="clear" w:color="auto" w:fill="auto"/>
            <w:tcMar>
              <w:top w:w="100" w:type="dxa"/>
              <w:left w:w="100" w:type="dxa"/>
              <w:bottom w:w="100" w:type="dxa"/>
              <w:right w:w="100" w:type="dxa"/>
            </w:tcMar>
          </w:tcPr>
          <w:p w14:paraId="3C130092" w14:textId="1D9DD85E" w:rsidR="00DD4C5A" w:rsidRDefault="00B13F6F" w:rsidP="00DD4C5A">
            <w:pPr>
              <w:jc w:val="right"/>
              <w:rPr>
                <w:rFonts w:ascii="Arial" w:eastAsia="Arial" w:hAnsi="Arial" w:cs="Arial"/>
                <w:sz w:val="18"/>
                <w:szCs w:val="18"/>
              </w:rPr>
            </w:pPr>
            <w:r w:rsidRPr="00B13F6F">
              <w:rPr>
                <w:rFonts w:ascii="Arial" w:eastAsia="Arial" w:hAnsi="Arial" w:cs="Arial"/>
                <w:sz w:val="18"/>
                <w:szCs w:val="18"/>
              </w:rPr>
              <w:t>27,021.70</w:t>
            </w:r>
          </w:p>
        </w:tc>
        <w:tc>
          <w:tcPr>
            <w:tcW w:w="1785" w:type="dxa"/>
          </w:tcPr>
          <w:p w14:paraId="3EDAEE8E" w14:textId="0CDBEAB1" w:rsidR="00DD4C5A" w:rsidRDefault="00DD4C5A" w:rsidP="00DD4C5A">
            <w:pPr>
              <w:jc w:val="right"/>
              <w:rPr>
                <w:rFonts w:ascii="Arial" w:eastAsia="Arial" w:hAnsi="Arial" w:cs="Arial"/>
                <w:sz w:val="18"/>
                <w:szCs w:val="18"/>
              </w:rPr>
            </w:pPr>
            <w:r>
              <w:rPr>
                <w:rFonts w:ascii="Arial" w:eastAsia="Arial" w:hAnsi="Arial" w:cs="Arial"/>
                <w:sz w:val="18"/>
                <w:szCs w:val="18"/>
              </w:rPr>
              <w:t>32,936.43</w:t>
            </w:r>
          </w:p>
        </w:tc>
      </w:tr>
      <w:tr w:rsidR="00DD4C5A" w14:paraId="08FD5A58" w14:textId="6FFE9600" w:rsidTr="00906F6B">
        <w:trPr>
          <w:trHeight w:val="189"/>
          <w:jc w:val="center"/>
        </w:trPr>
        <w:tc>
          <w:tcPr>
            <w:tcW w:w="1984" w:type="dxa"/>
            <w:shd w:val="clear" w:color="auto" w:fill="auto"/>
            <w:tcMar>
              <w:top w:w="100" w:type="dxa"/>
              <w:left w:w="100" w:type="dxa"/>
              <w:bottom w:w="100" w:type="dxa"/>
              <w:right w:w="100" w:type="dxa"/>
            </w:tcMar>
          </w:tcPr>
          <w:p w14:paraId="4D6D7CC7"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5133-1-33602</w:t>
            </w:r>
          </w:p>
        </w:tc>
        <w:tc>
          <w:tcPr>
            <w:tcW w:w="4592" w:type="dxa"/>
            <w:shd w:val="clear" w:color="auto" w:fill="auto"/>
            <w:tcMar>
              <w:top w:w="100" w:type="dxa"/>
              <w:left w:w="100" w:type="dxa"/>
              <w:bottom w:w="100" w:type="dxa"/>
              <w:right w:w="100" w:type="dxa"/>
            </w:tcMar>
          </w:tcPr>
          <w:p w14:paraId="7C58ACBD"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Servicios de impresión</w:t>
            </w:r>
          </w:p>
        </w:tc>
        <w:tc>
          <w:tcPr>
            <w:tcW w:w="1785" w:type="dxa"/>
            <w:shd w:val="clear" w:color="auto" w:fill="auto"/>
            <w:tcMar>
              <w:top w:w="100" w:type="dxa"/>
              <w:left w:w="100" w:type="dxa"/>
              <w:bottom w:w="100" w:type="dxa"/>
              <w:right w:w="100" w:type="dxa"/>
            </w:tcMar>
          </w:tcPr>
          <w:p w14:paraId="70E7D5AE" w14:textId="294AFB94"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14CD64BB" w14:textId="6BC7339B" w:rsidR="00DD4C5A" w:rsidRDefault="00DD4C5A" w:rsidP="00DD4C5A">
            <w:pPr>
              <w:jc w:val="right"/>
              <w:rPr>
                <w:rFonts w:ascii="Arial" w:eastAsia="Arial" w:hAnsi="Arial" w:cs="Arial"/>
                <w:sz w:val="18"/>
                <w:szCs w:val="18"/>
              </w:rPr>
            </w:pPr>
            <w:r>
              <w:rPr>
                <w:rFonts w:ascii="Arial" w:eastAsia="Arial" w:hAnsi="Arial" w:cs="Arial"/>
                <w:sz w:val="18"/>
                <w:szCs w:val="18"/>
              </w:rPr>
              <w:t>18,463.18</w:t>
            </w:r>
          </w:p>
        </w:tc>
      </w:tr>
      <w:tr w:rsidR="00DD4C5A" w14:paraId="24044AC6" w14:textId="269E0E9C" w:rsidTr="00906F6B">
        <w:trPr>
          <w:trHeight w:val="189"/>
          <w:jc w:val="center"/>
        </w:trPr>
        <w:tc>
          <w:tcPr>
            <w:tcW w:w="1984" w:type="dxa"/>
            <w:shd w:val="clear" w:color="auto" w:fill="auto"/>
            <w:tcMar>
              <w:top w:w="100" w:type="dxa"/>
              <w:left w:w="100" w:type="dxa"/>
              <w:bottom w:w="100" w:type="dxa"/>
              <w:right w:w="100" w:type="dxa"/>
            </w:tcMar>
          </w:tcPr>
          <w:p w14:paraId="7A7F8542"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5133-1-33604</w:t>
            </w:r>
          </w:p>
        </w:tc>
        <w:tc>
          <w:tcPr>
            <w:tcW w:w="4592" w:type="dxa"/>
            <w:shd w:val="clear" w:color="auto" w:fill="auto"/>
            <w:tcMar>
              <w:top w:w="100" w:type="dxa"/>
              <w:left w:w="100" w:type="dxa"/>
              <w:bottom w:w="100" w:type="dxa"/>
              <w:right w:w="100" w:type="dxa"/>
            </w:tcMar>
          </w:tcPr>
          <w:p w14:paraId="09282406"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785" w:type="dxa"/>
            <w:shd w:val="clear" w:color="auto" w:fill="auto"/>
            <w:tcMar>
              <w:top w:w="100" w:type="dxa"/>
              <w:left w:w="100" w:type="dxa"/>
              <w:bottom w:w="100" w:type="dxa"/>
              <w:right w:w="100" w:type="dxa"/>
            </w:tcMar>
          </w:tcPr>
          <w:p w14:paraId="63FAB525" w14:textId="4AF0C048" w:rsidR="00DD4C5A" w:rsidRDefault="00B13F6F" w:rsidP="00DD4C5A">
            <w:pPr>
              <w:jc w:val="right"/>
              <w:rPr>
                <w:rFonts w:ascii="Arial" w:eastAsia="Arial" w:hAnsi="Arial" w:cs="Arial"/>
                <w:sz w:val="18"/>
                <w:szCs w:val="18"/>
              </w:rPr>
            </w:pPr>
            <w:r w:rsidRPr="00B13F6F">
              <w:rPr>
                <w:rFonts w:ascii="Arial" w:eastAsia="Arial" w:hAnsi="Arial" w:cs="Arial"/>
                <w:sz w:val="18"/>
                <w:szCs w:val="18"/>
              </w:rPr>
              <w:t>18,265.00</w:t>
            </w:r>
          </w:p>
        </w:tc>
        <w:tc>
          <w:tcPr>
            <w:tcW w:w="1785" w:type="dxa"/>
          </w:tcPr>
          <w:p w14:paraId="18A344C0" w14:textId="5413C10F" w:rsidR="00DD4C5A" w:rsidRDefault="00DD4C5A" w:rsidP="00DD4C5A">
            <w:pPr>
              <w:jc w:val="right"/>
              <w:rPr>
                <w:rFonts w:ascii="Arial" w:eastAsia="Arial" w:hAnsi="Arial" w:cs="Arial"/>
                <w:sz w:val="18"/>
                <w:szCs w:val="18"/>
              </w:rPr>
            </w:pPr>
            <w:r>
              <w:rPr>
                <w:rFonts w:ascii="Arial" w:eastAsia="Arial" w:hAnsi="Arial" w:cs="Arial"/>
                <w:sz w:val="18"/>
                <w:szCs w:val="18"/>
              </w:rPr>
              <w:t>32,904.00</w:t>
            </w:r>
          </w:p>
        </w:tc>
      </w:tr>
      <w:tr w:rsidR="00DD4C5A" w14:paraId="0F275AED" w14:textId="77777777" w:rsidTr="00906F6B">
        <w:trPr>
          <w:trHeight w:val="189"/>
          <w:jc w:val="center"/>
        </w:trPr>
        <w:tc>
          <w:tcPr>
            <w:tcW w:w="1984" w:type="dxa"/>
            <w:shd w:val="clear" w:color="auto" w:fill="auto"/>
            <w:tcMar>
              <w:top w:w="100" w:type="dxa"/>
              <w:left w:w="100" w:type="dxa"/>
              <w:bottom w:w="100" w:type="dxa"/>
              <w:right w:w="100" w:type="dxa"/>
            </w:tcMar>
          </w:tcPr>
          <w:p w14:paraId="7998BB93" w14:textId="7EEF5B76" w:rsidR="00DD4C5A" w:rsidRDefault="00DD4C5A" w:rsidP="00DD4C5A">
            <w:pPr>
              <w:jc w:val="center"/>
              <w:rPr>
                <w:rFonts w:ascii="Arial" w:eastAsia="Arial" w:hAnsi="Arial" w:cs="Arial"/>
                <w:sz w:val="18"/>
                <w:szCs w:val="18"/>
              </w:rPr>
            </w:pPr>
            <w:r>
              <w:rPr>
                <w:rFonts w:ascii="Arial" w:eastAsia="Arial" w:hAnsi="Arial" w:cs="Arial"/>
                <w:sz w:val="18"/>
                <w:szCs w:val="18"/>
              </w:rPr>
              <w:t>5133-1-33905</w:t>
            </w:r>
          </w:p>
        </w:tc>
        <w:tc>
          <w:tcPr>
            <w:tcW w:w="4592" w:type="dxa"/>
            <w:shd w:val="clear" w:color="auto" w:fill="auto"/>
            <w:tcMar>
              <w:top w:w="100" w:type="dxa"/>
              <w:left w:w="100" w:type="dxa"/>
              <w:bottom w:w="100" w:type="dxa"/>
              <w:right w:w="100" w:type="dxa"/>
            </w:tcMar>
          </w:tcPr>
          <w:p w14:paraId="7360EF69" w14:textId="01C8ECA5" w:rsidR="00DD4C5A" w:rsidRDefault="00DD4C5A" w:rsidP="00DD4C5A">
            <w:pPr>
              <w:widowControl w:val="0"/>
              <w:rPr>
                <w:rFonts w:ascii="Arial" w:eastAsia="Arial" w:hAnsi="Arial" w:cs="Arial"/>
                <w:sz w:val="18"/>
                <w:szCs w:val="18"/>
              </w:rPr>
            </w:pPr>
            <w:r>
              <w:rPr>
                <w:rFonts w:ascii="Arial" w:eastAsia="Arial" w:hAnsi="Arial" w:cs="Arial"/>
                <w:sz w:val="18"/>
                <w:szCs w:val="18"/>
              </w:rPr>
              <w:t>Otros servicios profesionales, científicos y técnicos</w:t>
            </w:r>
          </w:p>
        </w:tc>
        <w:tc>
          <w:tcPr>
            <w:tcW w:w="1785" w:type="dxa"/>
            <w:shd w:val="clear" w:color="auto" w:fill="auto"/>
            <w:tcMar>
              <w:top w:w="100" w:type="dxa"/>
              <w:left w:w="100" w:type="dxa"/>
              <w:bottom w:w="100" w:type="dxa"/>
              <w:right w:w="100" w:type="dxa"/>
            </w:tcMar>
          </w:tcPr>
          <w:p w14:paraId="68CD7678" w14:textId="683D9840" w:rsidR="00DD4C5A" w:rsidRDefault="00DD4C5A"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2D46C604" w14:textId="494E9841" w:rsidR="00DD4C5A" w:rsidRDefault="00DD4C5A" w:rsidP="00DD4C5A">
            <w:pPr>
              <w:jc w:val="right"/>
              <w:rPr>
                <w:rFonts w:ascii="Arial" w:eastAsia="Arial" w:hAnsi="Arial" w:cs="Arial"/>
                <w:sz w:val="18"/>
                <w:szCs w:val="18"/>
              </w:rPr>
            </w:pPr>
            <w:r>
              <w:rPr>
                <w:rFonts w:ascii="Arial" w:eastAsia="Arial" w:hAnsi="Arial" w:cs="Arial"/>
                <w:sz w:val="18"/>
                <w:szCs w:val="18"/>
              </w:rPr>
              <w:t>0.00</w:t>
            </w:r>
          </w:p>
        </w:tc>
      </w:tr>
      <w:tr w:rsidR="00DD4C5A" w14:paraId="7C183C40" w14:textId="4A913791" w:rsidTr="00906F6B">
        <w:trPr>
          <w:trHeight w:val="220"/>
          <w:jc w:val="center"/>
        </w:trPr>
        <w:tc>
          <w:tcPr>
            <w:tcW w:w="1984" w:type="dxa"/>
            <w:shd w:val="clear" w:color="auto" w:fill="auto"/>
            <w:tcMar>
              <w:top w:w="100" w:type="dxa"/>
              <w:left w:w="100" w:type="dxa"/>
              <w:bottom w:w="100" w:type="dxa"/>
              <w:right w:w="100" w:type="dxa"/>
            </w:tcMar>
          </w:tcPr>
          <w:p w14:paraId="53B54AD8"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5134-1-34101</w:t>
            </w:r>
          </w:p>
        </w:tc>
        <w:tc>
          <w:tcPr>
            <w:tcW w:w="4592" w:type="dxa"/>
            <w:shd w:val="clear" w:color="auto" w:fill="auto"/>
            <w:tcMar>
              <w:top w:w="100" w:type="dxa"/>
              <w:left w:w="100" w:type="dxa"/>
              <w:bottom w:w="100" w:type="dxa"/>
              <w:right w:w="100" w:type="dxa"/>
            </w:tcMar>
          </w:tcPr>
          <w:p w14:paraId="6D053428"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785" w:type="dxa"/>
            <w:shd w:val="clear" w:color="auto" w:fill="auto"/>
            <w:tcMar>
              <w:top w:w="100" w:type="dxa"/>
              <w:left w:w="100" w:type="dxa"/>
              <w:bottom w:w="100" w:type="dxa"/>
              <w:right w:w="100" w:type="dxa"/>
            </w:tcMar>
          </w:tcPr>
          <w:p w14:paraId="7BAECDC0" w14:textId="3F215AB7" w:rsidR="00DD4C5A" w:rsidRDefault="00B13F6F" w:rsidP="00DD4C5A">
            <w:pPr>
              <w:jc w:val="right"/>
              <w:rPr>
                <w:rFonts w:ascii="Arial" w:eastAsia="Arial" w:hAnsi="Arial" w:cs="Arial"/>
                <w:sz w:val="18"/>
                <w:szCs w:val="18"/>
              </w:rPr>
            </w:pPr>
            <w:r w:rsidRPr="00B13F6F">
              <w:rPr>
                <w:rFonts w:ascii="Arial" w:eastAsia="Arial" w:hAnsi="Arial" w:cs="Arial"/>
                <w:sz w:val="18"/>
                <w:szCs w:val="18"/>
              </w:rPr>
              <w:t>1,212.78</w:t>
            </w:r>
          </w:p>
        </w:tc>
        <w:tc>
          <w:tcPr>
            <w:tcW w:w="1785" w:type="dxa"/>
          </w:tcPr>
          <w:p w14:paraId="400D89E5" w14:textId="6733E3D5" w:rsidR="00DD4C5A" w:rsidRDefault="00DD4C5A" w:rsidP="00DD4C5A">
            <w:pPr>
              <w:jc w:val="right"/>
              <w:rPr>
                <w:rFonts w:ascii="Arial" w:eastAsia="Arial" w:hAnsi="Arial" w:cs="Arial"/>
                <w:sz w:val="18"/>
                <w:szCs w:val="18"/>
              </w:rPr>
            </w:pPr>
            <w:r>
              <w:rPr>
                <w:rFonts w:ascii="Arial" w:eastAsia="Arial" w:hAnsi="Arial" w:cs="Arial"/>
                <w:sz w:val="18"/>
                <w:szCs w:val="18"/>
              </w:rPr>
              <w:t>2,317.84</w:t>
            </w:r>
          </w:p>
        </w:tc>
      </w:tr>
      <w:tr w:rsidR="00DD4C5A" w14:paraId="69D8D57B" w14:textId="626FF653" w:rsidTr="00906F6B">
        <w:trPr>
          <w:trHeight w:val="220"/>
          <w:jc w:val="center"/>
        </w:trPr>
        <w:tc>
          <w:tcPr>
            <w:tcW w:w="1984" w:type="dxa"/>
            <w:shd w:val="clear" w:color="auto" w:fill="auto"/>
            <w:tcMar>
              <w:top w:w="100" w:type="dxa"/>
              <w:left w:w="100" w:type="dxa"/>
              <w:bottom w:w="100" w:type="dxa"/>
              <w:right w:w="100" w:type="dxa"/>
            </w:tcMar>
          </w:tcPr>
          <w:p w14:paraId="7640A32D" w14:textId="1C6977C7" w:rsidR="00DD4C5A" w:rsidRDefault="00DD4C5A" w:rsidP="00DD4C5A">
            <w:pPr>
              <w:jc w:val="center"/>
              <w:rPr>
                <w:rFonts w:ascii="Arial" w:eastAsia="Arial" w:hAnsi="Arial" w:cs="Arial"/>
                <w:sz w:val="18"/>
                <w:szCs w:val="18"/>
              </w:rPr>
            </w:pPr>
            <w:r>
              <w:rPr>
                <w:rFonts w:ascii="Arial" w:eastAsia="Arial" w:hAnsi="Arial" w:cs="Arial"/>
                <w:sz w:val="18"/>
                <w:szCs w:val="18"/>
              </w:rPr>
              <w:t>5134-1-34102</w:t>
            </w:r>
          </w:p>
        </w:tc>
        <w:tc>
          <w:tcPr>
            <w:tcW w:w="4592" w:type="dxa"/>
            <w:shd w:val="clear" w:color="auto" w:fill="auto"/>
            <w:tcMar>
              <w:top w:w="100" w:type="dxa"/>
              <w:left w:w="100" w:type="dxa"/>
              <w:bottom w:w="100" w:type="dxa"/>
              <w:right w:w="100" w:type="dxa"/>
            </w:tcMar>
          </w:tcPr>
          <w:p w14:paraId="28C0DB67" w14:textId="0566B58B" w:rsidR="00DD4C5A" w:rsidRDefault="00DD4C5A" w:rsidP="00DD4C5A">
            <w:pPr>
              <w:widowControl w:val="0"/>
              <w:rPr>
                <w:rFonts w:ascii="Arial" w:eastAsia="Arial" w:hAnsi="Arial" w:cs="Arial"/>
                <w:sz w:val="18"/>
                <w:szCs w:val="18"/>
              </w:rPr>
            </w:pPr>
            <w:r>
              <w:rPr>
                <w:rFonts w:ascii="Arial" w:eastAsia="Arial" w:hAnsi="Arial" w:cs="Arial"/>
                <w:sz w:val="18"/>
                <w:szCs w:val="18"/>
              </w:rPr>
              <w:t>Avalúos no relacionados con la ejecución de obras</w:t>
            </w:r>
          </w:p>
        </w:tc>
        <w:tc>
          <w:tcPr>
            <w:tcW w:w="1785" w:type="dxa"/>
            <w:shd w:val="clear" w:color="auto" w:fill="auto"/>
            <w:tcMar>
              <w:top w:w="100" w:type="dxa"/>
              <w:left w:w="100" w:type="dxa"/>
              <w:bottom w:w="100" w:type="dxa"/>
              <w:right w:w="100" w:type="dxa"/>
            </w:tcMar>
          </w:tcPr>
          <w:p w14:paraId="09ADC12F" w14:textId="4A6FF2D7"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7C49A9B6" w14:textId="4CB843A3" w:rsidR="00DD4C5A" w:rsidRDefault="00DD4C5A" w:rsidP="00DD4C5A">
            <w:pPr>
              <w:jc w:val="right"/>
              <w:rPr>
                <w:rFonts w:ascii="Arial" w:eastAsia="Arial" w:hAnsi="Arial" w:cs="Arial"/>
                <w:sz w:val="18"/>
                <w:szCs w:val="18"/>
              </w:rPr>
            </w:pPr>
            <w:r>
              <w:rPr>
                <w:rFonts w:ascii="Arial" w:eastAsia="Arial" w:hAnsi="Arial" w:cs="Arial"/>
                <w:sz w:val="18"/>
                <w:szCs w:val="18"/>
              </w:rPr>
              <w:t>600.00</w:t>
            </w:r>
          </w:p>
        </w:tc>
      </w:tr>
      <w:tr w:rsidR="00DD4C5A" w14:paraId="6CE850B5" w14:textId="3100A9F9" w:rsidTr="00906F6B">
        <w:trPr>
          <w:trHeight w:val="220"/>
          <w:jc w:val="center"/>
        </w:trPr>
        <w:tc>
          <w:tcPr>
            <w:tcW w:w="1984" w:type="dxa"/>
            <w:shd w:val="clear" w:color="auto" w:fill="auto"/>
            <w:tcMar>
              <w:top w:w="100" w:type="dxa"/>
              <w:left w:w="100" w:type="dxa"/>
              <w:bottom w:w="100" w:type="dxa"/>
              <w:right w:w="100" w:type="dxa"/>
            </w:tcMar>
          </w:tcPr>
          <w:p w14:paraId="48CC6D0B"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5135-1-35101</w:t>
            </w:r>
          </w:p>
        </w:tc>
        <w:tc>
          <w:tcPr>
            <w:tcW w:w="4592" w:type="dxa"/>
            <w:shd w:val="clear" w:color="auto" w:fill="auto"/>
            <w:tcMar>
              <w:top w:w="100" w:type="dxa"/>
              <w:left w:w="100" w:type="dxa"/>
              <w:bottom w:w="100" w:type="dxa"/>
              <w:right w:w="100" w:type="dxa"/>
            </w:tcMar>
          </w:tcPr>
          <w:p w14:paraId="65801A55"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Conservación y manto. menor de edificios y locales</w:t>
            </w:r>
          </w:p>
        </w:tc>
        <w:tc>
          <w:tcPr>
            <w:tcW w:w="1785" w:type="dxa"/>
            <w:shd w:val="clear" w:color="auto" w:fill="auto"/>
            <w:tcMar>
              <w:top w:w="100" w:type="dxa"/>
              <w:left w:w="100" w:type="dxa"/>
              <w:bottom w:w="100" w:type="dxa"/>
              <w:right w:w="100" w:type="dxa"/>
            </w:tcMar>
          </w:tcPr>
          <w:p w14:paraId="7E7F18D3" w14:textId="3E9A401D"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01857CDE" w14:textId="01F57426" w:rsidR="00DD4C5A" w:rsidRDefault="00DD4C5A" w:rsidP="00DD4C5A">
            <w:pPr>
              <w:jc w:val="right"/>
              <w:rPr>
                <w:rFonts w:ascii="Arial" w:eastAsia="Arial" w:hAnsi="Arial" w:cs="Arial"/>
                <w:sz w:val="18"/>
                <w:szCs w:val="18"/>
              </w:rPr>
            </w:pPr>
            <w:r>
              <w:rPr>
                <w:rFonts w:ascii="Arial" w:eastAsia="Arial" w:hAnsi="Arial" w:cs="Arial"/>
                <w:sz w:val="18"/>
                <w:szCs w:val="18"/>
              </w:rPr>
              <w:t>1,200.00</w:t>
            </w:r>
          </w:p>
        </w:tc>
      </w:tr>
      <w:tr w:rsidR="00DD4C5A" w14:paraId="27E31254" w14:textId="79140818" w:rsidTr="00906F6B">
        <w:trPr>
          <w:trHeight w:val="220"/>
          <w:jc w:val="center"/>
        </w:trPr>
        <w:tc>
          <w:tcPr>
            <w:tcW w:w="1984" w:type="dxa"/>
            <w:shd w:val="clear" w:color="auto" w:fill="auto"/>
            <w:tcMar>
              <w:top w:w="100" w:type="dxa"/>
              <w:left w:w="100" w:type="dxa"/>
              <w:bottom w:w="100" w:type="dxa"/>
              <w:right w:w="100" w:type="dxa"/>
            </w:tcMar>
          </w:tcPr>
          <w:p w14:paraId="276D2BE9"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5137-1-37101</w:t>
            </w:r>
          </w:p>
        </w:tc>
        <w:tc>
          <w:tcPr>
            <w:tcW w:w="4592" w:type="dxa"/>
            <w:shd w:val="clear" w:color="auto" w:fill="auto"/>
            <w:tcMar>
              <w:top w:w="100" w:type="dxa"/>
              <w:left w:w="100" w:type="dxa"/>
              <w:bottom w:w="100" w:type="dxa"/>
              <w:right w:w="100" w:type="dxa"/>
            </w:tcMar>
          </w:tcPr>
          <w:p w14:paraId="223A62BD"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Pasajes aéreos</w:t>
            </w:r>
          </w:p>
        </w:tc>
        <w:tc>
          <w:tcPr>
            <w:tcW w:w="1785" w:type="dxa"/>
            <w:shd w:val="clear" w:color="auto" w:fill="auto"/>
            <w:tcMar>
              <w:top w:w="100" w:type="dxa"/>
              <w:left w:w="100" w:type="dxa"/>
              <w:bottom w:w="100" w:type="dxa"/>
              <w:right w:w="100" w:type="dxa"/>
            </w:tcMar>
          </w:tcPr>
          <w:p w14:paraId="34EA9F03" w14:textId="6398D346" w:rsidR="00DD4C5A" w:rsidRDefault="00B13F6F" w:rsidP="00DD4C5A">
            <w:pPr>
              <w:jc w:val="right"/>
              <w:rPr>
                <w:rFonts w:ascii="Arial" w:eastAsia="Arial" w:hAnsi="Arial" w:cs="Arial"/>
                <w:sz w:val="18"/>
                <w:szCs w:val="18"/>
              </w:rPr>
            </w:pPr>
            <w:r w:rsidRPr="00B13F6F">
              <w:rPr>
                <w:rFonts w:ascii="Arial" w:eastAsia="Arial" w:hAnsi="Arial" w:cs="Arial"/>
                <w:sz w:val="18"/>
                <w:szCs w:val="18"/>
              </w:rPr>
              <w:t>5,466.00</w:t>
            </w:r>
          </w:p>
        </w:tc>
        <w:tc>
          <w:tcPr>
            <w:tcW w:w="1785" w:type="dxa"/>
          </w:tcPr>
          <w:p w14:paraId="10876A72" w14:textId="40759651" w:rsidR="00DD4C5A" w:rsidRDefault="00DD4C5A" w:rsidP="00DD4C5A">
            <w:pPr>
              <w:jc w:val="right"/>
              <w:rPr>
                <w:rFonts w:ascii="Arial" w:eastAsia="Arial" w:hAnsi="Arial" w:cs="Arial"/>
                <w:sz w:val="18"/>
                <w:szCs w:val="18"/>
              </w:rPr>
            </w:pPr>
            <w:r>
              <w:rPr>
                <w:rFonts w:ascii="Arial" w:eastAsia="Arial" w:hAnsi="Arial" w:cs="Arial"/>
                <w:sz w:val="18"/>
                <w:szCs w:val="18"/>
              </w:rPr>
              <w:t>47,661.00</w:t>
            </w:r>
          </w:p>
        </w:tc>
      </w:tr>
      <w:tr w:rsidR="00DD4C5A" w14:paraId="24F7FDD0" w14:textId="360B61D2" w:rsidTr="00906F6B">
        <w:trPr>
          <w:trHeight w:val="220"/>
          <w:jc w:val="center"/>
        </w:trPr>
        <w:tc>
          <w:tcPr>
            <w:tcW w:w="1984" w:type="dxa"/>
            <w:shd w:val="clear" w:color="auto" w:fill="auto"/>
            <w:tcMar>
              <w:top w:w="100" w:type="dxa"/>
              <w:left w:w="100" w:type="dxa"/>
              <w:bottom w:w="100" w:type="dxa"/>
              <w:right w:w="100" w:type="dxa"/>
            </w:tcMar>
          </w:tcPr>
          <w:p w14:paraId="4D42EAFE"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5137-1-37201</w:t>
            </w:r>
          </w:p>
        </w:tc>
        <w:tc>
          <w:tcPr>
            <w:tcW w:w="4592" w:type="dxa"/>
            <w:shd w:val="clear" w:color="auto" w:fill="auto"/>
            <w:tcMar>
              <w:top w:w="100" w:type="dxa"/>
              <w:left w:w="100" w:type="dxa"/>
              <w:bottom w:w="100" w:type="dxa"/>
              <w:right w:w="100" w:type="dxa"/>
            </w:tcMar>
          </w:tcPr>
          <w:p w14:paraId="1B3E013F"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Pasajes terrestres</w:t>
            </w:r>
          </w:p>
        </w:tc>
        <w:tc>
          <w:tcPr>
            <w:tcW w:w="1785" w:type="dxa"/>
            <w:shd w:val="clear" w:color="auto" w:fill="auto"/>
            <w:tcMar>
              <w:top w:w="100" w:type="dxa"/>
              <w:left w:w="100" w:type="dxa"/>
              <w:bottom w:w="100" w:type="dxa"/>
              <w:right w:w="100" w:type="dxa"/>
            </w:tcMar>
          </w:tcPr>
          <w:p w14:paraId="34C281BD" w14:textId="2008698B"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6DB476EC" w14:textId="7A148A53" w:rsidR="00DD4C5A" w:rsidRDefault="00DD4C5A" w:rsidP="00DD4C5A">
            <w:pPr>
              <w:jc w:val="right"/>
              <w:rPr>
                <w:rFonts w:ascii="Arial" w:eastAsia="Arial" w:hAnsi="Arial" w:cs="Arial"/>
                <w:sz w:val="18"/>
                <w:szCs w:val="18"/>
              </w:rPr>
            </w:pPr>
            <w:r>
              <w:rPr>
                <w:rFonts w:ascii="Arial" w:eastAsia="Arial" w:hAnsi="Arial" w:cs="Arial"/>
                <w:sz w:val="18"/>
                <w:szCs w:val="18"/>
              </w:rPr>
              <w:t>6,185.08</w:t>
            </w:r>
          </w:p>
        </w:tc>
      </w:tr>
      <w:tr w:rsidR="00DD4C5A" w14:paraId="00A352A4" w14:textId="3F43406F" w:rsidTr="00906F6B">
        <w:trPr>
          <w:trHeight w:val="233"/>
          <w:jc w:val="center"/>
        </w:trPr>
        <w:tc>
          <w:tcPr>
            <w:tcW w:w="1984" w:type="dxa"/>
            <w:shd w:val="clear" w:color="auto" w:fill="auto"/>
            <w:tcMar>
              <w:top w:w="100" w:type="dxa"/>
              <w:left w:w="100" w:type="dxa"/>
              <w:bottom w:w="100" w:type="dxa"/>
              <w:right w:w="100" w:type="dxa"/>
            </w:tcMar>
          </w:tcPr>
          <w:p w14:paraId="58D0D958"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5137-1-37501</w:t>
            </w:r>
          </w:p>
        </w:tc>
        <w:tc>
          <w:tcPr>
            <w:tcW w:w="4592" w:type="dxa"/>
            <w:shd w:val="clear" w:color="auto" w:fill="auto"/>
            <w:tcMar>
              <w:top w:w="100" w:type="dxa"/>
              <w:left w:w="100" w:type="dxa"/>
              <w:bottom w:w="100" w:type="dxa"/>
              <w:right w:w="100" w:type="dxa"/>
            </w:tcMar>
          </w:tcPr>
          <w:p w14:paraId="5F2EFB6E"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Viáticos en el país</w:t>
            </w:r>
          </w:p>
        </w:tc>
        <w:tc>
          <w:tcPr>
            <w:tcW w:w="1785" w:type="dxa"/>
            <w:shd w:val="clear" w:color="auto" w:fill="auto"/>
            <w:tcMar>
              <w:top w:w="100" w:type="dxa"/>
              <w:left w:w="100" w:type="dxa"/>
              <w:bottom w:w="100" w:type="dxa"/>
              <w:right w:w="100" w:type="dxa"/>
            </w:tcMar>
          </w:tcPr>
          <w:p w14:paraId="28708B78" w14:textId="0E559682"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120BB02E" w14:textId="010B8E63" w:rsidR="00DD4C5A" w:rsidRDefault="00DD4C5A" w:rsidP="00DD4C5A">
            <w:pPr>
              <w:jc w:val="right"/>
              <w:rPr>
                <w:rFonts w:ascii="Arial" w:eastAsia="Arial" w:hAnsi="Arial" w:cs="Arial"/>
                <w:sz w:val="18"/>
                <w:szCs w:val="18"/>
              </w:rPr>
            </w:pPr>
            <w:r>
              <w:rPr>
                <w:rFonts w:ascii="Arial" w:eastAsia="Arial" w:hAnsi="Arial" w:cs="Arial"/>
                <w:sz w:val="18"/>
                <w:szCs w:val="18"/>
              </w:rPr>
              <w:t>22,000.00</w:t>
            </w:r>
          </w:p>
        </w:tc>
      </w:tr>
      <w:tr w:rsidR="00DD4C5A" w14:paraId="6CA9F192" w14:textId="65727D9F" w:rsidTr="00906F6B">
        <w:trPr>
          <w:trHeight w:val="200"/>
          <w:jc w:val="center"/>
        </w:trPr>
        <w:tc>
          <w:tcPr>
            <w:tcW w:w="1984" w:type="dxa"/>
            <w:shd w:val="clear" w:color="auto" w:fill="auto"/>
            <w:tcMar>
              <w:top w:w="100" w:type="dxa"/>
              <w:left w:w="100" w:type="dxa"/>
              <w:bottom w:w="100" w:type="dxa"/>
              <w:right w:w="100" w:type="dxa"/>
            </w:tcMar>
          </w:tcPr>
          <w:p w14:paraId="14A5FB1A"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5137-1-37502</w:t>
            </w:r>
          </w:p>
        </w:tc>
        <w:tc>
          <w:tcPr>
            <w:tcW w:w="4592" w:type="dxa"/>
            <w:shd w:val="clear" w:color="auto" w:fill="auto"/>
            <w:tcMar>
              <w:top w:w="100" w:type="dxa"/>
              <w:left w:w="100" w:type="dxa"/>
              <w:bottom w:w="100" w:type="dxa"/>
              <w:right w:w="100" w:type="dxa"/>
            </w:tcMar>
          </w:tcPr>
          <w:p w14:paraId="3E9EDDA7"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Hospedaje en el país</w:t>
            </w:r>
          </w:p>
        </w:tc>
        <w:tc>
          <w:tcPr>
            <w:tcW w:w="1785" w:type="dxa"/>
            <w:shd w:val="clear" w:color="auto" w:fill="auto"/>
            <w:tcMar>
              <w:top w:w="100" w:type="dxa"/>
              <w:left w:w="100" w:type="dxa"/>
              <w:bottom w:w="100" w:type="dxa"/>
              <w:right w:w="100" w:type="dxa"/>
            </w:tcMar>
          </w:tcPr>
          <w:p w14:paraId="6FAA2067" w14:textId="5F3A5471"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744A1D57" w14:textId="336225BC" w:rsidR="00DD4C5A" w:rsidRDefault="00DD4C5A" w:rsidP="00DD4C5A">
            <w:pPr>
              <w:jc w:val="right"/>
              <w:rPr>
                <w:rFonts w:ascii="Arial" w:eastAsia="Arial" w:hAnsi="Arial" w:cs="Arial"/>
                <w:sz w:val="18"/>
                <w:szCs w:val="18"/>
              </w:rPr>
            </w:pPr>
            <w:r>
              <w:rPr>
                <w:rFonts w:ascii="Arial" w:eastAsia="Arial" w:hAnsi="Arial" w:cs="Arial"/>
                <w:sz w:val="18"/>
                <w:szCs w:val="18"/>
              </w:rPr>
              <w:t>19,837.85</w:t>
            </w:r>
          </w:p>
        </w:tc>
      </w:tr>
      <w:tr w:rsidR="00607B7D" w14:paraId="72B15B1E" w14:textId="77777777" w:rsidTr="00906F6B">
        <w:trPr>
          <w:trHeight w:val="220"/>
          <w:jc w:val="center"/>
        </w:trPr>
        <w:tc>
          <w:tcPr>
            <w:tcW w:w="1984" w:type="dxa"/>
            <w:shd w:val="clear" w:color="auto" w:fill="auto"/>
            <w:tcMar>
              <w:top w:w="100" w:type="dxa"/>
              <w:left w:w="100" w:type="dxa"/>
              <w:bottom w:w="100" w:type="dxa"/>
              <w:right w:w="100" w:type="dxa"/>
            </w:tcMar>
          </w:tcPr>
          <w:p w14:paraId="15D0ED73" w14:textId="548CC821" w:rsidR="00607B7D" w:rsidRDefault="00607B7D" w:rsidP="00607B7D">
            <w:pPr>
              <w:jc w:val="center"/>
              <w:rPr>
                <w:rFonts w:ascii="Arial" w:eastAsia="Arial" w:hAnsi="Arial" w:cs="Arial"/>
                <w:sz w:val="18"/>
                <w:szCs w:val="18"/>
              </w:rPr>
            </w:pPr>
            <w:r>
              <w:rPr>
                <w:rFonts w:ascii="Arial" w:eastAsia="Arial" w:hAnsi="Arial" w:cs="Arial"/>
                <w:b/>
                <w:sz w:val="18"/>
                <w:szCs w:val="18"/>
              </w:rPr>
              <w:lastRenderedPageBreak/>
              <w:t>Cuenta/Sub cuenta</w:t>
            </w:r>
          </w:p>
        </w:tc>
        <w:tc>
          <w:tcPr>
            <w:tcW w:w="4592" w:type="dxa"/>
            <w:shd w:val="clear" w:color="auto" w:fill="auto"/>
            <w:tcMar>
              <w:top w:w="100" w:type="dxa"/>
              <w:left w:w="100" w:type="dxa"/>
              <w:bottom w:w="100" w:type="dxa"/>
              <w:right w:w="100" w:type="dxa"/>
            </w:tcMar>
          </w:tcPr>
          <w:p w14:paraId="0B321F42" w14:textId="37E689B5" w:rsidR="00607B7D" w:rsidRDefault="00607B7D" w:rsidP="00607B7D">
            <w:pPr>
              <w:widowControl w:val="0"/>
              <w:jc w:val="center"/>
              <w:rPr>
                <w:rFonts w:ascii="Arial" w:eastAsia="Arial" w:hAnsi="Arial" w:cs="Arial"/>
                <w:sz w:val="18"/>
                <w:szCs w:val="18"/>
              </w:rPr>
            </w:pPr>
            <w:r>
              <w:rPr>
                <w:rFonts w:ascii="Arial" w:eastAsia="Arial" w:hAnsi="Arial" w:cs="Arial"/>
                <w:b/>
                <w:sz w:val="18"/>
                <w:szCs w:val="18"/>
              </w:rPr>
              <w:t>Descripción</w:t>
            </w:r>
          </w:p>
        </w:tc>
        <w:tc>
          <w:tcPr>
            <w:tcW w:w="1785" w:type="dxa"/>
            <w:shd w:val="clear" w:color="auto" w:fill="auto"/>
            <w:tcMar>
              <w:top w:w="100" w:type="dxa"/>
              <w:left w:w="100" w:type="dxa"/>
              <w:bottom w:w="100" w:type="dxa"/>
              <w:right w:w="100" w:type="dxa"/>
            </w:tcMar>
          </w:tcPr>
          <w:p w14:paraId="1CE5EF96" w14:textId="223DB7ED" w:rsidR="00607B7D" w:rsidRPr="00176079" w:rsidRDefault="00607B7D" w:rsidP="00607B7D">
            <w:pPr>
              <w:jc w:val="center"/>
              <w:rPr>
                <w:rFonts w:ascii="Arial" w:eastAsia="Arial" w:hAnsi="Arial" w:cs="Arial"/>
                <w:sz w:val="18"/>
                <w:szCs w:val="18"/>
              </w:rPr>
            </w:pPr>
            <w:r>
              <w:rPr>
                <w:rFonts w:ascii="Arial" w:eastAsia="Arial" w:hAnsi="Arial" w:cs="Arial"/>
                <w:b/>
                <w:sz w:val="18"/>
                <w:szCs w:val="18"/>
              </w:rPr>
              <w:t>2020</w:t>
            </w:r>
          </w:p>
        </w:tc>
        <w:tc>
          <w:tcPr>
            <w:tcW w:w="1785" w:type="dxa"/>
          </w:tcPr>
          <w:p w14:paraId="3C250158" w14:textId="34C5CA67" w:rsidR="00607B7D" w:rsidRDefault="00607B7D" w:rsidP="00607B7D">
            <w:pPr>
              <w:jc w:val="center"/>
              <w:rPr>
                <w:rFonts w:ascii="Arial" w:eastAsia="Arial" w:hAnsi="Arial" w:cs="Arial"/>
                <w:sz w:val="18"/>
                <w:szCs w:val="18"/>
              </w:rPr>
            </w:pPr>
            <w:r>
              <w:rPr>
                <w:rFonts w:ascii="Arial" w:eastAsia="Arial" w:hAnsi="Arial" w:cs="Arial"/>
                <w:b/>
                <w:sz w:val="18"/>
                <w:szCs w:val="18"/>
              </w:rPr>
              <w:t>2019</w:t>
            </w:r>
          </w:p>
        </w:tc>
      </w:tr>
      <w:tr w:rsidR="00DD4C5A" w14:paraId="01C1B7D7" w14:textId="5A5497FA" w:rsidTr="00906F6B">
        <w:trPr>
          <w:trHeight w:val="220"/>
          <w:jc w:val="center"/>
        </w:trPr>
        <w:tc>
          <w:tcPr>
            <w:tcW w:w="1984" w:type="dxa"/>
            <w:shd w:val="clear" w:color="auto" w:fill="auto"/>
            <w:tcMar>
              <w:top w:w="100" w:type="dxa"/>
              <w:left w:w="100" w:type="dxa"/>
              <w:bottom w:w="100" w:type="dxa"/>
              <w:right w:w="100" w:type="dxa"/>
            </w:tcMar>
          </w:tcPr>
          <w:p w14:paraId="4EA56C71"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5137-1-37902</w:t>
            </w:r>
          </w:p>
        </w:tc>
        <w:tc>
          <w:tcPr>
            <w:tcW w:w="4592" w:type="dxa"/>
            <w:shd w:val="clear" w:color="auto" w:fill="auto"/>
            <w:tcMar>
              <w:top w:w="100" w:type="dxa"/>
              <w:left w:w="100" w:type="dxa"/>
              <w:bottom w:w="100" w:type="dxa"/>
              <w:right w:w="100" w:type="dxa"/>
            </w:tcMar>
          </w:tcPr>
          <w:p w14:paraId="3B3E1560"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Peajes</w:t>
            </w:r>
          </w:p>
        </w:tc>
        <w:tc>
          <w:tcPr>
            <w:tcW w:w="1785" w:type="dxa"/>
            <w:shd w:val="clear" w:color="auto" w:fill="auto"/>
            <w:tcMar>
              <w:top w:w="100" w:type="dxa"/>
              <w:left w:w="100" w:type="dxa"/>
              <w:bottom w:w="100" w:type="dxa"/>
              <w:right w:w="100" w:type="dxa"/>
            </w:tcMar>
          </w:tcPr>
          <w:p w14:paraId="57C6D40C" w14:textId="36ED1AB4" w:rsidR="00DD4C5A" w:rsidRDefault="00B13F6F" w:rsidP="00DD4C5A">
            <w:pPr>
              <w:jc w:val="right"/>
              <w:rPr>
                <w:rFonts w:ascii="Arial" w:eastAsia="Arial" w:hAnsi="Arial" w:cs="Arial"/>
                <w:sz w:val="18"/>
                <w:szCs w:val="18"/>
              </w:rPr>
            </w:pPr>
            <w:r w:rsidRPr="00B13F6F">
              <w:rPr>
                <w:rFonts w:ascii="Arial" w:eastAsia="Arial" w:hAnsi="Arial" w:cs="Arial"/>
                <w:sz w:val="18"/>
                <w:szCs w:val="18"/>
              </w:rPr>
              <w:t>231.00</w:t>
            </w:r>
          </w:p>
        </w:tc>
        <w:tc>
          <w:tcPr>
            <w:tcW w:w="1785" w:type="dxa"/>
          </w:tcPr>
          <w:p w14:paraId="7A5737F2" w14:textId="574E78DC" w:rsidR="00DD4C5A" w:rsidRDefault="00DD4C5A" w:rsidP="00DD4C5A">
            <w:pPr>
              <w:jc w:val="right"/>
              <w:rPr>
                <w:rFonts w:ascii="Arial" w:eastAsia="Arial" w:hAnsi="Arial" w:cs="Arial"/>
                <w:sz w:val="18"/>
                <w:szCs w:val="18"/>
              </w:rPr>
            </w:pPr>
            <w:r>
              <w:rPr>
                <w:rFonts w:ascii="Arial" w:eastAsia="Arial" w:hAnsi="Arial" w:cs="Arial"/>
                <w:sz w:val="18"/>
                <w:szCs w:val="18"/>
              </w:rPr>
              <w:t>2,567.00</w:t>
            </w:r>
          </w:p>
        </w:tc>
      </w:tr>
      <w:tr w:rsidR="00DD4C5A" w14:paraId="5C965CCA" w14:textId="7F0A2EDA" w:rsidTr="00906F6B">
        <w:trPr>
          <w:trHeight w:val="220"/>
          <w:jc w:val="center"/>
        </w:trPr>
        <w:tc>
          <w:tcPr>
            <w:tcW w:w="1984" w:type="dxa"/>
            <w:shd w:val="clear" w:color="auto" w:fill="auto"/>
            <w:tcMar>
              <w:top w:w="100" w:type="dxa"/>
              <w:left w:w="100" w:type="dxa"/>
              <w:bottom w:w="100" w:type="dxa"/>
              <w:right w:w="100" w:type="dxa"/>
            </w:tcMar>
          </w:tcPr>
          <w:p w14:paraId="7FB660A9"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5138-1-38501</w:t>
            </w:r>
          </w:p>
        </w:tc>
        <w:tc>
          <w:tcPr>
            <w:tcW w:w="4592" w:type="dxa"/>
            <w:shd w:val="clear" w:color="auto" w:fill="auto"/>
            <w:tcMar>
              <w:top w:w="100" w:type="dxa"/>
              <w:left w:w="100" w:type="dxa"/>
              <w:bottom w:w="100" w:type="dxa"/>
              <w:right w:w="100" w:type="dxa"/>
            </w:tcMar>
          </w:tcPr>
          <w:p w14:paraId="12A71E06"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Reuniones de trabajo</w:t>
            </w:r>
          </w:p>
        </w:tc>
        <w:tc>
          <w:tcPr>
            <w:tcW w:w="1785" w:type="dxa"/>
            <w:shd w:val="clear" w:color="auto" w:fill="auto"/>
            <w:tcMar>
              <w:top w:w="100" w:type="dxa"/>
              <w:left w:w="100" w:type="dxa"/>
              <w:bottom w:w="100" w:type="dxa"/>
              <w:right w:w="100" w:type="dxa"/>
            </w:tcMar>
          </w:tcPr>
          <w:p w14:paraId="30378281" w14:textId="47B0C3A5" w:rsidR="00DD4C5A" w:rsidRDefault="00B13F6F" w:rsidP="00DD4C5A">
            <w:pPr>
              <w:jc w:val="right"/>
              <w:rPr>
                <w:rFonts w:ascii="Arial" w:eastAsia="Arial" w:hAnsi="Arial" w:cs="Arial"/>
                <w:sz w:val="18"/>
                <w:szCs w:val="18"/>
              </w:rPr>
            </w:pPr>
            <w:r w:rsidRPr="00B13F6F">
              <w:rPr>
                <w:rFonts w:ascii="Arial" w:eastAsia="Arial" w:hAnsi="Arial" w:cs="Arial"/>
                <w:sz w:val="18"/>
                <w:szCs w:val="18"/>
              </w:rPr>
              <w:t>2,753.80</w:t>
            </w:r>
          </w:p>
        </w:tc>
        <w:tc>
          <w:tcPr>
            <w:tcW w:w="1785" w:type="dxa"/>
          </w:tcPr>
          <w:p w14:paraId="44B46FC9" w14:textId="787F73E9" w:rsidR="00DD4C5A" w:rsidRDefault="00DD4C5A" w:rsidP="00DD4C5A">
            <w:pPr>
              <w:jc w:val="right"/>
              <w:rPr>
                <w:rFonts w:ascii="Arial" w:eastAsia="Arial" w:hAnsi="Arial" w:cs="Arial"/>
                <w:sz w:val="18"/>
                <w:szCs w:val="18"/>
              </w:rPr>
            </w:pPr>
            <w:r>
              <w:rPr>
                <w:rFonts w:ascii="Arial" w:eastAsia="Arial" w:hAnsi="Arial" w:cs="Arial"/>
                <w:sz w:val="18"/>
                <w:szCs w:val="18"/>
              </w:rPr>
              <w:t>37,909.21</w:t>
            </w:r>
          </w:p>
        </w:tc>
      </w:tr>
      <w:tr w:rsidR="00DD4C5A" w14:paraId="6DDA71FA" w14:textId="59313EF8" w:rsidTr="00906F6B">
        <w:trPr>
          <w:trHeight w:val="220"/>
          <w:jc w:val="center"/>
        </w:trPr>
        <w:tc>
          <w:tcPr>
            <w:tcW w:w="1984" w:type="dxa"/>
            <w:shd w:val="clear" w:color="auto" w:fill="auto"/>
            <w:tcMar>
              <w:top w:w="100" w:type="dxa"/>
              <w:left w:w="100" w:type="dxa"/>
              <w:bottom w:w="100" w:type="dxa"/>
              <w:right w:w="100" w:type="dxa"/>
            </w:tcMar>
          </w:tcPr>
          <w:p w14:paraId="0F7287A1"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5139-1-39801</w:t>
            </w:r>
          </w:p>
        </w:tc>
        <w:tc>
          <w:tcPr>
            <w:tcW w:w="4592" w:type="dxa"/>
            <w:shd w:val="clear" w:color="auto" w:fill="auto"/>
            <w:tcMar>
              <w:top w:w="100" w:type="dxa"/>
              <w:left w:w="100" w:type="dxa"/>
              <w:bottom w:w="100" w:type="dxa"/>
              <w:right w:w="100" w:type="dxa"/>
            </w:tcMar>
          </w:tcPr>
          <w:p w14:paraId="37C9E196"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785" w:type="dxa"/>
            <w:shd w:val="clear" w:color="auto" w:fill="auto"/>
            <w:tcMar>
              <w:top w:w="100" w:type="dxa"/>
              <w:left w:w="100" w:type="dxa"/>
              <w:bottom w:w="100" w:type="dxa"/>
              <w:right w:w="100" w:type="dxa"/>
            </w:tcMar>
          </w:tcPr>
          <w:p w14:paraId="56E016E0" w14:textId="782CED4C" w:rsidR="00DD4C5A" w:rsidRDefault="00B13F6F" w:rsidP="00DD4C5A">
            <w:pPr>
              <w:jc w:val="right"/>
              <w:rPr>
                <w:rFonts w:ascii="Arial" w:eastAsia="Arial" w:hAnsi="Arial" w:cs="Arial"/>
                <w:sz w:val="18"/>
                <w:szCs w:val="18"/>
              </w:rPr>
            </w:pPr>
            <w:r w:rsidRPr="00B13F6F">
              <w:rPr>
                <w:rFonts w:ascii="Arial" w:eastAsia="Arial" w:hAnsi="Arial" w:cs="Arial"/>
                <w:sz w:val="18"/>
                <w:szCs w:val="18"/>
              </w:rPr>
              <w:t>118,899.00</w:t>
            </w:r>
          </w:p>
        </w:tc>
        <w:tc>
          <w:tcPr>
            <w:tcW w:w="1785" w:type="dxa"/>
          </w:tcPr>
          <w:p w14:paraId="51499ED6" w14:textId="4C8EAE06" w:rsidR="00DD4C5A" w:rsidRDefault="00DD4C5A" w:rsidP="00DD4C5A">
            <w:pPr>
              <w:jc w:val="right"/>
              <w:rPr>
                <w:rFonts w:ascii="Arial" w:eastAsia="Arial" w:hAnsi="Arial" w:cs="Arial"/>
                <w:sz w:val="18"/>
                <w:szCs w:val="18"/>
              </w:rPr>
            </w:pPr>
            <w:r>
              <w:rPr>
                <w:rFonts w:ascii="Arial" w:eastAsia="Arial" w:hAnsi="Arial" w:cs="Arial"/>
                <w:sz w:val="18"/>
                <w:szCs w:val="18"/>
              </w:rPr>
              <w:t>160,299.00</w:t>
            </w:r>
          </w:p>
        </w:tc>
      </w:tr>
      <w:tr w:rsidR="00DD4C5A" w14:paraId="10250D8A" w14:textId="105F636B" w:rsidTr="00906F6B">
        <w:trPr>
          <w:trHeight w:val="220"/>
          <w:jc w:val="center"/>
        </w:trPr>
        <w:tc>
          <w:tcPr>
            <w:tcW w:w="1984" w:type="dxa"/>
            <w:shd w:val="clear" w:color="auto" w:fill="auto"/>
            <w:tcMar>
              <w:top w:w="100" w:type="dxa"/>
              <w:left w:w="100" w:type="dxa"/>
              <w:bottom w:w="100" w:type="dxa"/>
              <w:right w:w="100" w:type="dxa"/>
            </w:tcMar>
          </w:tcPr>
          <w:p w14:paraId="70538585" w14:textId="77777777" w:rsidR="00DD4C5A" w:rsidRDefault="00DD4C5A" w:rsidP="00DD4C5A">
            <w:pPr>
              <w:jc w:val="center"/>
              <w:rPr>
                <w:rFonts w:ascii="Arial" w:eastAsia="Arial" w:hAnsi="Arial" w:cs="Arial"/>
                <w:sz w:val="18"/>
                <w:szCs w:val="18"/>
              </w:rPr>
            </w:pPr>
          </w:p>
        </w:tc>
        <w:tc>
          <w:tcPr>
            <w:tcW w:w="4592" w:type="dxa"/>
            <w:shd w:val="clear" w:color="auto" w:fill="auto"/>
            <w:tcMar>
              <w:top w:w="100" w:type="dxa"/>
              <w:left w:w="100" w:type="dxa"/>
              <w:bottom w:w="100" w:type="dxa"/>
              <w:right w:w="100" w:type="dxa"/>
            </w:tcMar>
          </w:tcPr>
          <w:p w14:paraId="4F362957" w14:textId="77777777" w:rsidR="00DD4C5A" w:rsidRPr="00E502AD" w:rsidRDefault="00DD4C5A" w:rsidP="00DD4C5A">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785" w:type="dxa"/>
            <w:shd w:val="clear" w:color="auto" w:fill="auto"/>
            <w:tcMar>
              <w:top w:w="100" w:type="dxa"/>
              <w:left w:w="100" w:type="dxa"/>
              <w:bottom w:w="100" w:type="dxa"/>
              <w:right w:w="100" w:type="dxa"/>
            </w:tcMar>
          </w:tcPr>
          <w:p w14:paraId="6BDCC957" w14:textId="0AB4B7AA" w:rsidR="00DD4C5A" w:rsidRDefault="00DD4C5A" w:rsidP="00DD4C5A">
            <w:pPr>
              <w:jc w:val="right"/>
              <w:rPr>
                <w:rFonts w:ascii="Arial" w:eastAsia="Arial" w:hAnsi="Arial" w:cs="Arial"/>
                <w:sz w:val="18"/>
                <w:szCs w:val="18"/>
              </w:rPr>
            </w:pPr>
            <w:r>
              <w:rPr>
                <w:rFonts w:ascii="Arial" w:eastAsia="Arial" w:hAnsi="Arial" w:cs="Arial"/>
                <w:b/>
                <w:sz w:val="18"/>
                <w:szCs w:val="18"/>
              </w:rPr>
              <w:t xml:space="preserve">$ </w:t>
            </w:r>
            <w:r w:rsidR="00B13F6F" w:rsidRPr="00B13F6F">
              <w:rPr>
                <w:rFonts w:ascii="Arial" w:eastAsia="Arial" w:hAnsi="Arial" w:cs="Arial"/>
                <w:b/>
                <w:sz w:val="18"/>
                <w:szCs w:val="18"/>
              </w:rPr>
              <w:t>321,554.93</w:t>
            </w:r>
          </w:p>
        </w:tc>
        <w:tc>
          <w:tcPr>
            <w:tcW w:w="1785" w:type="dxa"/>
          </w:tcPr>
          <w:p w14:paraId="3675B406" w14:textId="410B4CD4" w:rsidR="00DD4C5A" w:rsidRPr="00906F6B" w:rsidRDefault="00DD4C5A" w:rsidP="00DD4C5A">
            <w:pPr>
              <w:jc w:val="right"/>
              <w:rPr>
                <w:rFonts w:ascii="Arial" w:eastAsia="Arial" w:hAnsi="Arial" w:cs="Arial"/>
                <w:b/>
                <w:sz w:val="18"/>
                <w:szCs w:val="18"/>
              </w:rPr>
            </w:pPr>
            <w:r>
              <w:rPr>
                <w:rFonts w:ascii="Arial" w:eastAsia="Arial" w:hAnsi="Arial" w:cs="Arial"/>
                <w:b/>
                <w:sz w:val="18"/>
                <w:szCs w:val="18"/>
              </w:rPr>
              <w:t>$ 669,241.93</w:t>
            </w:r>
          </w:p>
        </w:tc>
      </w:tr>
    </w:tbl>
    <w:p w14:paraId="78850F37" w14:textId="7D8130F3"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03FC50C" w14:textId="77777777" w:rsidR="00607B7D" w:rsidRDefault="00607B7D">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761C025D" w14:textId="4E8467E9" w:rsidR="00906F6B" w:rsidRPr="004C5527" w:rsidRDefault="00906F6B" w:rsidP="00906F6B">
      <w:pPr>
        <w:suppressAutoHyphens/>
        <w:ind w:left="567" w:right="100" w:hanging="11"/>
        <w:jc w:val="both"/>
        <w:rPr>
          <w:rFonts w:ascii="Arial" w:hAnsi="Arial" w:cs="Arial"/>
          <w:b/>
          <w:color w:val="000000"/>
          <w:sz w:val="22"/>
          <w:szCs w:val="22"/>
        </w:rPr>
      </w:pPr>
      <w:r>
        <w:rPr>
          <w:rFonts w:ascii="Arial" w:hAnsi="Arial" w:cs="Arial"/>
          <w:b/>
          <w:color w:val="000000"/>
          <w:sz w:val="22"/>
          <w:szCs w:val="22"/>
        </w:rPr>
        <w:t>Estimaciones, Depreciaciones, Deterioros, Obsolescencia y Amortizaciones.</w:t>
      </w:r>
    </w:p>
    <w:p w14:paraId="2B93A1E6" w14:textId="77777777" w:rsidR="00906F6B" w:rsidRDefault="00906F6B" w:rsidP="00906F6B">
      <w:pPr>
        <w:suppressAutoHyphens/>
        <w:ind w:left="567" w:right="100" w:hanging="11"/>
        <w:jc w:val="both"/>
        <w:rPr>
          <w:rFonts w:ascii="Arial" w:hAnsi="Arial" w:cs="Arial"/>
          <w:color w:val="000000"/>
          <w:sz w:val="22"/>
          <w:szCs w:val="22"/>
        </w:rPr>
      </w:pPr>
    </w:p>
    <w:p w14:paraId="59B6AE9F" w14:textId="6F7A9400" w:rsidR="00906F6B" w:rsidRPr="00DA5B8F" w:rsidRDefault="00906F6B" w:rsidP="00906F6B">
      <w:pPr>
        <w:suppressAutoHyphens/>
        <w:ind w:left="567" w:right="100" w:hanging="11"/>
        <w:jc w:val="both"/>
        <w:rPr>
          <w:rFonts w:ascii="Arial" w:hAnsi="Arial" w:cs="Arial"/>
          <w:color w:val="000000"/>
          <w:sz w:val="22"/>
          <w:szCs w:val="22"/>
        </w:rPr>
      </w:pPr>
      <w:r w:rsidRPr="00DA5B8F">
        <w:rPr>
          <w:rFonts w:ascii="Arial" w:hAnsi="Arial" w:cs="Arial"/>
          <w:color w:val="000000"/>
          <w:sz w:val="22"/>
          <w:szCs w:val="22"/>
        </w:rPr>
        <w:t xml:space="preserve">Al </w:t>
      </w:r>
      <w:r>
        <w:rPr>
          <w:rFonts w:ascii="Arial" w:hAnsi="Arial" w:cs="Arial"/>
          <w:color w:val="000000"/>
          <w:sz w:val="22"/>
          <w:szCs w:val="22"/>
        </w:rPr>
        <w:t>3</w:t>
      </w:r>
      <w:r w:rsidR="002778D4">
        <w:rPr>
          <w:rFonts w:ascii="Arial" w:hAnsi="Arial" w:cs="Arial"/>
          <w:color w:val="000000"/>
          <w:sz w:val="22"/>
          <w:szCs w:val="22"/>
        </w:rPr>
        <w:t>0</w:t>
      </w:r>
      <w:r>
        <w:rPr>
          <w:rFonts w:ascii="Arial" w:hAnsi="Arial" w:cs="Arial"/>
          <w:color w:val="000000"/>
          <w:sz w:val="22"/>
          <w:szCs w:val="22"/>
        </w:rPr>
        <w:t xml:space="preserve"> de </w:t>
      </w:r>
      <w:proofErr w:type="gramStart"/>
      <w:r w:rsidR="00B13F6F">
        <w:rPr>
          <w:rFonts w:ascii="Arial" w:hAnsi="Arial" w:cs="Arial"/>
          <w:color w:val="000000"/>
          <w:sz w:val="22"/>
          <w:szCs w:val="22"/>
        </w:rPr>
        <w:t>Septiembre</w:t>
      </w:r>
      <w:proofErr w:type="gramEnd"/>
      <w:r>
        <w:rPr>
          <w:rFonts w:ascii="Arial" w:hAnsi="Arial" w:cs="Arial"/>
          <w:color w:val="000000"/>
          <w:sz w:val="22"/>
          <w:szCs w:val="22"/>
        </w:rPr>
        <w:t xml:space="preserve"> </w:t>
      </w:r>
      <w:r w:rsidRPr="00DA5B8F">
        <w:rPr>
          <w:rFonts w:ascii="Arial" w:hAnsi="Arial" w:cs="Arial"/>
          <w:color w:val="000000"/>
          <w:sz w:val="22"/>
          <w:szCs w:val="22"/>
        </w:rPr>
        <w:t>de</w:t>
      </w:r>
      <w:r>
        <w:rPr>
          <w:rFonts w:ascii="Arial" w:hAnsi="Arial" w:cs="Arial"/>
          <w:color w:val="000000"/>
          <w:sz w:val="22"/>
          <w:szCs w:val="22"/>
        </w:rPr>
        <w:t>l</w:t>
      </w:r>
      <w:r w:rsidRPr="00DA5B8F">
        <w:rPr>
          <w:rFonts w:ascii="Arial" w:hAnsi="Arial" w:cs="Arial"/>
          <w:color w:val="000000"/>
          <w:sz w:val="22"/>
          <w:szCs w:val="22"/>
        </w:rPr>
        <w:t xml:space="preserve"> </w:t>
      </w:r>
      <w:r>
        <w:rPr>
          <w:rFonts w:ascii="Arial" w:hAnsi="Arial" w:cs="Arial"/>
          <w:color w:val="000000"/>
          <w:sz w:val="22"/>
          <w:szCs w:val="22"/>
        </w:rPr>
        <w:t>20</w:t>
      </w:r>
      <w:r w:rsidR="00114534">
        <w:rPr>
          <w:rFonts w:ascii="Arial" w:hAnsi="Arial" w:cs="Arial"/>
          <w:color w:val="000000"/>
          <w:sz w:val="22"/>
          <w:szCs w:val="22"/>
        </w:rPr>
        <w:t>20</w:t>
      </w:r>
      <w:r w:rsidRPr="00DA5B8F">
        <w:rPr>
          <w:rFonts w:ascii="Arial" w:hAnsi="Arial" w:cs="Arial"/>
          <w:color w:val="000000"/>
          <w:sz w:val="22"/>
          <w:szCs w:val="22"/>
        </w:rPr>
        <w:t xml:space="preserve"> y </w:t>
      </w:r>
      <w:r>
        <w:rPr>
          <w:rFonts w:ascii="Arial" w:hAnsi="Arial" w:cs="Arial"/>
          <w:color w:val="000000"/>
          <w:sz w:val="22"/>
          <w:szCs w:val="22"/>
        </w:rPr>
        <w:t>31 de Diciembre de 201</w:t>
      </w:r>
      <w:r w:rsidR="00114534">
        <w:rPr>
          <w:rFonts w:ascii="Arial" w:hAnsi="Arial" w:cs="Arial"/>
          <w:color w:val="000000"/>
          <w:sz w:val="22"/>
          <w:szCs w:val="22"/>
        </w:rPr>
        <w:t>9</w:t>
      </w:r>
      <w:r w:rsidRPr="00DA5B8F">
        <w:rPr>
          <w:rFonts w:ascii="Arial" w:hAnsi="Arial" w:cs="Arial"/>
          <w:color w:val="000000"/>
          <w:sz w:val="22"/>
          <w:szCs w:val="22"/>
        </w:rPr>
        <w:t xml:space="preserve"> se integra como sigue:</w:t>
      </w:r>
    </w:p>
    <w:p w14:paraId="6858BDB3" w14:textId="6E974426" w:rsidR="00906F6B" w:rsidRDefault="00906F6B" w:rsidP="00906F6B">
      <w:pPr>
        <w:pStyle w:val="Prrafodelista"/>
        <w:ind w:left="567" w:right="100" w:hanging="567"/>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p>
    <w:tbl>
      <w:tblPr>
        <w:tblStyle w:val="a4"/>
        <w:tblW w:w="70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515"/>
        <w:gridCol w:w="1515"/>
      </w:tblGrid>
      <w:tr w:rsidR="006C7E6F" w14:paraId="58A4598E" w14:textId="77777777" w:rsidTr="006C7E6F">
        <w:trPr>
          <w:trHeight w:val="137"/>
          <w:jc w:val="center"/>
        </w:trPr>
        <w:tc>
          <w:tcPr>
            <w:tcW w:w="4020" w:type="dxa"/>
            <w:shd w:val="clear" w:color="auto" w:fill="auto"/>
            <w:tcMar>
              <w:top w:w="100" w:type="dxa"/>
              <w:left w:w="100" w:type="dxa"/>
              <w:bottom w:w="100" w:type="dxa"/>
              <w:right w:w="100" w:type="dxa"/>
            </w:tcMar>
          </w:tcPr>
          <w:p w14:paraId="5F5DCAA5" w14:textId="77777777" w:rsidR="006C7E6F" w:rsidRDefault="006C7E6F" w:rsidP="00572D5B">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515" w:type="dxa"/>
            <w:shd w:val="clear" w:color="auto" w:fill="auto"/>
            <w:tcMar>
              <w:top w:w="100" w:type="dxa"/>
              <w:left w:w="100" w:type="dxa"/>
              <w:bottom w:w="100" w:type="dxa"/>
              <w:right w:w="100" w:type="dxa"/>
            </w:tcMar>
          </w:tcPr>
          <w:p w14:paraId="623D563F" w14:textId="67FDD0C4" w:rsidR="006C7E6F" w:rsidRDefault="006C7E6F" w:rsidP="00572D5B">
            <w:pPr>
              <w:widowControl w:val="0"/>
              <w:jc w:val="center"/>
              <w:rPr>
                <w:rFonts w:ascii="Arial" w:eastAsia="Arial" w:hAnsi="Arial" w:cs="Arial"/>
                <w:b/>
                <w:sz w:val="18"/>
                <w:szCs w:val="18"/>
              </w:rPr>
            </w:pPr>
            <w:r>
              <w:rPr>
                <w:rFonts w:ascii="Arial" w:eastAsia="Arial" w:hAnsi="Arial" w:cs="Arial"/>
                <w:b/>
                <w:sz w:val="18"/>
                <w:szCs w:val="18"/>
              </w:rPr>
              <w:t>20</w:t>
            </w:r>
            <w:r w:rsidR="00114534">
              <w:rPr>
                <w:rFonts w:ascii="Arial" w:eastAsia="Arial" w:hAnsi="Arial" w:cs="Arial"/>
                <w:b/>
                <w:sz w:val="18"/>
                <w:szCs w:val="18"/>
              </w:rPr>
              <w:t>20</w:t>
            </w:r>
          </w:p>
        </w:tc>
        <w:tc>
          <w:tcPr>
            <w:tcW w:w="1515" w:type="dxa"/>
          </w:tcPr>
          <w:p w14:paraId="66229B15" w14:textId="777CB39D" w:rsidR="006C7E6F" w:rsidRDefault="006C7E6F" w:rsidP="00572D5B">
            <w:pPr>
              <w:widowControl w:val="0"/>
              <w:jc w:val="center"/>
              <w:rPr>
                <w:rFonts w:ascii="Arial" w:eastAsia="Arial" w:hAnsi="Arial" w:cs="Arial"/>
                <w:b/>
                <w:sz w:val="18"/>
                <w:szCs w:val="18"/>
              </w:rPr>
            </w:pPr>
            <w:r>
              <w:rPr>
                <w:rFonts w:ascii="Arial" w:eastAsia="Arial" w:hAnsi="Arial" w:cs="Arial"/>
                <w:b/>
                <w:sz w:val="18"/>
                <w:szCs w:val="18"/>
              </w:rPr>
              <w:t>201</w:t>
            </w:r>
            <w:r w:rsidR="00114534">
              <w:rPr>
                <w:rFonts w:ascii="Arial" w:eastAsia="Arial" w:hAnsi="Arial" w:cs="Arial"/>
                <w:b/>
                <w:sz w:val="18"/>
                <w:szCs w:val="18"/>
              </w:rPr>
              <w:t>9</w:t>
            </w:r>
          </w:p>
        </w:tc>
      </w:tr>
      <w:tr w:rsidR="006C7E6F" w14:paraId="3FC76840" w14:textId="77777777" w:rsidTr="006C7E6F">
        <w:trPr>
          <w:trHeight w:val="220"/>
          <w:jc w:val="center"/>
        </w:trPr>
        <w:tc>
          <w:tcPr>
            <w:tcW w:w="4020" w:type="dxa"/>
            <w:shd w:val="clear" w:color="auto" w:fill="auto"/>
            <w:tcMar>
              <w:top w:w="100" w:type="dxa"/>
              <w:left w:w="100" w:type="dxa"/>
              <w:bottom w:w="100" w:type="dxa"/>
              <w:right w:w="100" w:type="dxa"/>
            </w:tcMar>
          </w:tcPr>
          <w:p w14:paraId="340C9020" w14:textId="6E20DB6A" w:rsidR="006C7E6F" w:rsidRDefault="006C7E6F" w:rsidP="00572D5B">
            <w:pPr>
              <w:widowControl w:val="0"/>
              <w:rPr>
                <w:rFonts w:ascii="Arial" w:eastAsia="Arial" w:hAnsi="Arial" w:cs="Arial"/>
                <w:sz w:val="18"/>
                <w:szCs w:val="18"/>
              </w:rPr>
            </w:pPr>
            <w:r>
              <w:rPr>
                <w:rFonts w:ascii="Arial" w:eastAsia="Arial" w:hAnsi="Arial" w:cs="Arial"/>
                <w:sz w:val="18"/>
                <w:szCs w:val="18"/>
              </w:rPr>
              <w:t>Depreciación de Bienes Muebles</w:t>
            </w:r>
          </w:p>
        </w:tc>
        <w:tc>
          <w:tcPr>
            <w:tcW w:w="1515" w:type="dxa"/>
            <w:shd w:val="clear" w:color="auto" w:fill="auto"/>
            <w:tcMar>
              <w:top w:w="100" w:type="dxa"/>
              <w:left w:w="100" w:type="dxa"/>
              <w:bottom w:w="100" w:type="dxa"/>
              <w:right w:w="100" w:type="dxa"/>
            </w:tcMar>
          </w:tcPr>
          <w:p w14:paraId="23B6E1F5" w14:textId="2D7A4096" w:rsidR="006C7E6F" w:rsidRDefault="002E1D75" w:rsidP="00572D5B">
            <w:pPr>
              <w:widowControl w:val="0"/>
              <w:jc w:val="right"/>
              <w:rPr>
                <w:rFonts w:ascii="Arial" w:eastAsia="Arial" w:hAnsi="Arial" w:cs="Arial"/>
                <w:sz w:val="18"/>
                <w:szCs w:val="18"/>
              </w:rPr>
            </w:pPr>
            <w:r>
              <w:rPr>
                <w:rFonts w:ascii="Arial" w:eastAsia="Arial" w:hAnsi="Arial" w:cs="Arial"/>
                <w:sz w:val="18"/>
                <w:szCs w:val="18"/>
              </w:rPr>
              <w:t>$ 0.00</w:t>
            </w:r>
          </w:p>
        </w:tc>
        <w:tc>
          <w:tcPr>
            <w:tcW w:w="1515" w:type="dxa"/>
          </w:tcPr>
          <w:p w14:paraId="3A072947" w14:textId="59F49DEA" w:rsidR="006C7E6F" w:rsidRDefault="00114534" w:rsidP="00572D5B">
            <w:pPr>
              <w:widowControl w:val="0"/>
              <w:jc w:val="right"/>
              <w:rPr>
                <w:rFonts w:ascii="Arial" w:eastAsia="Arial" w:hAnsi="Arial" w:cs="Arial"/>
                <w:sz w:val="18"/>
                <w:szCs w:val="18"/>
              </w:rPr>
            </w:pPr>
            <w:r>
              <w:rPr>
                <w:rFonts w:ascii="Arial" w:eastAsia="Arial" w:hAnsi="Arial" w:cs="Arial"/>
                <w:sz w:val="18"/>
                <w:szCs w:val="18"/>
              </w:rPr>
              <w:t xml:space="preserve">$ </w:t>
            </w:r>
            <w:r w:rsidRPr="006C7E6F">
              <w:rPr>
                <w:rFonts w:ascii="Arial" w:eastAsia="Arial" w:hAnsi="Arial" w:cs="Arial"/>
                <w:sz w:val="18"/>
                <w:szCs w:val="18"/>
              </w:rPr>
              <w:t>98</w:t>
            </w:r>
            <w:r>
              <w:rPr>
                <w:rFonts w:ascii="Arial" w:eastAsia="Arial" w:hAnsi="Arial" w:cs="Arial"/>
                <w:sz w:val="18"/>
                <w:szCs w:val="18"/>
              </w:rPr>
              <w:t>,</w:t>
            </w:r>
            <w:r w:rsidRPr="006C7E6F">
              <w:rPr>
                <w:rFonts w:ascii="Arial" w:eastAsia="Arial" w:hAnsi="Arial" w:cs="Arial"/>
                <w:sz w:val="18"/>
                <w:szCs w:val="18"/>
              </w:rPr>
              <w:t>513.06</w:t>
            </w:r>
          </w:p>
        </w:tc>
      </w:tr>
    </w:tbl>
    <w:p w14:paraId="0CF64911" w14:textId="77777777" w:rsidR="006C7E6F" w:rsidRDefault="006C7E6F" w:rsidP="00906F6B">
      <w:pPr>
        <w:pStyle w:val="Prrafodelista"/>
        <w:ind w:left="567" w:right="100" w:hanging="567"/>
        <w:rPr>
          <w:rFonts w:ascii="Arial" w:hAnsi="Arial" w:cs="Arial"/>
          <w:b/>
          <w:color w:val="000000"/>
          <w:sz w:val="22"/>
          <w:szCs w:val="22"/>
        </w:rPr>
      </w:pPr>
    </w:p>
    <w:p w14:paraId="4140BFC0" w14:textId="22F299F3"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008D286" w14:textId="77777777" w:rsidR="00607B7D" w:rsidRDefault="00607B7D">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40B1E4FD" w14:textId="77777777" w:rsidR="00607B7D" w:rsidRDefault="00607B7D"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4"/>
        <w:gridCol w:w="1549"/>
      </w:tblGrid>
      <w:tr w:rsidR="00FE0B34" w14:paraId="0C17630A" w14:textId="77777777" w:rsidTr="008401B0">
        <w:trPr>
          <w:trHeight w:val="96"/>
          <w:jc w:val="center"/>
        </w:trPr>
        <w:tc>
          <w:tcPr>
            <w:tcW w:w="5954" w:type="dxa"/>
            <w:shd w:val="clear" w:color="auto" w:fill="auto"/>
            <w:tcMar>
              <w:top w:w="100" w:type="dxa"/>
              <w:left w:w="100" w:type="dxa"/>
              <w:bottom w:w="100" w:type="dxa"/>
              <w:right w:w="100" w:type="dxa"/>
            </w:tcMar>
          </w:tcPr>
          <w:p w14:paraId="070441A0"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FE0B34" w14:paraId="4AD8D232" w14:textId="77777777" w:rsidTr="008401B0">
        <w:trPr>
          <w:trHeight w:val="220"/>
          <w:jc w:val="center"/>
        </w:trPr>
        <w:tc>
          <w:tcPr>
            <w:tcW w:w="5954" w:type="dxa"/>
            <w:shd w:val="clear" w:color="auto" w:fill="auto"/>
            <w:tcMar>
              <w:top w:w="100" w:type="dxa"/>
              <w:left w:w="100" w:type="dxa"/>
              <w:bottom w:w="100" w:type="dxa"/>
              <w:right w:w="100" w:type="dxa"/>
            </w:tcMar>
          </w:tcPr>
          <w:p w14:paraId="783F20F7" w14:textId="77777777" w:rsidR="00FE0B34" w:rsidRDefault="00FE0B34" w:rsidP="00765884">
            <w:pPr>
              <w:widowControl w:val="0"/>
              <w:rPr>
                <w:rFonts w:ascii="Arial" w:eastAsia="Arial" w:hAnsi="Arial" w:cs="Arial"/>
                <w:sz w:val="18"/>
                <w:szCs w:val="18"/>
              </w:rPr>
            </w:pPr>
            <w:r>
              <w:rPr>
                <w:rFonts w:ascii="Arial" w:eastAsia="Arial" w:hAnsi="Arial" w:cs="Arial"/>
                <w:sz w:val="18"/>
                <w:szCs w:val="18"/>
              </w:rPr>
              <w:t xml:space="preserve">Donación de bienes por Francisco José </w:t>
            </w:r>
            <w:proofErr w:type="spellStart"/>
            <w:r>
              <w:rPr>
                <w:rFonts w:ascii="Arial" w:eastAsia="Arial" w:hAnsi="Arial" w:cs="Arial"/>
                <w:sz w:val="18"/>
                <w:szCs w:val="18"/>
              </w:rPr>
              <w:t>Fiorentini</w:t>
            </w:r>
            <w:proofErr w:type="spellEnd"/>
            <w:r>
              <w:rPr>
                <w:rFonts w:ascii="Arial" w:eastAsia="Arial" w:hAnsi="Arial" w:cs="Arial"/>
                <w:sz w:val="18"/>
                <w:szCs w:val="18"/>
              </w:rPr>
              <w:t xml:space="preserve"> Cañedo</w:t>
            </w:r>
          </w:p>
        </w:tc>
        <w:tc>
          <w:tcPr>
            <w:tcW w:w="1549" w:type="dxa"/>
            <w:shd w:val="clear" w:color="auto" w:fill="auto"/>
            <w:tcMar>
              <w:top w:w="100" w:type="dxa"/>
              <w:left w:w="100" w:type="dxa"/>
              <w:bottom w:w="100" w:type="dxa"/>
              <w:right w:w="100" w:type="dxa"/>
            </w:tcMar>
          </w:tcPr>
          <w:p w14:paraId="28E095A0" w14:textId="77777777" w:rsidR="00FE0B34" w:rsidRDefault="008401B0" w:rsidP="00765884">
            <w:pPr>
              <w:widowControl w:val="0"/>
              <w:jc w:val="right"/>
              <w:rPr>
                <w:rFonts w:ascii="Arial" w:eastAsia="Arial" w:hAnsi="Arial" w:cs="Arial"/>
                <w:sz w:val="18"/>
                <w:szCs w:val="18"/>
              </w:rPr>
            </w:pPr>
            <w:r>
              <w:rPr>
                <w:rFonts w:ascii="Arial" w:eastAsia="Arial" w:hAnsi="Arial" w:cs="Arial"/>
                <w:sz w:val="18"/>
                <w:szCs w:val="18"/>
              </w:rPr>
              <w:t xml:space="preserve">$   </w:t>
            </w:r>
            <w:r w:rsidR="00FE0B34">
              <w:rPr>
                <w:rFonts w:ascii="Arial" w:eastAsia="Arial" w:hAnsi="Arial" w:cs="Arial"/>
                <w:sz w:val="18"/>
                <w:szCs w:val="18"/>
              </w:rPr>
              <w:t>22,952.16</w:t>
            </w:r>
          </w:p>
        </w:tc>
      </w:tr>
      <w:tr w:rsidR="00FE0B34" w14:paraId="4D0E9E6A" w14:textId="77777777" w:rsidTr="008401B0">
        <w:trPr>
          <w:trHeight w:val="220"/>
          <w:jc w:val="center"/>
        </w:trPr>
        <w:tc>
          <w:tcPr>
            <w:tcW w:w="5954" w:type="dxa"/>
            <w:shd w:val="clear" w:color="auto" w:fill="auto"/>
            <w:tcMar>
              <w:top w:w="100" w:type="dxa"/>
              <w:left w:w="100" w:type="dxa"/>
              <w:bottom w:w="100" w:type="dxa"/>
              <w:right w:w="100" w:type="dxa"/>
            </w:tcMar>
          </w:tcPr>
          <w:p w14:paraId="7B04B568" w14:textId="0334EFF7" w:rsidR="00FE0B34" w:rsidRDefault="00FE0B34" w:rsidP="00765884">
            <w:pPr>
              <w:widowControl w:val="0"/>
              <w:rPr>
                <w:rFonts w:ascii="Arial" w:eastAsia="Arial" w:hAnsi="Arial" w:cs="Arial"/>
                <w:sz w:val="18"/>
                <w:szCs w:val="18"/>
              </w:rPr>
            </w:pPr>
            <w:r>
              <w:rPr>
                <w:rFonts w:ascii="Arial" w:eastAsia="Arial" w:hAnsi="Arial" w:cs="Arial"/>
                <w:sz w:val="18"/>
                <w:szCs w:val="18"/>
              </w:rPr>
              <w:t>Donación de bienes por Oficialía Mayor 007/2019</w:t>
            </w:r>
            <w:r w:rsidR="000809B5">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Default="000809B5" w:rsidP="00765884">
            <w:pPr>
              <w:widowControl w:val="0"/>
              <w:jc w:val="right"/>
              <w:rPr>
                <w:rFonts w:ascii="Arial" w:eastAsia="Arial" w:hAnsi="Arial" w:cs="Arial"/>
                <w:sz w:val="18"/>
                <w:szCs w:val="18"/>
              </w:rPr>
            </w:pPr>
            <w:r>
              <w:rPr>
                <w:rFonts w:ascii="Arial" w:eastAsia="Arial" w:hAnsi="Arial" w:cs="Arial"/>
                <w:sz w:val="18"/>
                <w:szCs w:val="18"/>
              </w:rPr>
              <w:t>37,000.00</w:t>
            </w:r>
          </w:p>
        </w:tc>
      </w:tr>
      <w:tr w:rsidR="00FE0B34" w14:paraId="365516CB" w14:textId="77777777" w:rsidTr="008401B0">
        <w:trPr>
          <w:trHeight w:val="220"/>
          <w:jc w:val="center"/>
        </w:trPr>
        <w:tc>
          <w:tcPr>
            <w:tcW w:w="5954" w:type="dxa"/>
            <w:shd w:val="clear" w:color="auto" w:fill="auto"/>
            <w:tcMar>
              <w:top w:w="100" w:type="dxa"/>
              <w:left w:w="100" w:type="dxa"/>
              <w:bottom w:w="100" w:type="dxa"/>
              <w:right w:w="100" w:type="dxa"/>
            </w:tcMar>
          </w:tcPr>
          <w:p w14:paraId="44E03215" w14:textId="438A544E" w:rsidR="00FE0B34" w:rsidRDefault="00FE0B34" w:rsidP="00765884">
            <w:pPr>
              <w:widowControl w:val="0"/>
              <w:rPr>
                <w:rFonts w:ascii="Arial" w:eastAsia="Arial" w:hAnsi="Arial" w:cs="Arial"/>
                <w:sz w:val="18"/>
                <w:szCs w:val="18"/>
              </w:rPr>
            </w:pPr>
            <w:r>
              <w:rPr>
                <w:rFonts w:ascii="Arial" w:eastAsia="Arial" w:hAnsi="Arial" w:cs="Arial"/>
                <w:sz w:val="18"/>
                <w:szCs w:val="18"/>
              </w:rPr>
              <w:t>Computadoras y monitores donados por informática de Oficialía Mayor</w:t>
            </w:r>
            <w:r w:rsidR="000809B5">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Default="000809B5" w:rsidP="00765884">
            <w:pPr>
              <w:widowControl w:val="0"/>
              <w:jc w:val="right"/>
              <w:rPr>
                <w:rFonts w:ascii="Arial" w:eastAsia="Arial" w:hAnsi="Arial" w:cs="Arial"/>
                <w:sz w:val="18"/>
                <w:szCs w:val="18"/>
              </w:rPr>
            </w:pPr>
            <w:r>
              <w:rPr>
                <w:rFonts w:ascii="Arial" w:eastAsia="Arial" w:hAnsi="Arial" w:cs="Arial"/>
                <w:sz w:val="18"/>
                <w:szCs w:val="18"/>
              </w:rPr>
              <w:t>6,150.00</w:t>
            </w:r>
          </w:p>
        </w:tc>
      </w:tr>
      <w:tr w:rsidR="00FE0B34" w14:paraId="0F75FFD4" w14:textId="77777777" w:rsidTr="008401B0">
        <w:trPr>
          <w:trHeight w:val="185"/>
          <w:jc w:val="center"/>
        </w:trPr>
        <w:tc>
          <w:tcPr>
            <w:tcW w:w="5954" w:type="dxa"/>
            <w:shd w:val="clear" w:color="auto" w:fill="auto"/>
            <w:tcMar>
              <w:top w:w="100" w:type="dxa"/>
              <w:left w:w="100" w:type="dxa"/>
              <w:bottom w:w="100" w:type="dxa"/>
              <w:right w:w="100" w:type="dxa"/>
            </w:tcMar>
          </w:tcPr>
          <w:p w14:paraId="795839EB" w14:textId="77777777" w:rsidR="00FE0B34" w:rsidRDefault="00FE0B34" w:rsidP="00765884">
            <w:pPr>
              <w:widowControl w:val="0"/>
              <w:jc w:val="right"/>
              <w:rPr>
                <w:rFonts w:ascii="Arial" w:eastAsia="Arial" w:hAnsi="Arial" w:cs="Arial"/>
                <w:sz w:val="18"/>
                <w:szCs w:val="18"/>
              </w:rPr>
            </w:pPr>
            <w:r>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Default="008401B0" w:rsidP="00765884">
            <w:pPr>
              <w:widowControl w:val="0"/>
              <w:jc w:val="right"/>
              <w:rPr>
                <w:rFonts w:ascii="Arial" w:eastAsia="Arial" w:hAnsi="Arial" w:cs="Arial"/>
                <w:sz w:val="18"/>
                <w:szCs w:val="18"/>
              </w:rPr>
            </w:pPr>
            <w:r>
              <w:rPr>
                <w:rFonts w:ascii="Arial" w:eastAsia="Arial" w:hAnsi="Arial" w:cs="Arial"/>
                <w:sz w:val="18"/>
                <w:szCs w:val="18"/>
              </w:rPr>
              <w:t xml:space="preserve">$ </w:t>
            </w:r>
            <w:r w:rsidR="000809B5">
              <w:rPr>
                <w:rFonts w:ascii="Arial" w:eastAsia="Arial" w:hAnsi="Arial" w:cs="Arial"/>
                <w:sz w:val="18"/>
                <w:szCs w:val="18"/>
              </w:rPr>
              <w:t>66,102.16</w:t>
            </w:r>
          </w:p>
        </w:tc>
      </w:tr>
    </w:tbl>
    <w:p w14:paraId="3CE4333F" w14:textId="0977576C" w:rsidR="00FE0B34" w:rsidRDefault="00FE0B34" w:rsidP="00FE0B34">
      <w:pPr>
        <w:ind w:left="720"/>
        <w:jc w:val="both"/>
        <w:rPr>
          <w:rFonts w:ascii="Arial" w:eastAsia="Arial" w:hAnsi="Arial" w:cs="Arial"/>
          <w:sz w:val="22"/>
          <w:szCs w:val="22"/>
        </w:rPr>
      </w:pPr>
    </w:p>
    <w:p w14:paraId="42617997" w14:textId="77777777" w:rsidR="00607B7D" w:rsidRDefault="00607B7D"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56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640"/>
      </w:tblGrid>
      <w:tr w:rsidR="00FE0B34" w14:paraId="14FEC9FF" w14:textId="77777777" w:rsidTr="00762B24">
        <w:trPr>
          <w:trHeight w:val="135"/>
          <w:jc w:val="center"/>
        </w:trPr>
        <w:tc>
          <w:tcPr>
            <w:tcW w:w="4020"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FE0B34" w14:paraId="2C88EC94" w14:textId="77777777" w:rsidTr="00762B24">
        <w:trPr>
          <w:trHeight w:val="220"/>
          <w:jc w:val="center"/>
        </w:trPr>
        <w:tc>
          <w:tcPr>
            <w:tcW w:w="4020" w:type="dxa"/>
            <w:shd w:val="clear" w:color="auto" w:fill="auto"/>
            <w:tcMar>
              <w:top w:w="100" w:type="dxa"/>
              <w:left w:w="100" w:type="dxa"/>
              <w:bottom w:w="100" w:type="dxa"/>
              <w:right w:w="100" w:type="dxa"/>
            </w:tcMar>
          </w:tcPr>
          <w:p w14:paraId="0D980884" w14:textId="060379DC" w:rsidR="00FE0B34" w:rsidRDefault="00FE0B34" w:rsidP="00765884">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315D9CFD" w:rsidR="00FE0B34" w:rsidRPr="00762B24" w:rsidRDefault="008401B0" w:rsidP="00762B24">
            <w:pPr>
              <w:widowControl w:val="0"/>
              <w:jc w:val="right"/>
              <w:rPr>
                <w:rFonts w:ascii="Arial" w:eastAsia="Arial" w:hAnsi="Arial" w:cs="Arial"/>
                <w:sz w:val="18"/>
                <w:szCs w:val="18"/>
              </w:rPr>
            </w:pPr>
            <w:r w:rsidRPr="00762B24">
              <w:rPr>
                <w:rFonts w:ascii="Arial" w:eastAsia="Arial" w:hAnsi="Arial" w:cs="Arial"/>
                <w:sz w:val="18"/>
                <w:szCs w:val="18"/>
              </w:rPr>
              <w:t xml:space="preserve">$  </w:t>
            </w:r>
            <w:r w:rsidR="00C55063" w:rsidRPr="00762B24">
              <w:rPr>
                <w:rFonts w:ascii="Arial" w:eastAsia="Arial" w:hAnsi="Arial" w:cs="Arial"/>
                <w:sz w:val="18"/>
                <w:szCs w:val="18"/>
              </w:rPr>
              <w:t xml:space="preserve"> </w:t>
            </w:r>
            <w:r w:rsidRPr="00762B24">
              <w:rPr>
                <w:rFonts w:ascii="Arial" w:eastAsia="Arial" w:hAnsi="Arial" w:cs="Arial"/>
                <w:sz w:val="18"/>
                <w:szCs w:val="18"/>
              </w:rPr>
              <w:t xml:space="preserve"> </w:t>
            </w:r>
            <w:r w:rsidR="00762B24" w:rsidRPr="00762B24">
              <w:rPr>
                <w:rFonts w:ascii="Arial" w:eastAsia="Arial" w:hAnsi="Arial" w:cs="Arial"/>
                <w:sz w:val="18"/>
                <w:szCs w:val="18"/>
              </w:rPr>
              <w:t>5,035,525.71</w:t>
            </w:r>
          </w:p>
        </w:tc>
      </w:tr>
      <w:tr w:rsidR="00FE0B34" w14:paraId="48BE3823" w14:textId="77777777" w:rsidTr="00762B24">
        <w:trPr>
          <w:trHeight w:val="220"/>
          <w:jc w:val="center"/>
        </w:trPr>
        <w:tc>
          <w:tcPr>
            <w:tcW w:w="4020" w:type="dxa"/>
            <w:shd w:val="clear" w:color="auto" w:fill="auto"/>
            <w:tcMar>
              <w:top w:w="100" w:type="dxa"/>
              <w:left w:w="100" w:type="dxa"/>
              <w:bottom w:w="100" w:type="dxa"/>
              <w:right w:w="100" w:type="dxa"/>
            </w:tcMar>
          </w:tcPr>
          <w:p w14:paraId="1BE8C3E8" w14:textId="77777777" w:rsidR="00FE0B34" w:rsidRDefault="00FE0B34" w:rsidP="00765884">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18F5B9D1" w:rsidR="00FE0B34" w:rsidRPr="00762B24" w:rsidRDefault="00762B24" w:rsidP="00765884">
            <w:pPr>
              <w:jc w:val="right"/>
              <w:rPr>
                <w:rFonts w:ascii="Arial" w:eastAsia="Arial" w:hAnsi="Arial" w:cs="Arial"/>
                <w:sz w:val="18"/>
                <w:szCs w:val="18"/>
              </w:rPr>
            </w:pPr>
            <w:r w:rsidRPr="00762B24">
              <w:rPr>
                <w:rFonts w:ascii="Arial" w:hAnsi="Arial" w:cs="Arial"/>
                <w:color w:val="000000"/>
                <w:sz w:val="18"/>
                <w:szCs w:val="18"/>
              </w:rPr>
              <w:t xml:space="preserve">     </w:t>
            </w:r>
            <w:r w:rsidR="008401B0" w:rsidRPr="00762B24">
              <w:rPr>
                <w:rFonts w:ascii="Arial" w:hAnsi="Arial" w:cs="Arial"/>
                <w:color w:val="000000"/>
                <w:sz w:val="18"/>
                <w:szCs w:val="18"/>
              </w:rPr>
              <w:t xml:space="preserve"> </w:t>
            </w:r>
            <w:r w:rsidR="001F4CD4" w:rsidRPr="001F4CD4">
              <w:rPr>
                <w:rFonts w:ascii="Arial" w:hAnsi="Arial" w:cs="Arial"/>
                <w:color w:val="000000"/>
                <w:sz w:val="18"/>
                <w:szCs w:val="18"/>
              </w:rPr>
              <w:t>2</w:t>
            </w:r>
            <w:r w:rsidR="001F4CD4">
              <w:rPr>
                <w:rFonts w:ascii="Arial" w:hAnsi="Arial" w:cs="Arial"/>
                <w:color w:val="000000"/>
                <w:sz w:val="18"/>
                <w:szCs w:val="18"/>
              </w:rPr>
              <w:t>,</w:t>
            </w:r>
            <w:r w:rsidR="001F4CD4" w:rsidRPr="001F4CD4">
              <w:rPr>
                <w:rFonts w:ascii="Arial" w:hAnsi="Arial" w:cs="Arial"/>
                <w:color w:val="000000"/>
                <w:sz w:val="18"/>
                <w:szCs w:val="18"/>
              </w:rPr>
              <w:t>159</w:t>
            </w:r>
            <w:r w:rsidR="001F4CD4">
              <w:rPr>
                <w:rFonts w:ascii="Arial" w:hAnsi="Arial" w:cs="Arial"/>
                <w:color w:val="000000"/>
                <w:sz w:val="18"/>
                <w:szCs w:val="18"/>
              </w:rPr>
              <w:t>,</w:t>
            </w:r>
            <w:r w:rsidR="001F4CD4" w:rsidRPr="001F4CD4">
              <w:rPr>
                <w:rFonts w:ascii="Arial" w:hAnsi="Arial" w:cs="Arial"/>
                <w:color w:val="000000"/>
                <w:sz w:val="18"/>
                <w:szCs w:val="18"/>
              </w:rPr>
              <w:t>901.81</w:t>
            </w:r>
          </w:p>
        </w:tc>
      </w:tr>
    </w:tbl>
    <w:p w14:paraId="7372BAB7" w14:textId="308267E7" w:rsidR="00FE0B34" w:rsidRDefault="00FE0B34" w:rsidP="00FE0B34">
      <w:pPr>
        <w:ind w:left="2160" w:hanging="720"/>
        <w:jc w:val="both"/>
        <w:rPr>
          <w:rFonts w:ascii="Arial" w:eastAsia="Arial" w:hAnsi="Arial" w:cs="Arial"/>
          <w:sz w:val="22"/>
          <w:szCs w:val="22"/>
        </w:rPr>
      </w:pPr>
    </w:p>
    <w:p w14:paraId="15D8DECA" w14:textId="77777777" w:rsidR="00607B7D" w:rsidRDefault="00607B7D" w:rsidP="00FE0B34">
      <w:pPr>
        <w:ind w:left="2160" w:hanging="720"/>
        <w:jc w:val="both"/>
        <w:rPr>
          <w:rFonts w:ascii="Arial" w:eastAsia="Arial" w:hAnsi="Arial" w:cs="Arial"/>
          <w:sz w:val="22"/>
          <w:szCs w:val="22"/>
        </w:rPr>
      </w:pPr>
    </w:p>
    <w:p w14:paraId="550C331D" w14:textId="75293EEF" w:rsidR="00EF5D9C" w:rsidRDefault="00FE0B34" w:rsidP="00607B7D">
      <w:pPr>
        <w:ind w:left="360" w:firstLine="633"/>
        <w:rPr>
          <w:rFonts w:ascii="Arial" w:hAnsi="Arial" w:cs="Arial"/>
          <w:b/>
          <w:bCs/>
          <w:color w:val="000000"/>
          <w:sz w:val="18"/>
          <w:szCs w:val="18"/>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1F4CD4">
        <w:rPr>
          <w:rFonts w:ascii="Arial" w:hAnsi="Arial" w:cs="Arial"/>
          <w:color w:val="000000"/>
          <w:sz w:val="22"/>
          <w:szCs w:val="22"/>
        </w:rPr>
        <w:t>Septiembre</w:t>
      </w:r>
      <w:r>
        <w:rPr>
          <w:rFonts w:ascii="Arial" w:eastAsia="Arial" w:hAnsi="Arial" w:cs="Arial"/>
          <w:sz w:val="22"/>
          <w:szCs w:val="22"/>
        </w:rPr>
        <w:t xml:space="preserve"> de 20</w:t>
      </w:r>
      <w:r w:rsidR="00114534">
        <w:rPr>
          <w:rFonts w:ascii="Arial" w:eastAsia="Arial" w:hAnsi="Arial" w:cs="Arial"/>
          <w:sz w:val="22"/>
          <w:szCs w:val="22"/>
        </w:rPr>
        <w:t>20</w:t>
      </w:r>
      <w:r>
        <w:rPr>
          <w:rFonts w:ascii="Arial" w:eastAsia="Arial" w:hAnsi="Arial" w:cs="Arial"/>
          <w:sz w:val="22"/>
          <w:szCs w:val="22"/>
        </w:rPr>
        <w:t xml:space="preserve"> $ </w:t>
      </w:r>
      <w:r w:rsidR="001F4CD4">
        <w:rPr>
          <w:rFonts w:ascii="Arial" w:eastAsia="Arial" w:hAnsi="Arial" w:cs="Arial"/>
          <w:sz w:val="22"/>
          <w:szCs w:val="22"/>
        </w:rPr>
        <w:t>7</w:t>
      </w:r>
      <w:r w:rsidR="00762B24" w:rsidRPr="00762B24">
        <w:rPr>
          <w:rFonts w:ascii="Arial" w:eastAsia="Arial" w:hAnsi="Arial" w:cs="Arial"/>
          <w:sz w:val="22"/>
          <w:szCs w:val="22"/>
        </w:rPr>
        <w:t>,</w:t>
      </w:r>
      <w:r w:rsidR="001F4CD4">
        <w:rPr>
          <w:rFonts w:ascii="Arial" w:eastAsia="Arial" w:hAnsi="Arial" w:cs="Arial"/>
          <w:sz w:val="22"/>
          <w:szCs w:val="22"/>
        </w:rPr>
        <w:t>261</w:t>
      </w:r>
      <w:r w:rsidR="00762B24" w:rsidRPr="00762B24">
        <w:rPr>
          <w:rFonts w:ascii="Arial" w:eastAsia="Arial" w:hAnsi="Arial" w:cs="Arial"/>
          <w:sz w:val="22"/>
          <w:szCs w:val="22"/>
        </w:rPr>
        <w:t>,</w:t>
      </w:r>
      <w:r w:rsidR="001F4CD4">
        <w:rPr>
          <w:rFonts w:ascii="Arial" w:eastAsia="Arial" w:hAnsi="Arial" w:cs="Arial"/>
          <w:sz w:val="22"/>
          <w:szCs w:val="22"/>
        </w:rPr>
        <w:t>529</w:t>
      </w:r>
      <w:r w:rsidR="00EF5D9C">
        <w:rPr>
          <w:rFonts w:ascii="Arial" w:eastAsia="Arial" w:hAnsi="Arial" w:cs="Arial"/>
          <w:sz w:val="22"/>
          <w:szCs w:val="22"/>
        </w:rPr>
        <w:t>.</w:t>
      </w:r>
      <w:r w:rsidR="001F4CD4">
        <w:rPr>
          <w:rFonts w:ascii="Arial" w:eastAsia="Arial" w:hAnsi="Arial" w:cs="Arial"/>
          <w:sz w:val="22"/>
          <w:szCs w:val="22"/>
        </w:rPr>
        <w:t>6</w:t>
      </w:r>
      <w:r w:rsidR="00EF5D9C">
        <w:rPr>
          <w:rFonts w:ascii="Arial" w:eastAsia="Arial" w:hAnsi="Arial" w:cs="Arial"/>
          <w:sz w:val="22"/>
          <w:szCs w:val="22"/>
        </w:rPr>
        <w:t>8</w:t>
      </w:r>
    </w:p>
    <w:p w14:paraId="1371EB21" w14:textId="6A27B71C" w:rsidR="008401B0" w:rsidRDefault="008401B0" w:rsidP="001501CE">
      <w:pPr>
        <w:ind w:left="360" w:firstLine="720"/>
        <w:rPr>
          <w:rFonts w:ascii="Arial" w:eastAsia="Arial" w:hAnsi="Arial" w:cs="Arial"/>
          <w:sz w:val="22"/>
          <w:szCs w:val="22"/>
        </w:rPr>
      </w:pPr>
    </w:p>
    <w:p w14:paraId="0134AE7E" w14:textId="5D16C3D4" w:rsidR="000809B5" w:rsidRDefault="000809B5" w:rsidP="001501CE">
      <w:pPr>
        <w:ind w:left="360" w:firstLine="720"/>
        <w:rPr>
          <w:rFonts w:ascii="Arial" w:eastAsia="Arial" w:hAnsi="Arial" w:cs="Arial"/>
          <w:sz w:val="22"/>
          <w:szCs w:val="22"/>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lastRenderedPageBreak/>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7777777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37DAB1AB" w14:textId="77777777" w:rsidR="000A55D8" w:rsidRPr="008401B0"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5BDEB92C" w14:textId="77777777" w:rsidR="00F36BC4" w:rsidRDefault="00F36BC4">
      <w:pPr>
        <w:spacing w:after="100" w:line="244" w:lineRule="auto"/>
        <w:ind w:left="720"/>
        <w:jc w:val="both"/>
        <w:rPr>
          <w:rFonts w:ascii="Arial" w:eastAsia="Arial" w:hAnsi="Arial" w:cs="Arial"/>
          <w:b/>
          <w:sz w:val="21"/>
          <w:szCs w:val="21"/>
        </w:rPr>
      </w:pPr>
    </w:p>
    <w:p w14:paraId="0A72B4D7" w14:textId="2F6AE943" w:rsidR="000A55D8"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tbl>
      <w:tblPr>
        <w:tblStyle w:val="ad"/>
        <w:tblpPr w:leftFromText="141" w:rightFromText="141" w:vertAnchor="text" w:horzAnchor="margin" w:tblpXSpec="center" w:tblpY="162"/>
        <w:tblW w:w="7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500"/>
        <w:gridCol w:w="1500"/>
      </w:tblGrid>
      <w:tr w:rsidR="00585292" w14:paraId="26AE1C31" w14:textId="77777777" w:rsidTr="00585292">
        <w:trPr>
          <w:trHeight w:val="117"/>
        </w:trPr>
        <w:tc>
          <w:tcPr>
            <w:tcW w:w="4020" w:type="dxa"/>
            <w:shd w:val="clear" w:color="auto" w:fill="auto"/>
            <w:tcMar>
              <w:top w:w="100" w:type="dxa"/>
              <w:left w:w="100" w:type="dxa"/>
              <w:bottom w:w="100" w:type="dxa"/>
              <w:right w:w="100" w:type="dxa"/>
            </w:tcMar>
          </w:tcPr>
          <w:p w14:paraId="281AEE7E" w14:textId="77777777" w:rsidR="00585292" w:rsidRDefault="00585292" w:rsidP="00585292">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2C3C2ED7" w14:textId="77777777" w:rsidR="00585292" w:rsidRDefault="00585292" w:rsidP="00585292">
            <w:pPr>
              <w:widowControl w:val="0"/>
              <w:jc w:val="center"/>
              <w:rPr>
                <w:rFonts w:ascii="Arial" w:eastAsia="Arial" w:hAnsi="Arial" w:cs="Arial"/>
                <w:b/>
                <w:sz w:val="18"/>
                <w:szCs w:val="18"/>
              </w:rPr>
            </w:pPr>
            <w:r>
              <w:rPr>
                <w:rFonts w:ascii="Arial" w:eastAsia="Arial" w:hAnsi="Arial" w:cs="Arial"/>
                <w:b/>
                <w:sz w:val="18"/>
                <w:szCs w:val="18"/>
              </w:rPr>
              <w:t>2020</w:t>
            </w:r>
          </w:p>
        </w:tc>
        <w:tc>
          <w:tcPr>
            <w:tcW w:w="1500" w:type="dxa"/>
            <w:shd w:val="clear" w:color="auto" w:fill="auto"/>
            <w:tcMar>
              <w:top w:w="100" w:type="dxa"/>
              <w:left w:w="100" w:type="dxa"/>
              <w:bottom w:w="100" w:type="dxa"/>
              <w:right w:w="100" w:type="dxa"/>
            </w:tcMar>
          </w:tcPr>
          <w:p w14:paraId="1BDDCA7F" w14:textId="77777777" w:rsidR="00585292" w:rsidRDefault="00585292" w:rsidP="00585292">
            <w:pPr>
              <w:widowControl w:val="0"/>
              <w:jc w:val="center"/>
              <w:rPr>
                <w:rFonts w:ascii="Arial" w:eastAsia="Arial" w:hAnsi="Arial" w:cs="Arial"/>
                <w:b/>
                <w:sz w:val="18"/>
                <w:szCs w:val="18"/>
              </w:rPr>
            </w:pPr>
            <w:r>
              <w:rPr>
                <w:rFonts w:ascii="Arial" w:eastAsia="Arial" w:hAnsi="Arial" w:cs="Arial"/>
                <w:b/>
                <w:sz w:val="18"/>
                <w:szCs w:val="18"/>
              </w:rPr>
              <w:t>2019</w:t>
            </w:r>
          </w:p>
        </w:tc>
      </w:tr>
      <w:tr w:rsidR="00585292" w14:paraId="7E94B653" w14:textId="77777777" w:rsidTr="00585292">
        <w:trPr>
          <w:trHeight w:val="220"/>
        </w:trPr>
        <w:tc>
          <w:tcPr>
            <w:tcW w:w="4020" w:type="dxa"/>
            <w:shd w:val="clear" w:color="auto" w:fill="auto"/>
            <w:tcMar>
              <w:top w:w="100" w:type="dxa"/>
              <w:left w:w="100" w:type="dxa"/>
              <w:bottom w:w="100" w:type="dxa"/>
              <w:right w:w="100" w:type="dxa"/>
            </w:tcMar>
          </w:tcPr>
          <w:p w14:paraId="007C442B" w14:textId="77777777" w:rsidR="00585292" w:rsidRDefault="00585292" w:rsidP="00585292">
            <w:pPr>
              <w:rPr>
                <w:rFonts w:ascii="Arial" w:eastAsia="Arial" w:hAnsi="Arial" w:cs="Arial"/>
                <w:sz w:val="18"/>
                <w:szCs w:val="18"/>
              </w:rPr>
            </w:pPr>
            <w:r>
              <w:rPr>
                <w:rFonts w:ascii="Arial" w:eastAsia="Arial" w:hAnsi="Arial" w:cs="Arial"/>
                <w:sz w:val="18"/>
                <w:szCs w:val="18"/>
              </w:rPr>
              <w:t>Efectivo en Bancos/Tesorería</w:t>
            </w:r>
          </w:p>
        </w:tc>
        <w:tc>
          <w:tcPr>
            <w:tcW w:w="1500" w:type="dxa"/>
            <w:shd w:val="clear" w:color="auto" w:fill="auto"/>
            <w:tcMar>
              <w:top w:w="100" w:type="dxa"/>
              <w:left w:w="100" w:type="dxa"/>
              <w:bottom w:w="100" w:type="dxa"/>
              <w:right w:w="100" w:type="dxa"/>
            </w:tcMar>
          </w:tcPr>
          <w:p w14:paraId="3A4FDA39" w14:textId="6FF7272A" w:rsidR="00585292" w:rsidRDefault="00585292" w:rsidP="00585292">
            <w:pPr>
              <w:widowControl w:val="0"/>
              <w:jc w:val="right"/>
              <w:rPr>
                <w:rFonts w:ascii="Arial" w:eastAsia="Arial" w:hAnsi="Arial" w:cs="Arial"/>
                <w:sz w:val="18"/>
                <w:szCs w:val="18"/>
              </w:rPr>
            </w:pPr>
            <w:proofErr w:type="gramStart"/>
            <w:r w:rsidRPr="003916F4">
              <w:rPr>
                <w:rFonts w:ascii="Arial" w:eastAsia="Arial" w:hAnsi="Arial" w:cs="Arial"/>
                <w:sz w:val="18"/>
                <w:szCs w:val="18"/>
              </w:rPr>
              <w:t>$</w:t>
            </w:r>
            <w:r w:rsidRPr="003916F4">
              <w:rPr>
                <w:sz w:val="18"/>
                <w:szCs w:val="18"/>
              </w:rPr>
              <w:t xml:space="preserve"> </w:t>
            </w:r>
            <w:r w:rsidR="008E5652">
              <w:t xml:space="preserve"> </w:t>
            </w:r>
            <w:r w:rsidR="008E5652" w:rsidRPr="008E5652">
              <w:rPr>
                <w:rFonts w:ascii="Arial" w:eastAsia="Arial" w:hAnsi="Arial" w:cs="Arial"/>
                <w:sz w:val="18"/>
                <w:szCs w:val="18"/>
              </w:rPr>
              <w:t>6,850,540.38</w:t>
            </w:r>
            <w:proofErr w:type="gramEnd"/>
          </w:p>
        </w:tc>
        <w:tc>
          <w:tcPr>
            <w:tcW w:w="1500" w:type="dxa"/>
            <w:shd w:val="clear" w:color="auto" w:fill="auto"/>
            <w:tcMar>
              <w:top w:w="100" w:type="dxa"/>
              <w:left w:w="100" w:type="dxa"/>
              <w:bottom w:w="100" w:type="dxa"/>
              <w:right w:w="100" w:type="dxa"/>
            </w:tcMar>
          </w:tcPr>
          <w:p w14:paraId="247383D1" w14:textId="77777777" w:rsidR="00585292" w:rsidRDefault="00585292" w:rsidP="00585292">
            <w:pPr>
              <w:widowControl w:val="0"/>
              <w:jc w:val="right"/>
              <w:rPr>
                <w:rFonts w:ascii="Arial" w:eastAsia="Arial" w:hAnsi="Arial" w:cs="Arial"/>
                <w:sz w:val="18"/>
                <w:szCs w:val="18"/>
              </w:rPr>
            </w:pPr>
            <w:r>
              <w:rPr>
                <w:rFonts w:ascii="Arial" w:eastAsia="Arial" w:hAnsi="Arial" w:cs="Arial"/>
                <w:sz w:val="18"/>
                <w:szCs w:val="18"/>
              </w:rPr>
              <w:t>$ 5,313,968.65</w:t>
            </w:r>
          </w:p>
        </w:tc>
      </w:tr>
      <w:tr w:rsidR="00585292" w14:paraId="20588576" w14:textId="77777777" w:rsidTr="00585292">
        <w:trPr>
          <w:trHeight w:val="220"/>
        </w:trPr>
        <w:tc>
          <w:tcPr>
            <w:tcW w:w="4020" w:type="dxa"/>
            <w:shd w:val="clear" w:color="auto" w:fill="auto"/>
            <w:tcMar>
              <w:top w:w="100" w:type="dxa"/>
              <w:left w:w="100" w:type="dxa"/>
              <w:bottom w:w="100" w:type="dxa"/>
              <w:right w:w="100" w:type="dxa"/>
            </w:tcMar>
          </w:tcPr>
          <w:p w14:paraId="2A238058" w14:textId="77777777" w:rsidR="00585292" w:rsidRDefault="00585292" w:rsidP="00585292">
            <w:pPr>
              <w:rPr>
                <w:rFonts w:ascii="Arial" w:eastAsia="Arial" w:hAnsi="Arial" w:cs="Arial"/>
                <w:sz w:val="18"/>
                <w:szCs w:val="18"/>
              </w:rPr>
            </w:pPr>
            <w:r>
              <w:rPr>
                <w:rFonts w:ascii="Arial" w:eastAsia="Arial" w:hAnsi="Arial" w:cs="Arial"/>
                <w:sz w:val="18"/>
                <w:szCs w:val="18"/>
              </w:rPr>
              <w:t>Efectivo en Bancos/Dependencias</w:t>
            </w:r>
          </w:p>
        </w:tc>
        <w:tc>
          <w:tcPr>
            <w:tcW w:w="1500" w:type="dxa"/>
            <w:shd w:val="clear" w:color="auto" w:fill="auto"/>
            <w:tcMar>
              <w:top w:w="100" w:type="dxa"/>
              <w:left w:w="100" w:type="dxa"/>
              <w:bottom w:w="100" w:type="dxa"/>
              <w:right w:w="100" w:type="dxa"/>
            </w:tcMar>
          </w:tcPr>
          <w:p w14:paraId="2EFF82EA" w14:textId="77777777" w:rsidR="00585292" w:rsidRDefault="00585292" w:rsidP="00585292">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1B4E27C6" w14:textId="77777777" w:rsidR="00585292" w:rsidRDefault="00585292" w:rsidP="00585292">
            <w:pPr>
              <w:widowControl w:val="0"/>
              <w:jc w:val="right"/>
              <w:rPr>
                <w:rFonts w:ascii="Arial" w:eastAsia="Arial" w:hAnsi="Arial" w:cs="Arial"/>
                <w:sz w:val="18"/>
                <w:szCs w:val="18"/>
              </w:rPr>
            </w:pPr>
          </w:p>
        </w:tc>
      </w:tr>
      <w:tr w:rsidR="00585292" w14:paraId="33D87F32" w14:textId="77777777" w:rsidTr="00585292">
        <w:trPr>
          <w:trHeight w:val="220"/>
        </w:trPr>
        <w:tc>
          <w:tcPr>
            <w:tcW w:w="4020" w:type="dxa"/>
            <w:shd w:val="clear" w:color="auto" w:fill="auto"/>
            <w:tcMar>
              <w:top w:w="100" w:type="dxa"/>
              <w:left w:w="100" w:type="dxa"/>
              <w:bottom w:w="100" w:type="dxa"/>
              <w:right w:w="100" w:type="dxa"/>
            </w:tcMar>
          </w:tcPr>
          <w:p w14:paraId="7F04D1FC" w14:textId="77777777" w:rsidR="00585292" w:rsidRDefault="00585292" w:rsidP="00585292">
            <w:pPr>
              <w:rPr>
                <w:rFonts w:ascii="Arial" w:eastAsia="Arial" w:hAnsi="Arial" w:cs="Arial"/>
                <w:sz w:val="18"/>
                <w:szCs w:val="18"/>
              </w:rPr>
            </w:pPr>
            <w:r>
              <w:rPr>
                <w:rFonts w:ascii="Arial" w:eastAsia="Arial" w:hAnsi="Arial" w:cs="Arial"/>
                <w:sz w:val="18"/>
                <w:szCs w:val="18"/>
              </w:rPr>
              <w:t>Inversiones temporales (hasta 3 meses)</w:t>
            </w:r>
          </w:p>
        </w:tc>
        <w:tc>
          <w:tcPr>
            <w:tcW w:w="1500" w:type="dxa"/>
            <w:shd w:val="clear" w:color="auto" w:fill="auto"/>
            <w:tcMar>
              <w:top w:w="100" w:type="dxa"/>
              <w:left w:w="100" w:type="dxa"/>
              <w:bottom w:w="100" w:type="dxa"/>
              <w:right w:w="100" w:type="dxa"/>
            </w:tcMar>
          </w:tcPr>
          <w:p w14:paraId="76F8B3BE" w14:textId="77777777" w:rsidR="00585292" w:rsidRDefault="00585292" w:rsidP="00585292">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3E148253" w14:textId="77777777" w:rsidR="00585292" w:rsidRDefault="00585292" w:rsidP="00585292">
            <w:pPr>
              <w:widowControl w:val="0"/>
              <w:jc w:val="right"/>
              <w:rPr>
                <w:rFonts w:ascii="Arial" w:eastAsia="Arial" w:hAnsi="Arial" w:cs="Arial"/>
                <w:sz w:val="18"/>
                <w:szCs w:val="18"/>
              </w:rPr>
            </w:pPr>
          </w:p>
        </w:tc>
      </w:tr>
      <w:tr w:rsidR="00585292" w14:paraId="37BD6B73" w14:textId="77777777" w:rsidTr="00585292">
        <w:trPr>
          <w:trHeight w:val="220"/>
        </w:trPr>
        <w:tc>
          <w:tcPr>
            <w:tcW w:w="4020" w:type="dxa"/>
            <w:shd w:val="clear" w:color="auto" w:fill="auto"/>
            <w:tcMar>
              <w:top w:w="100" w:type="dxa"/>
              <w:left w:w="100" w:type="dxa"/>
              <w:bottom w:w="100" w:type="dxa"/>
              <w:right w:w="100" w:type="dxa"/>
            </w:tcMar>
          </w:tcPr>
          <w:p w14:paraId="1394813A" w14:textId="77777777" w:rsidR="00585292" w:rsidRDefault="00585292" w:rsidP="00585292">
            <w:pPr>
              <w:rPr>
                <w:rFonts w:ascii="Arial" w:eastAsia="Arial" w:hAnsi="Arial" w:cs="Arial"/>
                <w:sz w:val="18"/>
                <w:szCs w:val="18"/>
              </w:rPr>
            </w:pPr>
            <w:r>
              <w:rPr>
                <w:rFonts w:ascii="Arial" w:eastAsia="Arial" w:hAnsi="Arial" w:cs="Arial"/>
                <w:sz w:val="18"/>
                <w:szCs w:val="18"/>
              </w:rPr>
              <w:t>Fondos con afectación específica</w:t>
            </w:r>
          </w:p>
        </w:tc>
        <w:tc>
          <w:tcPr>
            <w:tcW w:w="1500" w:type="dxa"/>
            <w:shd w:val="clear" w:color="auto" w:fill="auto"/>
            <w:tcMar>
              <w:top w:w="100" w:type="dxa"/>
              <w:left w:w="100" w:type="dxa"/>
              <w:bottom w:w="100" w:type="dxa"/>
              <w:right w:w="100" w:type="dxa"/>
            </w:tcMar>
          </w:tcPr>
          <w:p w14:paraId="432E3C4D" w14:textId="77777777" w:rsidR="00585292" w:rsidRDefault="00585292" w:rsidP="00585292">
            <w:pPr>
              <w:widowControl w:val="0"/>
              <w:jc w:val="right"/>
              <w:rPr>
                <w:rFonts w:ascii="Arial" w:eastAsia="Arial" w:hAnsi="Arial" w:cs="Arial"/>
                <w:sz w:val="18"/>
                <w:szCs w:val="18"/>
              </w:rPr>
            </w:pPr>
            <w:r>
              <w:rPr>
                <w:rFonts w:ascii="Arial" w:eastAsia="Arial" w:hAnsi="Arial" w:cs="Arial"/>
                <w:sz w:val="18"/>
                <w:szCs w:val="18"/>
              </w:rPr>
              <w:t>5,000.00</w:t>
            </w:r>
          </w:p>
        </w:tc>
        <w:tc>
          <w:tcPr>
            <w:tcW w:w="1500" w:type="dxa"/>
            <w:shd w:val="clear" w:color="auto" w:fill="auto"/>
            <w:tcMar>
              <w:top w:w="100" w:type="dxa"/>
              <w:left w:w="100" w:type="dxa"/>
              <w:bottom w:w="100" w:type="dxa"/>
              <w:right w:w="100" w:type="dxa"/>
            </w:tcMar>
          </w:tcPr>
          <w:p w14:paraId="5FCC3295" w14:textId="77777777" w:rsidR="00585292" w:rsidRDefault="00585292" w:rsidP="00585292">
            <w:pPr>
              <w:widowControl w:val="0"/>
              <w:jc w:val="right"/>
              <w:rPr>
                <w:rFonts w:ascii="Arial" w:eastAsia="Arial" w:hAnsi="Arial" w:cs="Arial"/>
                <w:sz w:val="18"/>
                <w:szCs w:val="18"/>
              </w:rPr>
            </w:pPr>
          </w:p>
        </w:tc>
      </w:tr>
      <w:tr w:rsidR="00585292" w14:paraId="46AB83FA" w14:textId="77777777" w:rsidTr="00585292">
        <w:trPr>
          <w:trHeight w:val="220"/>
        </w:trPr>
        <w:tc>
          <w:tcPr>
            <w:tcW w:w="4020" w:type="dxa"/>
            <w:shd w:val="clear" w:color="auto" w:fill="auto"/>
            <w:tcMar>
              <w:top w:w="100" w:type="dxa"/>
              <w:left w:w="100" w:type="dxa"/>
              <w:bottom w:w="100" w:type="dxa"/>
              <w:right w:w="100" w:type="dxa"/>
            </w:tcMar>
          </w:tcPr>
          <w:p w14:paraId="78CFF523" w14:textId="77777777" w:rsidR="00585292" w:rsidRDefault="00585292" w:rsidP="00585292">
            <w:pPr>
              <w:rPr>
                <w:rFonts w:ascii="Arial" w:eastAsia="Arial" w:hAnsi="Arial" w:cs="Arial"/>
                <w:sz w:val="18"/>
                <w:szCs w:val="18"/>
              </w:rPr>
            </w:pPr>
            <w:r>
              <w:rPr>
                <w:rFonts w:ascii="Arial" w:eastAsia="Arial" w:hAnsi="Arial" w:cs="Arial"/>
                <w:sz w:val="18"/>
                <w:szCs w:val="18"/>
              </w:rPr>
              <w:t>Depósitos de fondos de terceros y otros</w:t>
            </w:r>
          </w:p>
        </w:tc>
        <w:tc>
          <w:tcPr>
            <w:tcW w:w="1500" w:type="dxa"/>
            <w:shd w:val="clear" w:color="auto" w:fill="auto"/>
            <w:tcMar>
              <w:top w:w="100" w:type="dxa"/>
              <w:left w:w="100" w:type="dxa"/>
              <w:bottom w:w="100" w:type="dxa"/>
              <w:right w:w="100" w:type="dxa"/>
            </w:tcMar>
          </w:tcPr>
          <w:p w14:paraId="5CFC422A" w14:textId="77777777" w:rsidR="00585292" w:rsidRDefault="00585292" w:rsidP="00585292">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5483283D" w14:textId="77777777" w:rsidR="00585292" w:rsidRDefault="00585292" w:rsidP="00585292">
            <w:pPr>
              <w:widowControl w:val="0"/>
              <w:jc w:val="right"/>
              <w:rPr>
                <w:rFonts w:ascii="Arial" w:eastAsia="Arial" w:hAnsi="Arial" w:cs="Arial"/>
                <w:sz w:val="18"/>
                <w:szCs w:val="18"/>
              </w:rPr>
            </w:pPr>
          </w:p>
        </w:tc>
      </w:tr>
      <w:tr w:rsidR="00585292" w14:paraId="624FFDBC" w14:textId="77777777" w:rsidTr="00585292">
        <w:trPr>
          <w:trHeight w:val="220"/>
        </w:trPr>
        <w:tc>
          <w:tcPr>
            <w:tcW w:w="4020" w:type="dxa"/>
            <w:shd w:val="clear" w:color="auto" w:fill="auto"/>
            <w:tcMar>
              <w:top w:w="100" w:type="dxa"/>
              <w:left w:w="100" w:type="dxa"/>
              <w:bottom w:w="100" w:type="dxa"/>
              <w:right w:w="100" w:type="dxa"/>
            </w:tcMar>
          </w:tcPr>
          <w:p w14:paraId="3CF2E32A" w14:textId="77777777" w:rsidR="00585292" w:rsidRDefault="00585292" w:rsidP="00585292">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1500" w:type="dxa"/>
            <w:shd w:val="clear" w:color="auto" w:fill="auto"/>
            <w:tcMar>
              <w:top w:w="100" w:type="dxa"/>
              <w:left w:w="100" w:type="dxa"/>
              <w:bottom w:w="100" w:type="dxa"/>
              <w:right w:w="100" w:type="dxa"/>
            </w:tcMar>
          </w:tcPr>
          <w:p w14:paraId="4D0197D3" w14:textId="78507F81" w:rsidR="00585292" w:rsidRPr="004829B4" w:rsidRDefault="00585292" w:rsidP="00585292">
            <w:pPr>
              <w:widowControl w:val="0"/>
              <w:jc w:val="right"/>
              <w:rPr>
                <w:rFonts w:ascii="Arial" w:eastAsia="Arial" w:hAnsi="Arial" w:cs="Arial"/>
                <w:b/>
                <w:sz w:val="18"/>
                <w:szCs w:val="18"/>
              </w:rPr>
            </w:pPr>
            <w:proofErr w:type="gramStart"/>
            <w:r w:rsidRPr="004829B4">
              <w:rPr>
                <w:rFonts w:ascii="Arial" w:eastAsia="Arial" w:hAnsi="Arial" w:cs="Arial"/>
                <w:b/>
                <w:sz w:val="18"/>
                <w:szCs w:val="18"/>
              </w:rPr>
              <w:t>$</w:t>
            </w:r>
            <w:r w:rsidRPr="004829B4">
              <w:rPr>
                <w:b/>
                <w:sz w:val="18"/>
                <w:szCs w:val="18"/>
              </w:rPr>
              <w:t xml:space="preserve"> </w:t>
            </w:r>
            <w:r w:rsidR="008E5652">
              <w:t xml:space="preserve"> </w:t>
            </w:r>
            <w:r w:rsidR="008E5652" w:rsidRPr="008E5652">
              <w:rPr>
                <w:rFonts w:ascii="Arial" w:eastAsia="Arial" w:hAnsi="Arial" w:cs="Arial"/>
                <w:b/>
                <w:sz w:val="18"/>
                <w:szCs w:val="18"/>
              </w:rPr>
              <w:t>6,855,540.38</w:t>
            </w:r>
            <w:proofErr w:type="gramEnd"/>
          </w:p>
        </w:tc>
        <w:tc>
          <w:tcPr>
            <w:tcW w:w="1500" w:type="dxa"/>
            <w:shd w:val="clear" w:color="auto" w:fill="auto"/>
            <w:tcMar>
              <w:top w:w="100" w:type="dxa"/>
              <w:left w:w="100" w:type="dxa"/>
              <w:bottom w:w="100" w:type="dxa"/>
              <w:right w:w="100" w:type="dxa"/>
            </w:tcMar>
          </w:tcPr>
          <w:p w14:paraId="512A6420" w14:textId="77777777" w:rsidR="00585292" w:rsidRDefault="00585292" w:rsidP="00585292">
            <w:pPr>
              <w:widowControl w:val="0"/>
              <w:jc w:val="right"/>
              <w:rPr>
                <w:rFonts w:ascii="Arial" w:eastAsia="Arial" w:hAnsi="Arial" w:cs="Arial"/>
                <w:b/>
                <w:sz w:val="18"/>
                <w:szCs w:val="18"/>
              </w:rPr>
            </w:pPr>
            <w:r>
              <w:rPr>
                <w:rFonts w:ascii="Arial" w:eastAsia="Arial" w:hAnsi="Arial" w:cs="Arial"/>
                <w:b/>
                <w:sz w:val="18"/>
                <w:szCs w:val="18"/>
              </w:rPr>
              <w:t>$ 5,313,968.65</w:t>
            </w:r>
          </w:p>
        </w:tc>
      </w:tr>
    </w:tbl>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1C5F488" w:rsidR="00585292" w:rsidRDefault="00585292" w:rsidP="00585292">
      <w:pPr>
        <w:spacing w:after="100" w:line="244" w:lineRule="auto"/>
        <w:jc w:val="both"/>
        <w:rPr>
          <w:rFonts w:ascii="Arial" w:eastAsia="Arial" w:hAnsi="Arial" w:cs="Arial"/>
          <w:sz w:val="22"/>
          <w:szCs w:val="22"/>
        </w:rPr>
      </w:pPr>
    </w:p>
    <w:p w14:paraId="1242DA14" w14:textId="29B4EE7C" w:rsidR="00585292" w:rsidRDefault="00585292" w:rsidP="00585292">
      <w:pPr>
        <w:spacing w:after="100" w:line="244" w:lineRule="auto"/>
        <w:jc w:val="both"/>
        <w:rPr>
          <w:rFonts w:ascii="Arial" w:eastAsia="Arial" w:hAnsi="Arial" w:cs="Arial"/>
          <w:sz w:val="22"/>
          <w:szCs w:val="22"/>
        </w:rPr>
      </w:pPr>
    </w:p>
    <w:p w14:paraId="1D2DCDE3" w14:textId="014031D8" w:rsidR="00585292" w:rsidRDefault="00585292" w:rsidP="00585292">
      <w:pPr>
        <w:spacing w:after="100" w:line="244" w:lineRule="auto"/>
        <w:jc w:val="both"/>
        <w:rPr>
          <w:rFonts w:ascii="Arial" w:eastAsia="Arial" w:hAnsi="Arial" w:cs="Arial"/>
          <w:sz w:val="22"/>
          <w:szCs w:val="22"/>
        </w:rPr>
      </w:pPr>
    </w:p>
    <w:p w14:paraId="16C4DDAC" w14:textId="1978DDCA" w:rsidR="00585292" w:rsidRDefault="00585292" w:rsidP="00585292">
      <w:pPr>
        <w:spacing w:after="100" w:line="244" w:lineRule="auto"/>
        <w:jc w:val="both"/>
        <w:rPr>
          <w:rFonts w:ascii="Arial" w:eastAsia="Arial" w:hAnsi="Arial" w:cs="Arial"/>
          <w:sz w:val="22"/>
          <w:szCs w:val="22"/>
        </w:rPr>
      </w:pPr>
    </w:p>
    <w:p w14:paraId="4CE1463E" w14:textId="79508F06" w:rsidR="00585292" w:rsidRDefault="00585292" w:rsidP="00585292">
      <w:pPr>
        <w:spacing w:after="100" w:line="244" w:lineRule="auto"/>
        <w:jc w:val="both"/>
        <w:rPr>
          <w:rFonts w:ascii="Arial" w:eastAsia="Arial" w:hAnsi="Arial" w:cs="Arial"/>
          <w:sz w:val="22"/>
          <w:szCs w:val="22"/>
        </w:rPr>
      </w:pPr>
    </w:p>
    <w:p w14:paraId="228BE140" w14:textId="6B4D28B1" w:rsidR="00585292" w:rsidRDefault="00585292" w:rsidP="00585292">
      <w:pPr>
        <w:spacing w:after="100" w:line="244" w:lineRule="auto"/>
        <w:jc w:val="both"/>
        <w:rPr>
          <w:rFonts w:ascii="Arial" w:eastAsia="Arial" w:hAnsi="Arial" w:cs="Arial"/>
          <w:sz w:val="22"/>
          <w:szCs w:val="22"/>
        </w:rPr>
      </w:pPr>
    </w:p>
    <w:p w14:paraId="0A1F0358" w14:textId="728714A6" w:rsidR="00585292" w:rsidRDefault="00585292" w:rsidP="00585292">
      <w:pPr>
        <w:spacing w:after="100" w:line="244" w:lineRule="auto"/>
        <w:jc w:val="both"/>
        <w:rPr>
          <w:rFonts w:ascii="Arial" w:eastAsia="Arial" w:hAnsi="Arial" w:cs="Arial"/>
          <w:sz w:val="22"/>
          <w:szCs w:val="22"/>
        </w:rPr>
      </w:pPr>
    </w:p>
    <w:p w14:paraId="433019A4" w14:textId="77777777" w:rsidR="007C2A1B" w:rsidRDefault="007C2A1B" w:rsidP="00585292">
      <w:pPr>
        <w:spacing w:after="100" w:line="244" w:lineRule="auto"/>
        <w:jc w:val="both"/>
        <w:rPr>
          <w:rFonts w:ascii="Arial" w:eastAsia="Arial" w:hAnsi="Arial" w:cs="Arial"/>
          <w:sz w:val="22"/>
          <w:szCs w:val="22"/>
        </w:rPr>
      </w:pPr>
    </w:p>
    <w:p w14:paraId="587196DF" w14:textId="1DC7F838" w:rsidR="00585292" w:rsidRDefault="00585292" w:rsidP="008401B0">
      <w:pPr>
        <w:numPr>
          <w:ilvl w:val="0"/>
          <w:numId w:val="4"/>
        </w:numPr>
        <w:spacing w:after="100" w:line="244" w:lineRule="auto"/>
        <w:ind w:left="993" w:hanging="426"/>
        <w:jc w:val="both"/>
        <w:rPr>
          <w:rFonts w:ascii="Arial" w:eastAsia="Arial" w:hAnsi="Arial" w:cs="Arial"/>
          <w:sz w:val="22"/>
          <w:szCs w:val="22"/>
        </w:rPr>
      </w:pPr>
      <w:r>
        <w:rPr>
          <w:rFonts w:ascii="Arial" w:eastAsia="Arial" w:hAnsi="Arial" w:cs="Arial"/>
          <w:sz w:val="22"/>
          <w:szCs w:val="22"/>
        </w:rPr>
        <w:t>El detalle de las adquisiciones de bienes muebles durante el periodo es el siguiente, de los cuales el 100% fueron pagados con recursos de transferencia estatal:</w:t>
      </w:r>
    </w:p>
    <w:tbl>
      <w:tblPr>
        <w:tblStyle w:val="ae"/>
        <w:tblpPr w:leftFromText="141" w:rightFromText="141" w:vertAnchor="text" w:horzAnchor="margin" w:tblpXSpec="center" w:tblpY="100"/>
        <w:tblW w:w="70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4665"/>
        <w:gridCol w:w="1384"/>
      </w:tblGrid>
      <w:tr w:rsidR="00BB0FD2" w14:paraId="69727B85" w14:textId="77777777" w:rsidTr="00BB0FD2">
        <w:trPr>
          <w:trHeight w:val="192"/>
        </w:trPr>
        <w:tc>
          <w:tcPr>
            <w:tcW w:w="1035" w:type="dxa"/>
            <w:shd w:val="clear" w:color="auto" w:fill="auto"/>
            <w:tcMar>
              <w:top w:w="100" w:type="dxa"/>
              <w:left w:w="100" w:type="dxa"/>
              <w:bottom w:w="100" w:type="dxa"/>
              <w:right w:w="100" w:type="dxa"/>
            </w:tcMar>
          </w:tcPr>
          <w:p w14:paraId="3CC71EB4" w14:textId="77777777" w:rsidR="00BB0FD2" w:rsidRDefault="00BB0FD2" w:rsidP="00D21D26">
            <w:pPr>
              <w:widowControl w:val="0"/>
              <w:jc w:val="center"/>
              <w:rPr>
                <w:rFonts w:ascii="Arial" w:eastAsia="Arial" w:hAnsi="Arial" w:cs="Arial"/>
                <w:b/>
                <w:sz w:val="18"/>
                <w:szCs w:val="18"/>
              </w:rPr>
            </w:pPr>
            <w:r>
              <w:rPr>
                <w:rFonts w:ascii="Arial" w:eastAsia="Arial" w:hAnsi="Arial" w:cs="Arial"/>
                <w:b/>
                <w:sz w:val="18"/>
                <w:szCs w:val="18"/>
              </w:rPr>
              <w:t>Cantidad</w:t>
            </w:r>
          </w:p>
        </w:tc>
        <w:tc>
          <w:tcPr>
            <w:tcW w:w="4665" w:type="dxa"/>
            <w:shd w:val="clear" w:color="auto" w:fill="auto"/>
            <w:tcMar>
              <w:top w:w="100" w:type="dxa"/>
              <w:left w:w="100" w:type="dxa"/>
              <w:bottom w:w="100" w:type="dxa"/>
              <w:right w:w="100" w:type="dxa"/>
            </w:tcMar>
          </w:tcPr>
          <w:p w14:paraId="3DF1B0FD" w14:textId="77777777" w:rsidR="00BB0FD2" w:rsidRDefault="00BB0FD2" w:rsidP="00D21D26">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384" w:type="dxa"/>
            <w:shd w:val="clear" w:color="auto" w:fill="auto"/>
            <w:tcMar>
              <w:top w:w="100" w:type="dxa"/>
              <w:left w:w="100" w:type="dxa"/>
              <w:bottom w:w="100" w:type="dxa"/>
              <w:right w:w="100" w:type="dxa"/>
            </w:tcMar>
          </w:tcPr>
          <w:p w14:paraId="66230B39" w14:textId="77777777" w:rsidR="00BB0FD2" w:rsidRDefault="00BB0FD2" w:rsidP="00D21D26">
            <w:pPr>
              <w:widowControl w:val="0"/>
              <w:jc w:val="center"/>
              <w:rPr>
                <w:rFonts w:ascii="Arial" w:eastAsia="Arial" w:hAnsi="Arial" w:cs="Arial"/>
                <w:b/>
                <w:sz w:val="18"/>
                <w:szCs w:val="18"/>
              </w:rPr>
            </w:pPr>
            <w:r>
              <w:rPr>
                <w:rFonts w:ascii="Arial" w:eastAsia="Arial" w:hAnsi="Arial" w:cs="Arial"/>
                <w:b/>
                <w:sz w:val="18"/>
                <w:szCs w:val="18"/>
              </w:rPr>
              <w:t>Importe</w:t>
            </w:r>
          </w:p>
        </w:tc>
      </w:tr>
      <w:tr w:rsidR="00BB0FD2" w14:paraId="5D521E12" w14:textId="77777777" w:rsidTr="00BB0FD2">
        <w:trPr>
          <w:trHeight w:val="183"/>
        </w:trPr>
        <w:tc>
          <w:tcPr>
            <w:tcW w:w="5700" w:type="dxa"/>
            <w:gridSpan w:val="2"/>
            <w:shd w:val="clear" w:color="auto" w:fill="auto"/>
            <w:tcMar>
              <w:top w:w="100" w:type="dxa"/>
              <w:left w:w="100" w:type="dxa"/>
              <w:bottom w:w="100" w:type="dxa"/>
              <w:right w:w="100" w:type="dxa"/>
            </w:tcMar>
          </w:tcPr>
          <w:p w14:paraId="67F99A25" w14:textId="77777777" w:rsidR="00BB0FD2" w:rsidRDefault="00BB0FD2" w:rsidP="00D21D26">
            <w:pPr>
              <w:widowControl w:val="0"/>
              <w:rPr>
                <w:rFonts w:ascii="Arial" w:eastAsia="Arial" w:hAnsi="Arial" w:cs="Arial"/>
                <w:b/>
                <w:sz w:val="18"/>
                <w:szCs w:val="18"/>
              </w:rPr>
            </w:pPr>
            <w:r>
              <w:rPr>
                <w:rFonts w:ascii="Arial" w:eastAsia="Arial" w:hAnsi="Arial" w:cs="Arial"/>
                <w:b/>
                <w:sz w:val="18"/>
                <w:szCs w:val="18"/>
              </w:rPr>
              <w:t>Mobiliario y Equipo de Administración</w:t>
            </w:r>
          </w:p>
        </w:tc>
        <w:tc>
          <w:tcPr>
            <w:tcW w:w="1384" w:type="dxa"/>
            <w:shd w:val="clear" w:color="auto" w:fill="auto"/>
            <w:tcMar>
              <w:top w:w="100" w:type="dxa"/>
              <w:left w:w="100" w:type="dxa"/>
              <w:bottom w:w="100" w:type="dxa"/>
              <w:right w:w="100" w:type="dxa"/>
            </w:tcMar>
          </w:tcPr>
          <w:p w14:paraId="7EF6CE37" w14:textId="77777777" w:rsidR="00BB0FD2" w:rsidRDefault="00BB0FD2" w:rsidP="00D21D26">
            <w:pPr>
              <w:jc w:val="right"/>
              <w:rPr>
                <w:rFonts w:ascii="Arial" w:eastAsia="Arial" w:hAnsi="Arial" w:cs="Arial"/>
                <w:sz w:val="18"/>
                <w:szCs w:val="18"/>
              </w:rPr>
            </w:pPr>
          </w:p>
        </w:tc>
      </w:tr>
      <w:tr w:rsidR="00BB0FD2" w14:paraId="0B787F8A" w14:textId="77777777" w:rsidTr="00BB0FD2">
        <w:trPr>
          <w:trHeight w:val="220"/>
        </w:trPr>
        <w:tc>
          <w:tcPr>
            <w:tcW w:w="1035" w:type="dxa"/>
            <w:tcBorders>
              <w:bottom w:val="single" w:sz="8" w:space="0" w:color="auto"/>
            </w:tcBorders>
            <w:shd w:val="clear" w:color="auto" w:fill="auto"/>
            <w:tcMar>
              <w:top w:w="100" w:type="dxa"/>
              <w:left w:w="100" w:type="dxa"/>
              <w:bottom w:w="100" w:type="dxa"/>
              <w:right w:w="100" w:type="dxa"/>
            </w:tcMar>
          </w:tcPr>
          <w:p w14:paraId="32588FC0" w14:textId="77777777" w:rsidR="00BB0FD2" w:rsidRDefault="00BB0FD2" w:rsidP="00D21D26">
            <w:pPr>
              <w:rPr>
                <w:rFonts w:ascii="Arial" w:eastAsia="Arial" w:hAnsi="Arial" w:cs="Arial"/>
                <w:sz w:val="18"/>
                <w:szCs w:val="18"/>
              </w:rPr>
            </w:pPr>
          </w:p>
        </w:tc>
        <w:tc>
          <w:tcPr>
            <w:tcW w:w="4665" w:type="dxa"/>
            <w:tcBorders>
              <w:bottom w:val="single" w:sz="8" w:space="0" w:color="auto"/>
            </w:tcBorders>
            <w:shd w:val="clear" w:color="auto" w:fill="auto"/>
            <w:tcMar>
              <w:top w:w="100" w:type="dxa"/>
              <w:left w:w="100" w:type="dxa"/>
              <w:bottom w:w="100" w:type="dxa"/>
              <w:right w:w="100" w:type="dxa"/>
            </w:tcMar>
          </w:tcPr>
          <w:p w14:paraId="0A8F9238" w14:textId="77777777" w:rsidR="00BB0FD2" w:rsidRDefault="00BB0FD2" w:rsidP="00D21D26">
            <w:pPr>
              <w:widowControl w:val="0"/>
              <w:rPr>
                <w:rFonts w:ascii="Arial" w:eastAsia="Arial" w:hAnsi="Arial" w:cs="Arial"/>
                <w:b/>
                <w:sz w:val="18"/>
                <w:szCs w:val="18"/>
              </w:rPr>
            </w:pPr>
            <w:r>
              <w:rPr>
                <w:rFonts w:ascii="Arial" w:eastAsia="Arial" w:hAnsi="Arial" w:cs="Arial"/>
                <w:b/>
                <w:sz w:val="18"/>
                <w:szCs w:val="18"/>
                <w:highlight w:val="white"/>
              </w:rPr>
              <w:t>Muebles de Oficina y Estantería</w:t>
            </w:r>
          </w:p>
        </w:tc>
        <w:tc>
          <w:tcPr>
            <w:tcW w:w="1384" w:type="dxa"/>
            <w:tcBorders>
              <w:bottom w:val="single" w:sz="8" w:space="0" w:color="auto"/>
            </w:tcBorders>
            <w:shd w:val="clear" w:color="auto" w:fill="auto"/>
            <w:tcMar>
              <w:top w:w="100" w:type="dxa"/>
              <w:left w:w="100" w:type="dxa"/>
              <w:bottom w:w="100" w:type="dxa"/>
              <w:right w:w="100" w:type="dxa"/>
            </w:tcMar>
          </w:tcPr>
          <w:p w14:paraId="4A110EFB" w14:textId="77777777" w:rsidR="00BB0FD2" w:rsidRDefault="00BB0FD2" w:rsidP="00D21D26">
            <w:pPr>
              <w:jc w:val="right"/>
              <w:rPr>
                <w:rFonts w:ascii="Arial" w:eastAsia="Arial" w:hAnsi="Arial" w:cs="Arial"/>
                <w:sz w:val="18"/>
                <w:szCs w:val="18"/>
              </w:rPr>
            </w:pPr>
          </w:p>
        </w:tc>
      </w:tr>
      <w:tr w:rsidR="00BB0FD2" w14:paraId="7BB3E079" w14:textId="77777777" w:rsidTr="00BB0FD2">
        <w:trPr>
          <w:trHeight w:val="26"/>
        </w:trPr>
        <w:tc>
          <w:tcPr>
            <w:tcW w:w="103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28C18822" w14:textId="77777777" w:rsidR="00BB0FD2" w:rsidRDefault="00BB0FD2" w:rsidP="00D21D26">
            <w:pPr>
              <w:jc w:val="center"/>
              <w:rPr>
                <w:rFonts w:ascii="Arial" w:eastAsia="Arial" w:hAnsi="Arial" w:cs="Arial"/>
                <w:sz w:val="18"/>
                <w:szCs w:val="18"/>
              </w:rPr>
            </w:pPr>
            <w:r>
              <w:rPr>
                <w:rFonts w:ascii="Arial" w:eastAsia="Arial" w:hAnsi="Arial" w:cs="Arial"/>
                <w:sz w:val="18"/>
                <w:szCs w:val="18"/>
              </w:rPr>
              <w:t>1</w:t>
            </w:r>
          </w:p>
        </w:tc>
        <w:tc>
          <w:tcPr>
            <w:tcW w:w="4665" w:type="dxa"/>
            <w:tcBorders>
              <w:top w:val="single" w:sz="8" w:space="0" w:color="auto"/>
              <w:left w:val="single" w:sz="8" w:space="0" w:color="auto"/>
              <w:bottom w:val="single" w:sz="8" w:space="0" w:color="auto"/>
              <w:right w:val="single" w:sz="8" w:space="0" w:color="auto"/>
            </w:tcBorders>
            <w:tcMar>
              <w:top w:w="40" w:type="dxa"/>
              <w:left w:w="40" w:type="dxa"/>
              <w:bottom w:w="40" w:type="dxa"/>
              <w:right w:w="40" w:type="dxa"/>
            </w:tcMar>
            <w:vAlign w:val="bottom"/>
          </w:tcPr>
          <w:p w14:paraId="23904044" w14:textId="77777777" w:rsidR="00BB0FD2" w:rsidRDefault="00BB0FD2" w:rsidP="00D21D26">
            <w:pPr>
              <w:widowControl w:val="0"/>
              <w:spacing w:line="276" w:lineRule="auto"/>
              <w:rPr>
                <w:rFonts w:ascii="Arial" w:eastAsia="Arial" w:hAnsi="Arial" w:cs="Arial"/>
                <w:sz w:val="18"/>
                <w:szCs w:val="18"/>
              </w:rPr>
            </w:pPr>
            <w:r w:rsidRPr="00C67970">
              <w:rPr>
                <w:rFonts w:ascii="Arial" w:eastAsia="Arial" w:hAnsi="Arial" w:cs="Arial"/>
                <w:sz w:val="18"/>
                <w:szCs w:val="18"/>
              </w:rPr>
              <w:t xml:space="preserve">5 </w:t>
            </w:r>
            <w:proofErr w:type="gramStart"/>
            <w:r w:rsidRPr="00C67970">
              <w:rPr>
                <w:rFonts w:ascii="Arial" w:eastAsia="Arial" w:hAnsi="Arial" w:cs="Arial"/>
                <w:sz w:val="18"/>
                <w:szCs w:val="18"/>
              </w:rPr>
              <w:t>Repisas</w:t>
            </w:r>
            <w:proofErr w:type="gramEnd"/>
            <w:r w:rsidRPr="00C67970">
              <w:rPr>
                <w:rFonts w:ascii="Arial" w:eastAsia="Arial" w:hAnsi="Arial" w:cs="Arial"/>
                <w:sz w:val="18"/>
                <w:szCs w:val="18"/>
              </w:rPr>
              <w:t xml:space="preserve"> 1.21m x 45.7 x 1.82m Anaquel para archivo</w:t>
            </w:r>
          </w:p>
        </w:tc>
        <w:tc>
          <w:tcPr>
            <w:tcW w:w="1384" w:type="dxa"/>
            <w:tcBorders>
              <w:top w:val="single" w:sz="8" w:space="0" w:color="auto"/>
              <w:left w:val="single" w:sz="8" w:space="0" w:color="auto"/>
              <w:bottom w:val="single" w:sz="8" w:space="0" w:color="auto"/>
              <w:right w:val="single" w:sz="8" w:space="0" w:color="auto"/>
            </w:tcBorders>
            <w:tcMar>
              <w:top w:w="40" w:type="dxa"/>
              <w:left w:w="40" w:type="dxa"/>
              <w:bottom w:w="40" w:type="dxa"/>
              <w:right w:w="40" w:type="dxa"/>
            </w:tcMar>
            <w:vAlign w:val="bottom"/>
          </w:tcPr>
          <w:p w14:paraId="09256C2E" w14:textId="26E98893" w:rsidR="00BB0FD2" w:rsidRDefault="008C4F0A" w:rsidP="00D21D26">
            <w:pPr>
              <w:widowControl w:val="0"/>
              <w:spacing w:line="276" w:lineRule="auto"/>
              <w:jc w:val="right"/>
              <w:rPr>
                <w:rFonts w:ascii="Arial" w:eastAsia="Arial" w:hAnsi="Arial" w:cs="Arial"/>
                <w:sz w:val="18"/>
                <w:szCs w:val="18"/>
              </w:rPr>
            </w:pPr>
            <w:proofErr w:type="gramStart"/>
            <w:r>
              <w:rPr>
                <w:rFonts w:ascii="Arial" w:eastAsia="Arial" w:hAnsi="Arial" w:cs="Arial"/>
                <w:sz w:val="18"/>
                <w:szCs w:val="18"/>
                <w:highlight w:val="white"/>
              </w:rPr>
              <w:t xml:space="preserve">$  </w:t>
            </w:r>
            <w:r w:rsidR="00BB0FD2">
              <w:rPr>
                <w:rFonts w:ascii="Arial" w:eastAsia="Arial" w:hAnsi="Arial" w:cs="Arial"/>
                <w:sz w:val="18"/>
                <w:szCs w:val="18"/>
                <w:highlight w:val="white"/>
              </w:rPr>
              <w:t>1,199</w:t>
            </w:r>
            <w:r w:rsidR="00BB0FD2">
              <w:rPr>
                <w:rFonts w:ascii="Arial" w:eastAsia="Arial" w:hAnsi="Arial" w:cs="Arial"/>
                <w:sz w:val="18"/>
                <w:szCs w:val="18"/>
              </w:rPr>
              <w:t>.00</w:t>
            </w:r>
            <w:proofErr w:type="gramEnd"/>
          </w:p>
        </w:tc>
      </w:tr>
    </w:tbl>
    <w:p w14:paraId="1B8A343E" w14:textId="77777777" w:rsidR="00D21D26" w:rsidRDefault="00D21D26" w:rsidP="00D21D26">
      <w:pPr>
        <w:spacing w:after="100" w:line="244" w:lineRule="auto"/>
        <w:ind w:left="993"/>
        <w:jc w:val="both"/>
        <w:rPr>
          <w:rFonts w:ascii="Arial" w:eastAsia="Arial" w:hAnsi="Arial" w:cs="Arial"/>
          <w:sz w:val="22"/>
          <w:szCs w:val="22"/>
        </w:rPr>
      </w:pPr>
    </w:p>
    <w:p w14:paraId="579BD7F4" w14:textId="3B809898" w:rsidR="00D21D26" w:rsidRDefault="00D21D26" w:rsidP="00D21D26">
      <w:pPr>
        <w:spacing w:after="100" w:line="244" w:lineRule="auto"/>
        <w:ind w:left="993"/>
        <w:jc w:val="both"/>
        <w:rPr>
          <w:rFonts w:ascii="Arial" w:eastAsia="Arial" w:hAnsi="Arial" w:cs="Arial"/>
          <w:sz w:val="22"/>
          <w:szCs w:val="22"/>
        </w:rPr>
      </w:pPr>
    </w:p>
    <w:p w14:paraId="4F6ADFA7" w14:textId="5212DABD" w:rsidR="00D21D26" w:rsidRDefault="00D21D26" w:rsidP="00D21D26">
      <w:pPr>
        <w:spacing w:after="100" w:line="244" w:lineRule="auto"/>
        <w:ind w:left="993"/>
        <w:jc w:val="both"/>
        <w:rPr>
          <w:rFonts w:ascii="Arial" w:eastAsia="Arial" w:hAnsi="Arial" w:cs="Arial"/>
          <w:sz w:val="22"/>
          <w:szCs w:val="22"/>
        </w:rPr>
      </w:pPr>
    </w:p>
    <w:p w14:paraId="385E7308" w14:textId="77777777" w:rsidR="00D21D26" w:rsidRDefault="00D21D26" w:rsidP="00D21D26">
      <w:pPr>
        <w:spacing w:after="100" w:line="244" w:lineRule="auto"/>
        <w:ind w:left="993"/>
        <w:jc w:val="both"/>
        <w:rPr>
          <w:rFonts w:ascii="Arial" w:eastAsia="Arial" w:hAnsi="Arial" w:cs="Arial"/>
          <w:sz w:val="22"/>
          <w:szCs w:val="22"/>
        </w:rPr>
      </w:pPr>
    </w:p>
    <w:p w14:paraId="16355FB2" w14:textId="77777777" w:rsidR="00D21D26" w:rsidRDefault="00D21D26" w:rsidP="00D21D26">
      <w:pPr>
        <w:spacing w:after="100" w:line="244" w:lineRule="auto"/>
        <w:ind w:left="993"/>
        <w:jc w:val="both"/>
        <w:rPr>
          <w:rFonts w:ascii="Arial" w:eastAsia="Arial" w:hAnsi="Arial" w:cs="Arial"/>
          <w:sz w:val="22"/>
          <w:szCs w:val="22"/>
        </w:rPr>
      </w:pPr>
    </w:p>
    <w:p w14:paraId="1E996CC8" w14:textId="01279C04" w:rsidR="00D21D26" w:rsidRDefault="00D21D26" w:rsidP="00D21D26">
      <w:pPr>
        <w:spacing w:after="100" w:line="244" w:lineRule="auto"/>
        <w:ind w:left="993"/>
        <w:jc w:val="both"/>
        <w:rPr>
          <w:rFonts w:ascii="Arial" w:eastAsia="Arial" w:hAnsi="Arial" w:cs="Arial"/>
          <w:sz w:val="22"/>
          <w:szCs w:val="22"/>
        </w:rPr>
      </w:pPr>
    </w:p>
    <w:p w14:paraId="6798F8A1" w14:textId="77777777" w:rsidR="007C2A1B" w:rsidRDefault="007C2A1B" w:rsidP="00D21D26">
      <w:pPr>
        <w:spacing w:after="100" w:line="244" w:lineRule="auto"/>
        <w:ind w:left="993"/>
        <w:jc w:val="both"/>
        <w:rPr>
          <w:rFonts w:ascii="Arial" w:eastAsia="Arial" w:hAnsi="Arial" w:cs="Arial"/>
          <w:sz w:val="22"/>
          <w:szCs w:val="22"/>
        </w:rPr>
      </w:pPr>
    </w:p>
    <w:p w14:paraId="7E5928E0" w14:textId="5D27BB8D" w:rsidR="00D21D26" w:rsidRDefault="00D21D26" w:rsidP="008401B0">
      <w:pPr>
        <w:numPr>
          <w:ilvl w:val="0"/>
          <w:numId w:val="4"/>
        </w:numPr>
        <w:spacing w:after="100" w:line="244" w:lineRule="auto"/>
        <w:ind w:left="993" w:hanging="426"/>
        <w:jc w:val="both"/>
        <w:rPr>
          <w:rFonts w:ascii="Arial" w:eastAsia="Arial" w:hAnsi="Arial" w:cs="Arial"/>
          <w:sz w:val="22"/>
          <w:szCs w:val="22"/>
        </w:rPr>
      </w:pPr>
      <w:r w:rsidRPr="00D21D26">
        <w:rPr>
          <w:rFonts w:ascii="Arial" w:eastAsia="Arial" w:hAnsi="Arial" w:cs="Arial"/>
          <w:sz w:val="22"/>
          <w:szCs w:val="22"/>
        </w:rPr>
        <w:t>Conciliación de los Flujos de Efectivo.</w:t>
      </w:r>
    </w:p>
    <w:tbl>
      <w:tblPr>
        <w:tblW w:w="9351" w:type="dxa"/>
        <w:jc w:val="right"/>
        <w:tblCellMar>
          <w:left w:w="70" w:type="dxa"/>
          <w:right w:w="70" w:type="dxa"/>
        </w:tblCellMar>
        <w:tblLook w:val="04A0" w:firstRow="1" w:lastRow="0" w:firstColumn="1" w:lastColumn="0" w:noHBand="0" w:noVBand="1"/>
      </w:tblPr>
      <w:tblGrid>
        <w:gridCol w:w="5320"/>
        <w:gridCol w:w="2046"/>
        <w:gridCol w:w="1985"/>
      </w:tblGrid>
      <w:tr w:rsidR="00D21D26" w14:paraId="1A7B3BC7"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6EA5EDFF" w14:textId="77777777" w:rsidR="00D21D26" w:rsidRDefault="00D21D26">
            <w:pPr>
              <w:rPr>
                <w:rFonts w:ascii="Arial" w:hAnsi="Arial" w:cs="Arial"/>
                <w:color w:val="000000"/>
                <w:sz w:val="18"/>
                <w:szCs w:val="18"/>
              </w:rPr>
            </w:pPr>
            <w:r>
              <w:rPr>
                <w:rFonts w:ascii="Arial" w:hAnsi="Arial" w:cs="Arial"/>
                <w:color w:val="000000"/>
                <w:sz w:val="18"/>
                <w:szCs w:val="18"/>
              </w:rPr>
              <w:t> </w:t>
            </w:r>
          </w:p>
        </w:tc>
        <w:tc>
          <w:tcPr>
            <w:tcW w:w="2046" w:type="dxa"/>
            <w:tcBorders>
              <w:top w:val="single" w:sz="4" w:space="0" w:color="auto"/>
              <w:left w:val="nil"/>
              <w:bottom w:val="single" w:sz="4" w:space="0" w:color="auto"/>
              <w:right w:val="single" w:sz="4" w:space="0" w:color="000000"/>
            </w:tcBorders>
            <w:shd w:val="clear" w:color="auto" w:fill="auto"/>
            <w:noWrap/>
            <w:vAlign w:val="bottom"/>
            <w:hideMark/>
          </w:tcPr>
          <w:p w14:paraId="6EA839CF" w14:textId="4DCF457B" w:rsidR="00D21D26" w:rsidRDefault="00D21D26">
            <w:pPr>
              <w:jc w:val="center"/>
              <w:rPr>
                <w:rFonts w:ascii="Arial" w:hAnsi="Arial" w:cs="Arial"/>
                <w:b/>
                <w:bCs/>
                <w:color w:val="000000"/>
                <w:sz w:val="18"/>
                <w:szCs w:val="18"/>
              </w:rPr>
            </w:pPr>
            <w:r>
              <w:rPr>
                <w:rFonts w:ascii="Arial" w:hAnsi="Arial" w:cs="Arial"/>
                <w:b/>
                <w:bCs/>
                <w:color w:val="000000"/>
                <w:sz w:val="18"/>
                <w:szCs w:val="18"/>
              </w:rPr>
              <w:t>2020</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14:paraId="46BEA2E0" w14:textId="0903D307" w:rsidR="00D21D26" w:rsidRDefault="00D21D26">
            <w:pPr>
              <w:jc w:val="center"/>
              <w:rPr>
                <w:rFonts w:ascii="Arial" w:hAnsi="Arial" w:cs="Arial"/>
                <w:b/>
                <w:bCs/>
                <w:color w:val="000000"/>
                <w:sz w:val="18"/>
                <w:szCs w:val="18"/>
              </w:rPr>
            </w:pPr>
            <w:r>
              <w:rPr>
                <w:rFonts w:ascii="Arial" w:hAnsi="Arial" w:cs="Arial"/>
                <w:b/>
                <w:bCs/>
                <w:color w:val="000000"/>
                <w:sz w:val="18"/>
                <w:szCs w:val="18"/>
              </w:rPr>
              <w:t>2019</w:t>
            </w:r>
          </w:p>
        </w:tc>
      </w:tr>
      <w:tr w:rsidR="00D21D26" w14:paraId="7F06F11A"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04B0F0F4" w14:textId="6185397B" w:rsidR="00D21D26" w:rsidRDefault="00D21D26">
            <w:pPr>
              <w:rPr>
                <w:rFonts w:ascii="Arial" w:hAnsi="Arial" w:cs="Arial"/>
                <w:color w:val="000000"/>
                <w:sz w:val="18"/>
                <w:szCs w:val="18"/>
              </w:rPr>
            </w:pPr>
            <w:r>
              <w:rPr>
                <w:rFonts w:ascii="Arial" w:hAnsi="Arial" w:cs="Arial"/>
                <w:b/>
                <w:bCs/>
                <w:sz w:val="18"/>
                <w:szCs w:val="18"/>
              </w:rPr>
              <w:t>Ahorro/Desahorro</w:t>
            </w:r>
            <w:r w:rsidR="00581D53">
              <w:rPr>
                <w:rFonts w:ascii="Arial" w:hAnsi="Arial" w:cs="Arial"/>
                <w:b/>
                <w:bCs/>
                <w:sz w:val="18"/>
                <w:szCs w:val="18"/>
              </w:rPr>
              <w:t xml:space="preserve"> del Ejercicio</w:t>
            </w:r>
          </w:p>
        </w:tc>
        <w:tc>
          <w:tcPr>
            <w:tcW w:w="2046" w:type="dxa"/>
            <w:tcBorders>
              <w:top w:val="single" w:sz="4" w:space="0" w:color="auto"/>
              <w:left w:val="nil"/>
              <w:bottom w:val="single" w:sz="4" w:space="0" w:color="auto"/>
              <w:right w:val="single" w:sz="4" w:space="0" w:color="000000"/>
            </w:tcBorders>
            <w:shd w:val="clear" w:color="auto" w:fill="auto"/>
            <w:hideMark/>
          </w:tcPr>
          <w:p w14:paraId="131861D6" w14:textId="47F075C8" w:rsidR="00D21D26" w:rsidRDefault="008C4F0A" w:rsidP="002925E3">
            <w:pPr>
              <w:jc w:val="right"/>
              <w:rPr>
                <w:rFonts w:ascii="Arial" w:hAnsi="Arial" w:cs="Arial"/>
                <w:b/>
                <w:bCs/>
                <w:sz w:val="18"/>
                <w:szCs w:val="18"/>
              </w:rPr>
            </w:pPr>
            <w:r>
              <w:rPr>
                <w:rFonts w:ascii="Arial" w:hAnsi="Arial" w:cs="Arial"/>
                <w:b/>
                <w:bCs/>
                <w:sz w:val="18"/>
                <w:szCs w:val="18"/>
              </w:rPr>
              <w:t xml:space="preserve">$ </w:t>
            </w:r>
            <w:r w:rsidR="00E41276" w:rsidRPr="00E41276">
              <w:rPr>
                <w:rFonts w:ascii="Arial" w:hAnsi="Arial" w:cs="Arial"/>
                <w:b/>
                <w:bCs/>
                <w:sz w:val="18"/>
                <w:szCs w:val="18"/>
              </w:rPr>
              <w:t>2,159,901.81</w:t>
            </w:r>
          </w:p>
        </w:tc>
        <w:tc>
          <w:tcPr>
            <w:tcW w:w="1985" w:type="dxa"/>
            <w:tcBorders>
              <w:top w:val="single" w:sz="4" w:space="0" w:color="auto"/>
              <w:left w:val="nil"/>
              <w:bottom w:val="single" w:sz="4" w:space="0" w:color="auto"/>
              <w:right w:val="single" w:sz="4" w:space="0" w:color="auto"/>
            </w:tcBorders>
            <w:shd w:val="clear" w:color="auto" w:fill="auto"/>
            <w:hideMark/>
          </w:tcPr>
          <w:p w14:paraId="296E1421" w14:textId="23C48CC4" w:rsidR="00D21D26" w:rsidRDefault="008C4F0A" w:rsidP="003A158A">
            <w:pPr>
              <w:jc w:val="right"/>
              <w:rPr>
                <w:rFonts w:ascii="Arial" w:hAnsi="Arial" w:cs="Arial"/>
                <w:b/>
                <w:bCs/>
                <w:sz w:val="18"/>
                <w:szCs w:val="18"/>
              </w:rPr>
            </w:pPr>
            <w:r>
              <w:rPr>
                <w:rFonts w:ascii="Arial" w:hAnsi="Arial" w:cs="Arial"/>
                <w:b/>
                <w:bCs/>
                <w:sz w:val="18"/>
                <w:szCs w:val="18"/>
              </w:rPr>
              <w:t xml:space="preserve">$ </w:t>
            </w:r>
            <w:r w:rsidR="00D21D26">
              <w:rPr>
                <w:rFonts w:ascii="Arial" w:hAnsi="Arial" w:cs="Arial"/>
                <w:b/>
                <w:bCs/>
                <w:sz w:val="18"/>
                <w:szCs w:val="18"/>
              </w:rPr>
              <w:t>4,640,741</w:t>
            </w:r>
            <w:r w:rsidR="004514BD">
              <w:rPr>
                <w:rFonts w:ascii="Arial" w:hAnsi="Arial" w:cs="Arial"/>
                <w:b/>
                <w:bCs/>
                <w:sz w:val="18"/>
                <w:szCs w:val="18"/>
              </w:rPr>
              <w:t>.17</w:t>
            </w:r>
          </w:p>
        </w:tc>
      </w:tr>
      <w:tr w:rsidR="00D21D26" w14:paraId="535D997D"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485C7EB6" w14:textId="1326E610" w:rsidR="00D21D26" w:rsidRPr="003E66F3" w:rsidRDefault="008F1204">
            <w:pPr>
              <w:rPr>
                <w:rFonts w:ascii="Arial" w:hAnsi="Arial" w:cs="Arial"/>
                <w:b/>
                <w:color w:val="000000"/>
                <w:sz w:val="18"/>
                <w:szCs w:val="18"/>
              </w:rPr>
            </w:pPr>
            <w:r w:rsidRPr="003E66F3">
              <w:rPr>
                <w:rFonts w:ascii="Arial" w:hAnsi="Arial" w:cs="Arial"/>
                <w:b/>
                <w:i/>
                <w:iCs/>
                <w:sz w:val="18"/>
                <w:szCs w:val="18"/>
              </w:rPr>
              <w:t>(+) Origen de los recursos:</w:t>
            </w:r>
          </w:p>
        </w:tc>
        <w:tc>
          <w:tcPr>
            <w:tcW w:w="2046" w:type="dxa"/>
            <w:tcBorders>
              <w:top w:val="single" w:sz="4" w:space="0" w:color="auto"/>
              <w:left w:val="nil"/>
              <w:bottom w:val="single" w:sz="4" w:space="0" w:color="auto"/>
              <w:right w:val="single" w:sz="4" w:space="0" w:color="000000"/>
            </w:tcBorders>
            <w:shd w:val="clear" w:color="auto" w:fill="auto"/>
            <w:hideMark/>
          </w:tcPr>
          <w:p w14:paraId="1F75E728" w14:textId="77777777" w:rsidR="00D21D26" w:rsidRDefault="00D21D26" w:rsidP="002925E3">
            <w:pPr>
              <w:jc w:val="right"/>
              <w:rPr>
                <w:rFonts w:ascii="Arial" w:hAnsi="Arial" w:cs="Arial"/>
                <w:color w:val="000000"/>
                <w:sz w:val="18"/>
                <w:szCs w:val="18"/>
              </w:rPr>
            </w:pPr>
            <w:r>
              <w:rPr>
                <w:rFonts w:ascii="Arial" w:hAnsi="Arial" w:cs="Arial"/>
                <w:color w:val="000000"/>
                <w:sz w:val="18"/>
                <w:szCs w:val="18"/>
              </w:rPr>
              <w:t> </w:t>
            </w:r>
          </w:p>
        </w:tc>
        <w:tc>
          <w:tcPr>
            <w:tcW w:w="1985" w:type="dxa"/>
            <w:tcBorders>
              <w:top w:val="single" w:sz="4" w:space="0" w:color="auto"/>
              <w:left w:val="nil"/>
              <w:bottom w:val="single" w:sz="4" w:space="0" w:color="auto"/>
              <w:right w:val="single" w:sz="4" w:space="0" w:color="auto"/>
            </w:tcBorders>
            <w:shd w:val="clear" w:color="auto" w:fill="auto"/>
            <w:hideMark/>
          </w:tcPr>
          <w:p w14:paraId="0931B79C" w14:textId="77777777" w:rsidR="00D21D26" w:rsidRDefault="00D21D26">
            <w:pPr>
              <w:jc w:val="center"/>
              <w:rPr>
                <w:rFonts w:ascii="Arial" w:hAnsi="Arial" w:cs="Arial"/>
                <w:color w:val="000000"/>
                <w:sz w:val="18"/>
                <w:szCs w:val="18"/>
              </w:rPr>
            </w:pPr>
            <w:r>
              <w:rPr>
                <w:rFonts w:ascii="Arial" w:hAnsi="Arial" w:cs="Arial"/>
                <w:color w:val="000000"/>
                <w:sz w:val="18"/>
                <w:szCs w:val="18"/>
              </w:rPr>
              <w:t> </w:t>
            </w:r>
          </w:p>
        </w:tc>
      </w:tr>
      <w:tr w:rsidR="00D21D26" w14:paraId="6EC28FA4"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48D624A1" w14:textId="31CD9DA3" w:rsidR="00D21D26" w:rsidRDefault="00D21D26">
            <w:pPr>
              <w:rPr>
                <w:rFonts w:ascii="Arial" w:hAnsi="Arial" w:cs="Arial"/>
                <w:sz w:val="18"/>
                <w:szCs w:val="18"/>
              </w:rPr>
            </w:pPr>
            <w:r>
              <w:rPr>
                <w:rFonts w:ascii="Arial" w:hAnsi="Arial" w:cs="Arial"/>
                <w:sz w:val="18"/>
                <w:szCs w:val="18"/>
              </w:rPr>
              <w:t>D</w:t>
            </w:r>
            <w:r w:rsidR="008F1204">
              <w:rPr>
                <w:rFonts w:ascii="Arial" w:hAnsi="Arial" w:cs="Arial"/>
                <w:sz w:val="18"/>
                <w:szCs w:val="18"/>
              </w:rPr>
              <w:t>isminución en derechos a recibir efectivo o equivalentes</w:t>
            </w:r>
          </w:p>
        </w:tc>
        <w:tc>
          <w:tcPr>
            <w:tcW w:w="2046" w:type="dxa"/>
            <w:tcBorders>
              <w:top w:val="single" w:sz="4" w:space="0" w:color="auto"/>
              <w:left w:val="nil"/>
              <w:bottom w:val="single" w:sz="4" w:space="0" w:color="auto"/>
              <w:right w:val="single" w:sz="4" w:space="0" w:color="000000"/>
            </w:tcBorders>
            <w:shd w:val="clear" w:color="auto" w:fill="auto"/>
            <w:hideMark/>
          </w:tcPr>
          <w:p w14:paraId="5A48149F" w14:textId="402EF4B6" w:rsidR="00D21D26" w:rsidRDefault="008F1204" w:rsidP="002925E3">
            <w:pPr>
              <w:jc w:val="right"/>
              <w:rPr>
                <w:rFonts w:ascii="Arial" w:hAnsi="Arial" w:cs="Arial"/>
                <w:sz w:val="18"/>
                <w:szCs w:val="18"/>
              </w:rPr>
            </w:pPr>
            <w:r>
              <w:rPr>
                <w:rFonts w:ascii="Arial" w:hAnsi="Arial" w:cs="Arial"/>
                <w:sz w:val="18"/>
                <w:szCs w:val="18"/>
              </w:rPr>
              <w:t>50,34</w:t>
            </w:r>
            <w:r w:rsidR="00F16C13">
              <w:rPr>
                <w:rFonts w:ascii="Arial" w:hAnsi="Arial" w:cs="Arial"/>
                <w:sz w:val="18"/>
                <w:szCs w:val="18"/>
              </w:rPr>
              <w:t>5</w:t>
            </w:r>
            <w:r w:rsidR="002925E3">
              <w:rPr>
                <w:rFonts w:ascii="Arial" w:hAnsi="Arial" w:cs="Arial"/>
                <w:sz w:val="18"/>
                <w:szCs w:val="18"/>
              </w:rPr>
              <w:t>.65</w:t>
            </w:r>
            <w:r w:rsidR="00D21D26">
              <w:rPr>
                <w:rFonts w:ascii="Arial" w:hAnsi="Arial" w:cs="Arial"/>
                <w:sz w:val="18"/>
                <w:szCs w:val="18"/>
              </w:rPr>
              <w:t> </w:t>
            </w:r>
          </w:p>
        </w:tc>
        <w:tc>
          <w:tcPr>
            <w:tcW w:w="1985" w:type="dxa"/>
            <w:tcBorders>
              <w:top w:val="single" w:sz="4" w:space="0" w:color="auto"/>
              <w:left w:val="nil"/>
              <w:bottom w:val="single" w:sz="4" w:space="0" w:color="auto"/>
              <w:right w:val="single" w:sz="4" w:space="0" w:color="auto"/>
            </w:tcBorders>
            <w:shd w:val="clear" w:color="auto" w:fill="auto"/>
            <w:hideMark/>
          </w:tcPr>
          <w:p w14:paraId="1A4BF354" w14:textId="719AB31C" w:rsidR="00D21D26" w:rsidRDefault="006D3F97" w:rsidP="006D3F97">
            <w:pPr>
              <w:jc w:val="right"/>
              <w:rPr>
                <w:rFonts w:ascii="Arial" w:hAnsi="Arial" w:cs="Arial"/>
                <w:sz w:val="18"/>
                <w:szCs w:val="18"/>
              </w:rPr>
            </w:pPr>
            <w:r>
              <w:rPr>
                <w:rFonts w:ascii="Arial" w:hAnsi="Arial" w:cs="Arial"/>
                <w:sz w:val="18"/>
                <w:szCs w:val="18"/>
              </w:rPr>
              <w:t>2,487,381.06</w:t>
            </w:r>
          </w:p>
        </w:tc>
      </w:tr>
      <w:tr w:rsidR="006D3F97" w14:paraId="4128095C"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368832F0" w14:textId="0B27B916" w:rsidR="006D3F97" w:rsidRDefault="006D3F97">
            <w:pPr>
              <w:rPr>
                <w:rFonts w:ascii="Arial" w:hAnsi="Arial" w:cs="Arial"/>
                <w:sz w:val="18"/>
                <w:szCs w:val="18"/>
              </w:rPr>
            </w:pPr>
            <w:r>
              <w:rPr>
                <w:rFonts w:ascii="Arial" w:hAnsi="Arial" w:cs="Arial"/>
                <w:sz w:val="18"/>
                <w:szCs w:val="18"/>
              </w:rPr>
              <w:t>Depreciación</w:t>
            </w:r>
          </w:p>
        </w:tc>
        <w:tc>
          <w:tcPr>
            <w:tcW w:w="2046" w:type="dxa"/>
            <w:tcBorders>
              <w:top w:val="single" w:sz="4" w:space="0" w:color="auto"/>
              <w:left w:val="nil"/>
              <w:bottom w:val="single" w:sz="4" w:space="0" w:color="auto"/>
              <w:right w:val="single" w:sz="4" w:space="0" w:color="000000"/>
            </w:tcBorders>
            <w:shd w:val="clear" w:color="auto" w:fill="auto"/>
          </w:tcPr>
          <w:p w14:paraId="221703F2" w14:textId="77777777" w:rsidR="006D3F97" w:rsidRDefault="006D3F97" w:rsidP="002925E3">
            <w:pPr>
              <w:jc w:val="right"/>
              <w:rPr>
                <w:rFonts w:ascii="Arial" w:hAnsi="Arial"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14:paraId="67FF1DD3" w14:textId="6B385C74" w:rsidR="006D3F97" w:rsidRDefault="006D3F97" w:rsidP="006D3F97">
            <w:pPr>
              <w:jc w:val="right"/>
              <w:rPr>
                <w:rFonts w:ascii="Arial" w:hAnsi="Arial" w:cs="Arial"/>
                <w:sz w:val="18"/>
                <w:szCs w:val="18"/>
              </w:rPr>
            </w:pPr>
            <w:r>
              <w:rPr>
                <w:rFonts w:ascii="Arial" w:hAnsi="Arial" w:cs="Arial"/>
                <w:sz w:val="18"/>
                <w:szCs w:val="18"/>
              </w:rPr>
              <w:t>98,513.06</w:t>
            </w:r>
          </w:p>
        </w:tc>
      </w:tr>
      <w:tr w:rsidR="006D3F97" w14:paraId="2E9DEFDE"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7989EC04" w14:textId="77FC938C" w:rsidR="006D3F97" w:rsidRDefault="006D3F97">
            <w:pPr>
              <w:rPr>
                <w:rFonts w:ascii="Arial" w:hAnsi="Arial" w:cs="Arial"/>
                <w:sz w:val="18"/>
                <w:szCs w:val="18"/>
              </w:rPr>
            </w:pPr>
            <w:r>
              <w:rPr>
                <w:rFonts w:ascii="Arial" w:hAnsi="Arial" w:cs="Arial"/>
                <w:sz w:val="18"/>
                <w:szCs w:val="18"/>
              </w:rPr>
              <w:t>Incremento en donaciones de capital</w:t>
            </w:r>
          </w:p>
        </w:tc>
        <w:tc>
          <w:tcPr>
            <w:tcW w:w="2046" w:type="dxa"/>
            <w:tcBorders>
              <w:top w:val="single" w:sz="4" w:space="0" w:color="auto"/>
              <w:left w:val="nil"/>
              <w:bottom w:val="single" w:sz="4" w:space="0" w:color="auto"/>
              <w:right w:val="single" w:sz="4" w:space="0" w:color="000000"/>
            </w:tcBorders>
            <w:shd w:val="clear" w:color="auto" w:fill="auto"/>
          </w:tcPr>
          <w:p w14:paraId="3B304BEA" w14:textId="77777777" w:rsidR="006D3F97" w:rsidRDefault="006D3F97" w:rsidP="002925E3">
            <w:pPr>
              <w:jc w:val="right"/>
              <w:rPr>
                <w:rFonts w:ascii="Arial" w:hAnsi="Arial"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14:paraId="46DD3097" w14:textId="45F31F5B" w:rsidR="006D3F97" w:rsidRDefault="006D3F97" w:rsidP="006D3F97">
            <w:pPr>
              <w:jc w:val="right"/>
              <w:rPr>
                <w:rFonts w:ascii="Arial" w:hAnsi="Arial" w:cs="Arial"/>
                <w:sz w:val="18"/>
                <w:szCs w:val="18"/>
              </w:rPr>
            </w:pPr>
            <w:r>
              <w:rPr>
                <w:rFonts w:ascii="Arial" w:hAnsi="Arial" w:cs="Arial"/>
                <w:sz w:val="18"/>
                <w:szCs w:val="18"/>
              </w:rPr>
              <w:t>66,102.16</w:t>
            </w:r>
          </w:p>
        </w:tc>
      </w:tr>
      <w:tr w:rsidR="00D21D26" w14:paraId="4CF3BB6C"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390D7446" w14:textId="3D04890F" w:rsidR="00D21D26" w:rsidRPr="003E66F3" w:rsidRDefault="008F1204">
            <w:pPr>
              <w:rPr>
                <w:rFonts w:ascii="Arial" w:hAnsi="Arial" w:cs="Arial"/>
                <w:b/>
                <w:sz w:val="18"/>
                <w:szCs w:val="18"/>
              </w:rPr>
            </w:pPr>
            <w:r w:rsidRPr="003E66F3">
              <w:rPr>
                <w:rFonts w:ascii="Arial" w:hAnsi="Arial" w:cs="Arial"/>
                <w:b/>
                <w:i/>
                <w:iCs/>
                <w:sz w:val="18"/>
                <w:szCs w:val="18"/>
              </w:rPr>
              <w:t>(-) Aplicación de los recursos:</w:t>
            </w:r>
          </w:p>
        </w:tc>
        <w:tc>
          <w:tcPr>
            <w:tcW w:w="2046" w:type="dxa"/>
            <w:tcBorders>
              <w:top w:val="single" w:sz="4" w:space="0" w:color="auto"/>
              <w:left w:val="nil"/>
              <w:bottom w:val="single" w:sz="4" w:space="0" w:color="auto"/>
              <w:right w:val="single" w:sz="4" w:space="0" w:color="000000"/>
            </w:tcBorders>
            <w:shd w:val="clear" w:color="auto" w:fill="auto"/>
            <w:hideMark/>
          </w:tcPr>
          <w:p w14:paraId="54327845" w14:textId="77777777" w:rsidR="00D21D26" w:rsidRDefault="00D21D26" w:rsidP="002925E3">
            <w:pPr>
              <w:jc w:val="right"/>
              <w:rPr>
                <w:rFonts w:ascii="Arial" w:hAnsi="Arial" w:cs="Arial"/>
                <w:sz w:val="18"/>
                <w:szCs w:val="18"/>
              </w:rPr>
            </w:pPr>
            <w:r>
              <w:rPr>
                <w:rFonts w:ascii="Arial" w:hAnsi="Arial" w:cs="Arial"/>
                <w:sz w:val="18"/>
                <w:szCs w:val="18"/>
              </w:rPr>
              <w:t> </w:t>
            </w:r>
          </w:p>
        </w:tc>
        <w:tc>
          <w:tcPr>
            <w:tcW w:w="1985" w:type="dxa"/>
            <w:tcBorders>
              <w:top w:val="single" w:sz="4" w:space="0" w:color="auto"/>
              <w:left w:val="nil"/>
              <w:bottom w:val="single" w:sz="4" w:space="0" w:color="auto"/>
              <w:right w:val="single" w:sz="4" w:space="0" w:color="auto"/>
            </w:tcBorders>
            <w:shd w:val="clear" w:color="auto" w:fill="auto"/>
            <w:hideMark/>
          </w:tcPr>
          <w:p w14:paraId="2F3CDCEA" w14:textId="77777777" w:rsidR="00D21D26" w:rsidRDefault="00D21D26" w:rsidP="006D3F97">
            <w:pPr>
              <w:jc w:val="right"/>
              <w:rPr>
                <w:rFonts w:ascii="Arial" w:hAnsi="Arial" w:cs="Arial"/>
                <w:sz w:val="18"/>
                <w:szCs w:val="18"/>
              </w:rPr>
            </w:pPr>
            <w:r>
              <w:rPr>
                <w:rFonts w:ascii="Arial" w:hAnsi="Arial" w:cs="Arial"/>
                <w:sz w:val="18"/>
                <w:szCs w:val="18"/>
              </w:rPr>
              <w:t> </w:t>
            </w:r>
          </w:p>
        </w:tc>
      </w:tr>
      <w:tr w:rsidR="00D21D26" w14:paraId="34841BCE"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3D6A03D6" w14:textId="3126BEF0" w:rsidR="00D21D26" w:rsidRDefault="00D21D26">
            <w:pPr>
              <w:rPr>
                <w:rFonts w:ascii="Arial" w:hAnsi="Arial" w:cs="Arial"/>
                <w:sz w:val="18"/>
                <w:szCs w:val="18"/>
              </w:rPr>
            </w:pPr>
            <w:r>
              <w:rPr>
                <w:rFonts w:ascii="Arial" w:hAnsi="Arial" w:cs="Arial"/>
                <w:sz w:val="18"/>
                <w:szCs w:val="18"/>
              </w:rPr>
              <w:t xml:space="preserve">Incrementos en </w:t>
            </w:r>
            <w:r w:rsidR="008F1204">
              <w:rPr>
                <w:rFonts w:ascii="Arial" w:hAnsi="Arial" w:cs="Arial"/>
                <w:sz w:val="18"/>
                <w:szCs w:val="18"/>
              </w:rPr>
              <w:t>bienes muebles</w:t>
            </w:r>
          </w:p>
        </w:tc>
        <w:tc>
          <w:tcPr>
            <w:tcW w:w="2046" w:type="dxa"/>
            <w:tcBorders>
              <w:top w:val="single" w:sz="4" w:space="0" w:color="auto"/>
              <w:left w:val="nil"/>
              <w:bottom w:val="single" w:sz="4" w:space="0" w:color="auto"/>
              <w:right w:val="single" w:sz="4" w:space="0" w:color="000000"/>
            </w:tcBorders>
            <w:shd w:val="clear" w:color="auto" w:fill="auto"/>
            <w:hideMark/>
          </w:tcPr>
          <w:p w14:paraId="27220E46" w14:textId="287DEA14" w:rsidR="00D21D26" w:rsidRDefault="008F1204" w:rsidP="002925E3">
            <w:pPr>
              <w:jc w:val="right"/>
              <w:rPr>
                <w:rFonts w:ascii="Arial" w:hAnsi="Arial" w:cs="Arial"/>
                <w:sz w:val="18"/>
                <w:szCs w:val="18"/>
              </w:rPr>
            </w:pPr>
            <w:r>
              <w:rPr>
                <w:rFonts w:ascii="Arial" w:hAnsi="Arial" w:cs="Arial"/>
                <w:sz w:val="18"/>
                <w:szCs w:val="18"/>
              </w:rPr>
              <w:t>1,199</w:t>
            </w:r>
            <w:r w:rsidR="002925E3">
              <w:rPr>
                <w:rFonts w:ascii="Arial" w:hAnsi="Arial" w:cs="Arial"/>
                <w:sz w:val="18"/>
                <w:szCs w:val="18"/>
              </w:rPr>
              <w:t>.00</w:t>
            </w:r>
            <w:r w:rsidR="00D21D26">
              <w:rPr>
                <w:rFonts w:ascii="Arial" w:hAnsi="Arial" w:cs="Arial"/>
                <w:sz w:val="18"/>
                <w:szCs w:val="18"/>
              </w:rPr>
              <w:t> </w:t>
            </w:r>
          </w:p>
        </w:tc>
        <w:tc>
          <w:tcPr>
            <w:tcW w:w="1985" w:type="dxa"/>
            <w:tcBorders>
              <w:top w:val="single" w:sz="4" w:space="0" w:color="auto"/>
              <w:left w:val="nil"/>
              <w:bottom w:val="single" w:sz="4" w:space="0" w:color="auto"/>
              <w:right w:val="single" w:sz="4" w:space="0" w:color="auto"/>
            </w:tcBorders>
            <w:shd w:val="clear" w:color="auto" w:fill="auto"/>
            <w:hideMark/>
          </w:tcPr>
          <w:p w14:paraId="608A4BA0" w14:textId="4337C12C" w:rsidR="00D21D26" w:rsidRDefault="006D3F97" w:rsidP="006D3F97">
            <w:pPr>
              <w:jc w:val="right"/>
              <w:rPr>
                <w:rFonts w:ascii="Arial" w:hAnsi="Arial" w:cs="Arial"/>
                <w:sz w:val="18"/>
                <w:szCs w:val="18"/>
              </w:rPr>
            </w:pPr>
            <w:r>
              <w:rPr>
                <w:rFonts w:ascii="Arial" w:hAnsi="Arial" w:cs="Arial"/>
                <w:sz w:val="18"/>
                <w:szCs w:val="18"/>
              </w:rPr>
              <w:t>464,304.77</w:t>
            </w:r>
            <w:r w:rsidR="00D21D26">
              <w:rPr>
                <w:rFonts w:ascii="Arial" w:hAnsi="Arial" w:cs="Arial"/>
                <w:sz w:val="18"/>
                <w:szCs w:val="18"/>
              </w:rPr>
              <w:t> </w:t>
            </w:r>
          </w:p>
        </w:tc>
      </w:tr>
      <w:tr w:rsidR="003A158A" w14:paraId="24FAB157"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7EA4B187" w14:textId="61D93436" w:rsidR="003A158A" w:rsidRDefault="003A158A" w:rsidP="003A158A">
            <w:pPr>
              <w:rPr>
                <w:rFonts w:ascii="Arial" w:hAnsi="Arial" w:cs="Arial"/>
                <w:sz w:val="18"/>
                <w:szCs w:val="18"/>
              </w:rPr>
            </w:pPr>
            <w:r>
              <w:rPr>
                <w:rFonts w:ascii="Arial" w:hAnsi="Arial" w:cs="Arial"/>
                <w:sz w:val="18"/>
                <w:szCs w:val="18"/>
              </w:rPr>
              <w:t>Incremento en activos intangibles</w:t>
            </w:r>
          </w:p>
        </w:tc>
        <w:tc>
          <w:tcPr>
            <w:tcW w:w="2046" w:type="dxa"/>
            <w:tcBorders>
              <w:top w:val="single" w:sz="4" w:space="0" w:color="auto"/>
              <w:left w:val="nil"/>
              <w:bottom w:val="single" w:sz="4" w:space="0" w:color="auto"/>
              <w:right w:val="single" w:sz="4" w:space="0" w:color="000000"/>
            </w:tcBorders>
            <w:shd w:val="clear" w:color="auto" w:fill="auto"/>
            <w:vAlign w:val="center"/>
          </w:tcPr>
          <w:p w14:paraId="0F3B8DA5" w14:textId="423D6AAB" w:rsidR="003A158A" w:rsidRDefault="00F16C13" w:rsidP="003A158A">
            <w:pPr>
              <w:jc w:val="right"/>
              <w:rPr>
                <w:rFonts w:ascii="Arial" w:hAnsi="Arial" w:cs="Arial"/>
                <w:sz w:val="18"/>
                <w:szCs w:val="18"/>
              </w:rPr>
            </w:pPr>
            <w:r w:rsidRPr="00F16C13">
              <w:rPr>
                <w:rFonts w:ascii="Arial" w:hAnsi="Arial" w:cs="Arial"/>
                <w:sz w:val="18"/>
                <w:szCs w:val="18"/>
              </w:rPr>
              <w:t>77,320.17</w:t>
            </w:r>
          </w:p>
        </w:tc>
        <w:tc>
          <w:tcPr>
            <w:tcW w:w="1985" w:type="dxa"/>
            <w:tcBorders>
              <w:top w:val="single" w:sz="4" w:space="0" w:color="auto"/>
              <w:left w:val="nil"/>
              <w:bottom w:val="single" w:sz="4" w:space="0" w:color="auto"/>
              <w:right w:val="single" w:sz="4" w:space="0" w:color="auto"/>
            </w:tcBorders>
            <w:shd w:val="clear" w:color="auto" w:fill="auto"/>
            <w:vAlign w:val="center"/>
          </w:tcPr>
          <w:p w14:paraId="7AB5A152" w14:textId="094DF118" w:rsidR="003A158A" w:rsidRDefault="003A158A" w:rsidP="003A158A">
            <w:pPr>
              <w:jc w:val="right"/>
              <w:rPr>
                <w:rFonts w:ascii="Arial" w:hAnsi="Arial" w:cs="Arial"/>
                <w:sz w:val="18"/>
                <w:szCs w:val="18"/>
              </w:rPr>
            </w:pPr>
            <w:r>
              <w:rPr>
                <w:rFonts w:ascii="Arial" w:hAnsi="Arial" w:cs="Arial"/>
                <w:sz w:val="18"/>
                <w:szCs w:val="18"/>
              </w:rPr>
              <w:t>77,531.41</w:t>
            </w:r>
          </w:p>
        </w:tc>
      </w:tr>
      <w:tr w:rsidR="003A158A" w14:paraId="67297A05"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5A451DAF" w14:textId="05963B07" w:rsidR="003A158A" w:rsidRDefault="003A158A" w:rsidP="003A158A">
            <w:pPr>
              <w:rPr>
                <w:rFonts w:ascii="Arial" w:hAnsi="Arial" w:cs="Arial"/>
                <w:sz w:val="18"/>
                <w:szCs w:val="18"/>
              </w:rPr>
            </w:pPr>
            <w:r>
              <w:rPr>
                <w:rFonts w:ascii="Arial" w:hAnsi="Arial" w:cs="Arial"/>
                <w:sz w:val="18"/>
                <w:szCs w:val="18"/>
              </w:rPr>
              <w:t>Disminución en cuentas por pagar</w:t>
            </w:r>
          </w:p>
        </w:tc>
        <w:tc>
          <w:tcPr>
            <w:tcW w:w="2046" w:type="dxa"/>
            <w:tcBorders>
              <w:top w:val="single" w:sz="4" w:space="0" w:color="auto"/>
              <w:left w:val="nil"/>
              <w:bottom w:val="single" w:sz="4" w:space="0" w:color="auto"/>
              <w:right w:val="single" w:sz="4" w:space="0" w:color="000000"/>
            </w:tcBorders>
            <w:shd w:val="clear" w:color="auto" w:fill="auto"/>
            <w:vAlign w:val="center"/>
          </w:tcPr>
          <w:p w14:paraId="28909DD7" w14:textId="10175015" w:rsidR="003A158A" w:rsidRDefault="00F16C13" w:rsidP="003A158A">
            <w:pPr>
              <w:jc w:val="right"/>
              <w:rPr>
                <w:rFonts w:ascii="Arial" w:hAnsi="Arial" w:cs="Arial"/>
                <w:sz w:val="18"/>
                <w:szCs w:val="18"/>
              </w:rPr>
            </w:pPr>
            <w:r w:rsidRPr="00F16C13">
              <w:rPr>
                <w:rFonts w:ascii="Arial" w:hAnsi="Arial" w:cs="Arial"/>
                <w:sz w:val="18"/>
                <w:szCs w:val="18"/>
              </w:rPr>
              <w:t>590</w:t>
            </w:r>
            <w:r>
              <w:rPr>
                <w:rFonts w:ascii="Arial" w:hAnsi="Arial" w:cs="Arial"/>
                <w:sz w:val="18"/>
                <w:szCs w:val="18"/>
              </w:rPr>
              <w:t>,</w:t>
            </w:r>
            <w:r w:rsidRPr="00F16C13">
              <w:rPr>
                <w:rFonts w:ascii="Arial" w:hAnsi="Arial" w:cs="Arial"/>
                <w:sz w:val="18"/>
                <w:szCs w:val="18"/>
              </w:rPr>
              <w:t>156.56</w:t>
            </w:r>
          </w:p>
        </w:tc>
        <w:tc>
          <w:tcPr>
            <w:tcW w:w="1985" w:type="dxa"/>
            <w:tcBorders>
              <w:top w:val="single" w:sz="4" w:space="0" w:color="auto"/>
              <w:left w:val="nil"/>
              <w:bottom w:val="single" w:sz="4" w:space="0" w:color="auto"/>
              <w:right w:val="single" w:sz="4" w:space="0" w:color="auto"/>
            </w:tcBorders>
            <w:shd w:val="clear" w:color="auto" w:fill="auto"/>
            <w:vAlign w:val="center"/>
          </w:tcPr>
          <w:p w14:paraId="4F03FDB9" w14:textId="4BC1DC78" w:rsidR="003A158A" w:rsidRDefault="003A158A" w:rsidP="003A158A">
            <w:pPr>
              <w:jc w:val="right"/>
              <w:rPr>
                <w:rFonts w:ascii="Arial" w:hAnsi="Arial" w:cs="Arial"/>
                <w:sz w:val="18"/>
                <w:szCs w:val="18"/>
              </w:rPr>
            </w:pPr>
            <w:r>
              <w:rPr>
                <w:rFonts w:ascii="Arial" w:hAnsi="Arial" w:cs="Arial"/>
                <w:sz w:val="18"/>
                <w:szCs w:val="18"/>
              </w:rPr>
              <w:t>1,436,932.62</w:t>
            </w:r>
          </w:p>
        </w:tc>
      </w:tr>
      <w:tr w:rsidR="003A158A" w14:paraId="4559C511"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59B6F234" w14:textId="10263A2E" w:rsidR="003A158A" w:rsidRPr="003E66F3" w:rsidRDefault="003A158A" w:rsidP="003A158A">
            <w:pPr>
              <w:rPr>
                <w:rFonts w:ascii="Arial" w:hAnsi="Arial" w:cs="Arial"/>
                <w:b/>
                <w:sz w:val="18"/>
                <w:szCs w:val="18"/>
              </w:rPr>
            </w:pPr>
            <w:r w:rsidRPr="003E66F3">
              <w:rPr>
                <w:rFonts w:ascii="Arial" w:hAnsi="Arial" w:cs="Arial"/>
                <w:b/>
                <w:sz w:val="18"/>
                <w:szCs w:val="18"/>
              </w:rPr>
              <w:t xml:space="preserve">Efectivo, </w:t>
            </w:r>
            <w:proofErr w:type="spellStart"/>
            <w:r w:rsidRPr="003E66F3">
              <w:rPr>
                <w:rFonts w:ascii="Arial" w:hAnsi="Arial" w:cs="Arial"/>
                <w:b/>
                <w:sz w:val="18"/>
                <w:szCs w:val="18"/>
              </w:rPr>
              <w:t>equiv</w:t>
            </w:r>
            <w:proofErr w:type="spellEnd"/>
            <w:r w:rsidRPr="003E66F3">
              <w:rPr>
                <w:rFonts w:ascii="Arial" w:hAnsi="Arial" w:cs="Arial"/>
                <w:b/>
                <w:sz w:val="18"/>
                <w:szCs w:val="18"/>
              </w:rPr>
              <w:t xml:space="preserve">. </w:t>
            </w:r>
            <w:proofErr w:type="spellStart"/>
            <w:r w:rsidRPr="003E66F3">
              <w:rPr>
                <w:rFonts w:ascii="Arial" w:hAnsi="Arial" w:cs="Arial"/>
                <w:b/>
                <w:sz w:val="18"/>
                <w:szCs w:val="18"/>
              </w:rPr>
              <w:t>Efvo</w:t>
            </w:r>
            <w:proofErr w:type="spellEnd"/>
            <w:r w:rsidRPr="003E66F3">
              <w:rPr>
                <w:rFonts w:ascii="Arial" w:hAnsi="Arial" w:cs="Arial"/>
                <w:b/>
                <w:sz w:val="18"/>
                <w:szCs w:val="18"/>
              </w:rPr>
              <w:t>. Inicio de ejercicio</w:t>
            </w:r>
          </w:p>
        </w:tc>
        <w:tc>
          <w:tcPr>
            <w:tcW w:w="2046" w:type="dxa"/>
            <w:tcBorders>
              <w:top w:val="single" w:sz="4" w:space="0" w:color="auto"/>
              <w:left w:val="nil"/>
              <w:bottom w:val="single" w:sz="4" w:space="0" w:color="auto"/>
              <w:right w:val="single" w:sz="4" w:space="0" w:color="000000"/>
            </w:tcBorders>
            <w:shd w:val="clear" w:color="auto" w:fill="auto"/>
            <w:hideMark/>
          </w:tcPr>
          <w:p w14:paraId="5A76A309" w14:textId="632D0245" w:rsidR="003A158A" w:rsidRDefault="008C4F0A" w:rsidP="003A158A">
            <w:pPr>
              <w:jc w:val="right"/>
              <w:rPr>
                <w:rFonts w:ascii="Arial" w:hAnsi="Arial" w:cs="Arial"/>
                <w:sz w:val="18"/>
                <w:szCs w:val="18"/>
              </w:rPr>
            </w:pPr>
            <w:r>
              <w:rPr>
                <w:rFonts w:ascii="Arial" w:eastAsia="Arial" w:hAnsi="Arial" w:cs="Arial"/>
                <w:b/>
                <w:sz w:val="18"/>
                <w:szCs w:val="18"/>
              </w:rPr>
              <w:t xml:space="preserve">$ </w:t>
            </w:r>
            <w:r w:rsidR="003A158A">
              <w:rPr>
                <w:rFonts w:ascii="Arial" w:eastAsia="Arial" w:hAnsi="Arial" w:cs="Arial"/>
                <w:b/>
                <w:sz w:val="18"/>
                <w:szCs w:val="18"/>
              </w:rPr>
              <w:t>5,313,968.65</w:t>
            </w:r>
          </w:p>
        </w:tc>
        <w:tc>
          <w:tcPr>
            <w:tcW w:w="1985" w:type="dxa"/>
            <w:tcBorders>
              <w:top w:val="single" w:sz="4" w:space="0" w:color="auto"/>
              <w:left w:val="nil"/>
              <w:bottom w:val="single" w:sz="4" w:space="0" w:color="auto"/>
              <w:right w:val="single" w:sz="4" w:space="0" w:color="auto"/>
            </w:tcBorders>
            <w:shd w:val="clear" w:color="auto" w:fill="auto"/>
            <w:hideMark/>
          </w:tcPr>
          <w:p w14:paraId="14596A90" w14:textId="320442D5" w:rsidR="003A158A" w:rsidRPr="003A158A" w:rsidRDefault="008C4F0A" w:rsidP="003A158A">
            <w:pPr>
              <w:jc w:val="right"/>
              <w:rPr>
                <w:rFonts w:ascii="Arial" w:hAnsi="Arial" w:cs="Arial"/>
                <w:b/>
                <w:sz w:val="18"/>
                <w:szCs w:val="18"/>
              </w:rPr>
            </w:pPr>
            <w:r>
              <w:rPr>
                <w:rFonts w:ascii="Arial" w:hAnsi="Arial" w:cs="Arial"/>
                <w:b/>
                <w:sz w:val="18"/>
                <w:szCs w:val="18"/>
              </w:rPr>
              <w:t xml:space="preserve">$               </w:t>
            </w:r>
            <w:r w:rsidR="003A158A" w:rsidRPr="003A158A">
              <w:rPr>
                <w:rFonts w:ascii="Arial" w:hAnsi="Arial" w:cs="Arial"/>
                <w:b/>
                <w:sz w:val="18"/>
                <w:szCs w:val="18"/>
              </w:rPr>
              <w:t>0.00 </w:t>
            </w:r>
          </w:p>
        </w:tc>
      </w:tr>
      <w:tr w:rsidR="003A158A" w14:paraId="4B7D5271" w14:textId="77777777" w:rsidTr="004C15E0">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1FEA0434" w14:textId="4C042D37" w:rsidR="003A158A" w:rsidRPr="003E66F3" w:rsidRDefault="003A158A" w:rsidP="003A158A">
            <w:pPr>
              <w:rPr>
                <w:rFonts w:ascii="Arial" w:hAnsi="Arial" w:cs="Arial"/>
                <w:b/>
                <w:sz w:val="18"/>
                <w:szCs w:val="18"/>
              </w:rPr>
            </w:pPr>
            <w:r w:rsidRPr="003E66F3">
              <w:rPr>
                <w:rFonts w:ascii="Arial" w:hAnsi="Arial" w:cs="Arial"/>
                <w:b/>
                <w:sz w:val="18"/>
                <w:szCs w:val="18"/>
              </w:rPr>
              <w:t xml:space="preserve">Efectivo, </w:t>
            </w:r>
            <w:proofErr w:type="spellStart"/>
            <w:r w:rsidRPr="003E66F3">
              <w:rPr>
                <w:rFonts w:ascii="Arial" w:hAnsi="Arial" w:cs="Arial"/>
                <w:b/>
                <w:sz w:val="18"/>
                <w:szCs w:val="18"/>
              </w:rPr>
              <w:t>equiv</w:t>
            </w:r>
            <w:proofErr w:type="spellEnd"/>
            <w:r w:rsidRPr="003E66F3">
              <w:rPr>
                <w:rFonts w:ascii="Arial" w:hAnsi="Arial" w:cs="Arial"/>
                <w:b/>
                <w:sz w:val="18"/>
                <w:szCs w:val="18"/>
              </w:rPr>
              <w:t xml:space="preserve">. </w:t>
            </w:r>
            <w:proofErr w:type="spellStart"/>
            <w:r w:rsidRPr="003E66F3">
              <w:rPr>
                <w:rFonts w:ascii="Arial" w:hAnsi="Arial" w:cs="Arial"/>
                <w:b/>
                <w:sz w:val="18"/>
                <w:szCs w:val="18"/>
              </w:rPr>
              <w:t>Efvo</w:t>
            </w:r>
            <w:proofErr w:type="spellEnd"/>
            <w:r w:rsidRPr="003E66F3">
              <w:rPr>
                <w:rFonts w:ascii="Arial" w:hAnsi="Arial" w:cs="Arial"/>
                <w:b/>
                <w:sz w:val="18"/>
                <w:szCs w:val="18"/>
              </w:rPr>
              <w:t>. Final de ejercicio</w:t>
            </w:r>
          </w:p>
        </w:tc>
        <w:tc>
          <w:tcPr>
            <w:tcW w:w="2046" w:type="dxa"/>
            <w:tcBorders>
              <w:top w:val="single" w:sz="4" w:space="0" w:color="auto"/>
              <w:left w:val="nil"/>
              <w:bottom w:val="single" w:sz="4" w:space="0" w:color="auto"/>
              <w:right w:val="single" w:sz="4" w:space="0" w:color="000000"/>
            </w:tcBorders>
            <w:shd w:val="clear" w:color="auto" w:fill="auto"/>
            <w:hideMark/>
          </w:tcPr>
          <w:p w14:paraId="6FB00F5C" w14:textId="7DA03484" w:rsidR="003A158A" w:rsidRDefault="008C4F0A" w:rsidP="003A158A">
            <w:pPr>
              <w:jc w:val="right"/>
              <w:rPr>
                <w:rFonts w:ascii="Arial" w:hAnsi="Arial" w:cs="Arial"/>
                <w:sz w:val="18"/>
                <w:szCs w:val="18"/>
              </w:rPr>
            </w:pPr>
            <w:r>
              <w:rPr>
                <w:rFonts w:ascii="Arial" w:eastAsia="Arial" w:hAnsi="Arial" w:cs="Arial"/>
                <w:b/>
                <w:sz w:val="18"/>
                <w:szCs w:val="18"/>
              </w:rPr>
              <w:t xml:space="preserve">$ </w:t>
            </w:r>
            <w:r w:rsidR="00F16C13" w:rsidRPr="008E5652">
              <w:rPr>
                <w:rFonts w:ascii="Arial" w:eastAsia="Arial" w:hAnsi="Arial" w:cs="Arial"/>
                <w:b/>
                <w:sz w:val="18"/>
                <w:szCs w:val="18"/>
              </w:rPr>
              <w:t>6,855,540.38</w:t>
            </w:r>
          </w:p>
        </w:tc>
        <w:tc>
          <w:tcPr>
            <w:tcW w:w="1985" w:type="dxa"/>
            <w:tcBorders>
              <w:top w:val="single" w:sz="4" w:space="0" w:color="auto"/>
              <w:left w:val="nil"/>
              <w:bottom w:val="single" w:sz="4" w:space="0" w:color="auto"/>
              <w:right w:val="single" w:sz="4" w:space="0" w:color="auto"/>
            </w:tcBorders>
            <w:shd w:val="clear" w:color="auto" w:fill="auto"/>
            <w:hideMark/>
          </w:tcPr>
          <w:p w14:paraId="504A3FC5" w14:textId="0648E9C5" w:rsidR="003A158A" w:rsidRDefault="008C4F0A" w:rsidP="003A158A">
            <w:pPr>
              <w:jc w:val="right"/>
              <w:rPr>
                <w:rFonts w:ascii="Arial" w:hAnsi="Arial" w:cs="Arial"/>
                <w:sz w:val="18"/>
                <w:szCs w:val="18"/>
              </w:rPr>
            </w:pPr>
            <w:r>
              <w:rPr>
                <w:rFonts w:ascii="Arial" w:eastAsia="Arial" w:hAnsi="Arial" w:cs="Arial"/>
                <w:b/>
                <w:sz w:val="18"/>
                <w:szCs w:val="18"/>
              </w:rPr>
              <w:t xml:space="preserve">$ </w:t>
            </w:r>
            <w:r w:rsidR="003A158A">
              <w:rPr>
                <w:rFonts w:ascii="Arial" w:eastAsia="Arial" w:hAnsi="Arial" w:cs="Arial"/>
                <w:b/>
                <w:sz w:val="18"/>
                <w:szCs w:val="18"/>
              </w:rPr>
              <w:t>5,313,968.65</w:t>
            </w:r>
            <w:r w:rsidR="003A158A">
              <w:rPr>
                <w:rFonts w:ascii="Arial" w:hAnsi="Arial" w:cs="Arial"/>
                <w:sz w:val="18"/>
                <w:szCs w:val="18"/>
              </w:rPr>
              <w:t> </w:t>
            </w:r>
          </w:p>
        </w:tc>
      </w:tr>
    </w:tbl>
    <w:p w14:paraId="788399BF" w14:textId="77777777" w:rsidR="00C67970" w:rsidRDefault="00C67970" w:rsidP="00C67970">
      <w:pPr>
        <w:spacing w:after="100" w:line="244" w:lineRule="auto"/>
        <w:ind w:left="993"/>
        <w:jc w:val="both"/>
        <w:rPr>
          <w:rFonts w:ascii="Arial" w:eastAsia="Arial" w:hAnsi="Arial" w:cs="Arial"/>
          <w:sz w:val="22"/>
          <w:szCs w:val="22"/>
        </w:rPr>
      </w:pPr>
    </w:p>
    <w:p w14:paraId="30D20A04" w14:textId="77777777"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lastRenderedPageBreak/>
        <w:t>CONCILIACIÓN ENTRE LOS INGRESOS PRESUPUESTARIOS Y CONTABLES, ASÍ COMO ENTRE LOS EGRESOS PRESUPUESTARIOS Y LOS GASTOS CONTABLES</w:t>
      </w:r>
    </w:p>
    <w:p w14:paraId="49AC37AD" w14:textId="77777777" w:rsidR="000A55D8" w:rsidRDefault="000A55D8">
      <w:pPr>
        <w:pBdr>
          <w:top w:val="nil"/>
          <w:left w:val="nil"/>
          <w:bottom w:val="nil"/>
          <w:right w:val="nil"/>
          <w:between w:val="nil"/>
        </w:pBdr>
        <w:spacing w:line="276" w:lineRule="auto"/>
        <w:ind w:left="720"/>
        <w:rPr>
          <w:rFonts w:ascii="Arial" w:eastAsia="Arial" w:hAnsi="Arial" w:cs="Arial"/>
          <w:b/>
          <w:color w:val="365F91"/>
          <w:sz w:val="22"/>
          <w:szCs w:val="22"/>
        </w:rPr>
      </w:pPr>
    </w:p>
    <w:p w14:paraId="2A801CF0" w14:textId="1946C710" w:rsidR="000A55D8" w:rsidRDefault="00B6249D"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noProof/>
        </w:rPr>
        <w:drawing>
          <wp:inline distT="0" distB="0" distL="0" distR="0" wp14:anchorId="4B4F7C44" wp14:editId="76CDD32E">
            <wp:extent cx="5001370" cy="2668437"/>
            <wp:effectExtent l="0" t="0" r="8890" b="0"/>
            <wp:docPr id="7" name="Imagen 2">
              <a:extLst xmlns:a="http://schemas.openxmlformats.org/drawingml/2006/main">
                <a:ext uri="{FF2B5EF4-FFF2-40B4-BE49-F238E27FC236}">
                  <a16:creationId xmlns:a16="http://schemas.microsoft.com/office/drawing/2014/main" id="{FDF954D8-98BF-4E6F-A05D-160FE6223B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DF954D8-98BF-4E6F-A05D-160FE6223BE5}"/>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9803" cy="2726291"/>
                    </a:xfrm>
                    <a:prstGeom prst="rect">
                      <a:avLst/>
                    </a:prstGeom>
                    <a:noFill/>
                    <a:extLst/>
                  </pic:spPr>
                </pic:pic>
              </a:graphicData>
            </a:graphic>
          </wp:inline>
        </w:drawing>
      </w:r>
    </w:p>
    <w:p w14:paraId="71CE6BBD" w14:textId="170838AF"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31735157" w14:textId="6B671A89" w:rsidR="00B6249D" w:rsidRPr="007553C6" w:rsidRDefault="00B6249D"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noProof/>
        </w:rPr>
        <w:drawing>
          <wp:inline distT="0" distB="0" distL="0" distR="0" wp14:anchorId="6D71E98F" wp14:editId="169D3999">
            <wp:extent cx="6066845" cy="4783790"/>
            <wp:effectExtent l="0" t="0" r="0" b="0"/>
            <wp:docPr id="3" name="Imagen 2">
              <a:extLst xmlns:a="http://schemas.openxmlformats.org/drawingml/2006/main">
                <a:ext uri="{FF2B5EF4-FFF2-40B4-BE49-F238E27FC236}">
                  <a16:creationId xmlns:a16="http://schemas.microsoft.com/office/drawing/2014/main" id="{997101D7-B331-4C74-A7C2-CD3927CCAB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997101D7-B331-4C74-A7C2-CD3927CCAB3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845" cy="4783790"/>
                    </a:xfrm>
                    <a:prstGeom prst="rect">
                      <a:avLst/>
                    </a:prstGeom>
                    <a:noFill/>
                    <a:extLst/>
                  </pic:spPr>
                </pic:pic>
              </a:graphicData>
            </a:graphic>
          </wp:inline>
        </w:drawing>
      </w:r>
    </w:p>
    <w:p w14:paraId="03FE2B39" w14:textId="72B6F689" w:rsidR="00635A82" w:rsidRDefault="00635A82" w:rsidP="007553C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p>
    <w:p w14:paraId="766244D6" w14:textId="77777777" w:rsidR="00635A82" w:rsidRDefault="00635A82">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BA6F4D">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BA6F4D">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72F434F3"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607B7D" w:rsidRPr="00607B7D">
              <w:rPr>
                <w:rFonts w:ascii="Arial" w:eastAsia="Arial" w:hAnsi="Arial" w:cs="Arial"/>
                <w:sz w:val="18"/>
                <w:szCs w:val="18"/>
              </w:rPr>
              <w:t>140,700.00</w:t>
            </w:r>
          </w:p>
        </w:tc>
      </w:tr>
    </w:tbl>
    <w:p w14:paraId="307CBC70" w14:textId="77777777" w:rsidR="00944DC3" w:rsidRPr="00944DC3" w:rsidRDefault="00944DC3">
      <w:pPr>
        <w:jc w:val="both"/>
        <w:rPr>
          <w:rFonts w:ascii="Arial" w:eastAsia="Arial" w:hAnsi="Arial" w:cs="Arial"/>
          <w:b/>
          <w:sz w:val="22"/>
          <w:szCs w:val="22"/>
        </w:rPr>
      </w:pPr>
    </w:p>
    <w:p w14:paraId="3C55E53C" w14:textId="5F47D058" w:rsidR="000A55D8" w:rsidRDefault="0080573E">
      <w:pPr>
        <w:jc w:val="both"/>
        <w:rPr>
          <w:rFonts w:ascii="Arial" w:eastAsia="Arial" w:hAnsi="Arial" w:cs="Arial"/>
          <w:sz w:val="22"/>
          <w:szCs w:val="22"/>
        </w:rPr>
      </w:pPr>
      <w:r>
        <w:rPr>
          <w:rFonts w:ascii="Arial" w:eastAsia="Arial" w:hAnsi="Arial" w:cs="Arial"/>
          <w:sz w:val="22"/>
          <w:szCs w:val="22"/>
        </w:rPr>
        <w:t xml:space="preserve">El saldo de la cuenta al mes de </w:t>
      </w:r>
      <w:r w:rsidR="00605CCE">
        <w:rPr>
          <w:rFonts w:ascii="Arial" w:eastAsia="Arial" w:hAnsi="Arial" w:cs="Arial"/>
          <w:sz w:val="22"/>
          <w:szCs w:val="22"/>
        </w:rPr>
        <w:t>septiembre</w:t>
      </w:r>
      <w:r>
        <w:rPr>
          <w:rFonts w:ascii="Arial" w:eastAsia="Arial" w:hAnsi="Arial" w:cs="Arial"/>
          <w:sz w:val="22"/>
          <w:szCs w:val="22"/>
        </w:rPr>
        <w:t xml:space="preserve"> de 20</w:t>
      </w:r>
      <w:r w:rsidR="00635A82">
        <w:rPr>
          <w:rFonts w:ascii="Arial" w:eastAsia="Arial" w:hAnsi="Arial" w:cs="Arial"/>
          <w:sz w:val="22"/>
          <w:szCs w:val="22"/>
        </w:rPr>
        <w:t>20</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20</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5604356D" w14:textId="77777777" w:rsidR="000A55D8" w:rsidRDefault="000A55D8">
      <w:pPr>
        <w:jc w:val="both"/>
        <w:rPr>
          <w:rFonts w:ascii="Arial" w:eastAsia="Arial" w:hAnsi="Arial" w:cs="Arial"/>
          <w:b/>
          <w:i/>
          <w:sz w:val="22"/>
          <w:szCs w:val="22"/>
        </w:rPr>
      </w:pPr>
    </w:p>
    <w:p w14:paraId="7A828317"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109894F8" w14:textId="77777777" w:rsidR="008D479B" w:rsidRDefault="008D479B">
      <w:pPr>
        <w:jc w:val="both"/>
        <w:rPr>
          <w:rFonts w:ascii="Arial" w:eastAsia="Arial" w:hAnsi="Arial" w:cs="Arial"/>
          <w:b/>
          <w:sz w:val="22"/>
          <w:szCs w:val="22"/>
        </w:rPr>
      </w:pPr>
    </w:p>
    <w:p w14:paraId="7FDE4483" w14:textId="77777777" w:rsidR="008D479B" w:rsidRDefault="008D479B">
      <w:pPr>
        <w:jc w:val="both"/>
        <w:rPr>
          <w:rFonts w:ascii="Arial" w:eastAsia="Arial" w:hAnsi="Arial" w:cs="Arial"/>
          <w:b/>
          <w:sz w:val="22"/>
          <w:szCs w:val="22"/>
        </w:rPr>
      </w:pPr>
    </w:p>
    <w:p w14:paraId="46C9EEC7" w14:textId="3A34E046"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aldos al 3</w:t>
      </w:r>
      <w:r w:rsidR="00607B7D">
        <w:rPr>
          <w:rFonts w:ascii="Arial" w:eastAsia="Arial" w:hAnsi="Arial" w:cs="Arial"/>
          <w:b/>
          <w:sz w:val="22"/>
          <w:szCs w:val="22"/>
        </w:rPr>
        <w:t>0</w:t>
      </w:r>
      <w:r>
        <w:rPr>
          <w:rFonts w:ascii="Arial" w:eastAsia="Arial" w:hAnsi="Arial" w:cs="Arial"/>
          <w:b/>
          <w:sz w:val="22"/>
          <w:szCs w:val="22"/>
        </w:rPr>
        <w:t xml:space="preserve"> de </w:t>
      </w:r>
      <w:r w:rsidR="00A53638">
        <w:rPr>
          <w:rFonts w:ascii="Arial" w:eastAsia="Arial" w:hAnsi="Arial" w:cs="Arial"/>
          <w:b/>
          <w:sz w:val="22"/>
          <w:szCs w:val="22"/>
        </w:rPr>
        <w:t>septiembre</w:t>
      </w:r>
      <w:r>
        <w:rPr>
          <w:rFonts w:ascii="Arial" w:eastAsia="Arial" w:hAnsi="Arial" w:cs="Arial"/>
          <w:b/>
          <w:sz w:val="22"/>
          <w:szCs w:val="22"/>
        </w:rPr>
        <w:t xml:space="preserve"> de 20</w:t>
      </w:r>
      <w:r w:rsidR="00635A82">
        <w:rPr>
          <w:rFonts w:ascii="Arial" w:eastAsia="Arial" w:hAnsi="Arial" w:cs="Arial"/>
          <w:b/>
          <w:sz w:val="22"/>
          <w:szCs w:val="22"/>
        </w:rPr>
        <w:t xml:space="preserve">20 y </w:t>
      </w:r>
      <w:r w:rsidR="000D6828">
        <w:rPr>
          <w:rFonts w:ascii="Arial" w:eastAsia="Arial" w:hAnsi="Arial" w:cs="Arial"/>
          <w:b/>
          <w:sz w:val="22"/>
          <w:szCs w:val="22"/>
        </w:rPr>
        <w:t xml:space="preserve">31 de </w:t>
      </w:r>
      <w:r w:rsidR="00635A82">
        <w:rPr>
          <w:rFonts w:ascii="Arial" w:eastAsia="Arial" w:hAnsi="Arial" w:cs="Arial"/>
          <w:b/>
          <w:sz w:val="22"/>
          <w:szCs w:val="22"/>
        </w:rPr>
        <w:t>diciembre 20</w:t>
      </w:r>
      <w:r>
        <w:rPr>
          <w:rFonts w:ascii="Arial" w:eastAsia="Arial" w:hAnsi="Arial" w:cs="Arial"/>
          <w:b/>
          <w:sz w:val="22"/>
          <w:szCs w:val="22"/>
        </w:rPr>
        <w:t>19:</w:t>
      </w:r>
    </w:p>
    <w:p w14:paraId="4BDA1A7D" w14:textId="77777777" w:rsidR="00944DC3" w:rsidRDefault="00944DC3">
      <w:pPr>
        <w:jc w:val="both"/>
        <w:rPr>
          <w:rFonts w:ascii="Arial" w:eastAsia="Arial" w:hAnsi="Arial" w:cs="Arial"/>
          <w:b/>
          <w:sz w:val="22"/>
          <w:szCs w:val="22"/>
        </w:rPr>
      </w:pPr>
    </w:p>
    <w:p w14:paraId="09371138" w14:textId="77777777" w:rsidR="008B61DD" w:rsidRDefault="008B61DD">
      <w:pPr>
        <w:jc w:val="both"/>
        <w:rPr>
          <w:rFonts w:ascii="Arial" w:eastAsia="Arial" w:hAnsi="Arial" w:cs="Arial"/>
          <w:sz w:val="22"/>
          <w:szCs w:val="22"/>
        </w:rPr>
      </w:pPr>
    </w:p>
    <w:p w14:paraId="209C42B9"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ingresos</w:t>
      </w:r>
    </w:p>
    <w:tbl>
      <w:tblPr>
        <w:tblStyle w:val="af1"/>
        <w:tblW w:w="83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2835"/>
        <w:gridCol w:w="2977"/>
      </w:tblGrid>
      <w:tr w:rsidR="000A55D8" w14:paraId="19416DD0" w14:textId="77777777" w:rsidTr="00BA6F4D">
        <w:trPr>
          <w:jc w:val="center"/>
        </w:trPr>
        <w:tc>
          <w:tcPr>
            <w:tcW w:w="2519" w:type="dxa"/>
            <w:shd w:val="clear" w:color="auto" w:fill="auto"/>
          </w:tcPr>
          <w:p w14:paraId="25B88195" w14:textId="77777777" w:rsidR="000A55D8" w:rsidRDefault="000A55D8">
            <w:pPr>
              <w:jc w:val="both"/>
              <w:rPr>
                <w:rFonts w:ascii="Arial" w:eastAsia="Arial" w:hAnsi="Arial" w:cs="Arial"/>
                <w:sz w:val="22"/>
                <w:szCs w:val="22"/>
              </w:rPr>
            </w:pPr>
          </w:p>
        </w:tc>
        <w:tc>
          <w:tcPr>
            <w:tcW w:w="2835" w:type="dxa"/>
            <w:shd w:val="clear" w:color="auto" w:fill="auto"/>
            <w:tcMar>
              <w:top w:w="100" w:type="dxa"/>
              <w:left w:w="100" w:type="dxa"/>
              <w:bottom w:w="100" w:type="dxa"/>
              <w:right w:w="100" w:type="dxa"/>
            </w:tcMar>
          </w:tcPr>
          <w:p w14:paraId="32500AD2" w14:textId="2C417044" w:rsidR="000A55D8" w:rsidRDefault="00DD33BE">
            <w:pPr>
              <w:jc w:val="center"/>
              <w:rPr>
                <w:rFonts w:ascii="Arial" w:eastAsia="Arial" w:hAnsi="Arial" w:cs="Arial"/>
                <w:b/>
                <w:sz w:val="18"/>
                <w:szCs w:val="18"/>
              </w:rPr>
            </w:pPr>
            <w:r>
              <w:rPr>
                <w:rFonts w:ascii="Arial" w:eastAsia="Arial" w:hAnsi="Arial" w:cs="Arial"/>
                <w:b/>
                <w:sz w:val="18"/>
                <w:szCs w:val="18"/>
              </w:rPr>
              <w:t>Septiembre</w:t>
            </w:r>
            <w:r w:rsidR="0080573E">
              <w:rPr>
                <w:rFonts w:ascii="Arial" w:eastAsia="Arial" w:hAnsi="Arial" w:cs="Arial"/>
                <w:b/>
                <w:sz w:val="18"/>
                <w:szCs w:val="18"/>
              </w:rPr>
              <w:t xml:space="preserve"> 20</w:t>
            </w:r>
            <w:r w:rsidR="00484A86">
              <w:rPr>
                <w:rFonts w:ascii="Arial" w:eastAsia="Arial" w:hAnsi="Arial" w:cs="Arial"/>
                <w:b/>
                <w:sz w:val="18"/>
                <w:szCs w:val="18"/>
              </w:rPr>
              <w:t>20</w:t>
            </w:r>
          </w:p>
        </w:tc>
        <w:tc>
          <w:tcPr>
            <w:tcW w:w="2977" w:type="dxa"/>
            <w:shd w:val="clear" w:color="auto" w:fill="auto"/>
            <w:tcMar>
              <w:top w:w="100" w:type="dxa"/>
              <w:left w:w="100" w:type="dxa"/>
              <w:bottom w:w="100" w:type="dxa"/>
              <w:right w:w="100" w:type="dxa"/>
            </w:tcMar>
          </w:tcPr>
          <w:p w14:paraId="43BBDE06" w14:textId="454A88B0" w:rsidR="000A55D8" w:rsidRDefault="0080573E">
            <w:pPr>
              <w:jc w:val="center"/>
              <w:rPr>
                <w:rFonts w:ascii="Arial" w:eastAsia="Arial" w:hAnsi="Arial" w:cs="Arial"/>
                <w:b/>
                <w:sz w:val="18"/>
                <w:szCs w:val="18"/>
              </w:rPr>
            </w:pPr>
            <w:r>
              <w:rPr>
                <w:rFonts w:ascii="Arial" w:eastAsia="Arial" w:hAnsi="Arial" w:cs="Arial"/>
                <w:b/>
                <w:sz w:val="18"/>
                <w:szCs w:val="18"/>
              </w:rPr>
              <w:t>Diciembre 201</w:t>
            </w:r>
            <w:r w:rsidR="00484A86">
              <w:rPr>
                <w:rFonts w:ascii="Arial" w:eastAsia="Arial" w:hAnsi="Arial" w:cs="Arial"/>
                <w:b/>
                <w:sz w:val="18"/>
                <w:szCs w:val="18"/>
              </w:rPr>
              <w:t>9</w:t>
            </w:r>
          </w:p>
        </w:tc>
      </w:tr>
      <w:tr w:rsidR="00635A82" w14:paraId="7B3EFA19" w14:textId="77777777" w:rsidTr="00BA6F4D">
        <w:trPr>
          <w:trHeight w:val="280"/>
          <w:jc w:val="center"/>
        </w:trPr>
        <w:tc>
          <w:tcPr>
            <w:tcW w:w="2519" w:type="dxa"/>
          </w:tcPr>
          <w:p w14:paraId="7E1E9209"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Estimado</w:t>
            </w:r>
          </w:p>
        </w:tc>
        <w:tc>
          <w:tcPr>
            <w:tcW w:w="2835" w:type="dxa"/>
          </w:tcPr>
          <w:p w14:paraId="75D55C6D" w14:textId="00293B9C" w:rsidR="00635A82" w:rsidRDefault="00484A86" w:rsidP="00635A82">
            <w:pPr>
              <w:jc w:val="right"/>
              <w:rPr>
                <w:rFonts w:ascii="Arial" w:eastAsia="Arial" w:hAnsi="Arial" w:cs="Arial"/>
                <w:sz w:val="22"/>
                <w:szCs w:val="22"/>
              </w:rPr>
            </w:pPr>
            <w:r>
              <w:rPr>
                <w:rFonts w:ascii="Arial" w:eastAsia="Arial" w:hAnsi="Arial" w:cs="Arial"/>
                <w:sz w:val="22"/>
                <w:szCs w:val="22"/>
              </w:rPr>
              <w:t>14,952,600.00</w:t>
            </w:r>
          </w:p>
        </w:tc>
        <w:tc>
          <w:tcPr>
            <w:tcW w:w="2977" w:type="dxa"/>
          </w:tcPr>
          <w:p w14:paraId="1547B6DD" w14:textId="58FA7493" w:rsidR="00635A82" w:rsidRDefault="00635A82" w:rsidP="00635A82">
            <w:pPr>
              <w:jc w:val="right"/>
              <w:rPr>
                <w:rFonts w:ascii="Arial" w:eastAsia="Arial" w:hAnsi="Arial" w:cs="Arial"/>
                <w:sz w:val="20"/>
                <w:szCs w:val="20"/>
              </w:rPr>
            </w:pPr>
            <w:r>
              <w:rPr>
                <w:rFonts w:ascii="Arial" w:eastAsia="Arial" w:hAnsi="Arial" w:cs="Arial"/>
                <w:sz w:val="22"/>
                <w:szCs w:val="22"/>
              </w:rPr>
              <w:t>15,000,000.00</w:t>
            </w:r>
          </w:p>
        </w:tc>
      </w:tr>
      <w:tr w:rsidR="00635A82" w14:paraId="45C19AD2" w14:textId="77777777" w:rsidTr="00BA6F4D">
        <w:trPr>
          <w:trHeight w:val="280"/>
          <w:jc w:val="center"/>
        </w:trPr>
        <w:tc>
          <w:tcPr>
            <w:tcW w:w="2519" w:type="dxa"/>
          </w:tcPr>
          <w:p w14:paraId="3A0D8BAA"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Por Ejecutar</w:t>
            </w:r>
          </w:p>
        </w:tc>
        <w:tc>
          <w:tcPr>
            <w:tcW w:w="2835" w:type="dxa"/>
          </w:tcPr>
          <w:p w14:paraId="34B3D8E4" w14:textId="3278A1AF" w:rsidR="00635A82" w:rsidRDefault="007F565B" w:rsidP="00635A82">
            <w:pPr>
              <w:jc w:val="right"/>
              <w:rPr>
                <w:rFonts w:ascii="Arial" w:eastAsia="Arial" w:hAnsi="Arial" w:cs="Arial"/>
                <w:sz w:val="22"/>
                <w:szCs w:val="22"/>
              </w:rPr>
            </w:pPr>
            <w:r w:rsidRPr="007F565B">
              <w:rPr>
                <w:rFonts w:ascii="Arial" w:eastAsia="Arial" w:hAnsi="Arial" w:cs="Arial"/>
                <w:sz w:val="22"/>
                <w:szCs w:val="22"/>
              </w:rPr>
              <w:t>5,710,182.23</w:t>
            </w:r>
          </w:p>
        </w:tc>
        <w:tc>
          <w:tcPr>
            <w:tcW w:w="2977" w:type="dxa"/>
          </w:tcPr>
          <w:p w14:paraId="72947E63" w14:textId="77734A88" w:rsidR="00635A82" w:rsidRDefault="00635A82" w:rsidP="00635A82">
            <w:pPr>
              <w:jc w:val="right"/>
            </w:pPr>
            <w:r>
              <w:rPr>
                <w:rFonts w:ascii="Arial" w:eastAsia="Arial" w:hAnsi="Arial" w:cs="Arial"/>
                <w:sz w:val="22"/>
                <w:szCs w:val="22"/>
              </w:rPr>
              <w:t>793.84</w:t>
            </w:r>
          </w:p>
        </w:tc>
      </w:tr>
      <w:tr w:rsidR="00635A82" w14:paraId="2817465E" w14:textId="77777777" w:rsidTr="00BA6F4D">
        <w:trPr>
          <w:trHeight w:val="280"/>
          <w:jc w:val="center"/>
        </w:trPr>
        <w:tc>
          <w:tcPr>
            <w:tcW w:w="2519" w:type="dxa"/>
          </w:tcPr>
          <w:p w14:paraId="2F5D31B2"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Modificaciones</w:t>
            </w:r>
          </w:p>
        </w:tc>
        <w:tc>
          <w:tcPr>
            <w:tcW w:w="2835" w:type="dxa"/>
          </w:tcPr>
          <w:p w14:paraId="2548577A" w14:textId="2C197F3E" w:rsidR="00635A82" w:rsidRDefault="00484A86" w:rsidP="00635A82">
            <w:pPr>
              <w:jc w:val="right"/>
              <w:rPr>
                <w:rFonts w:ascii="Arial" w:eastAsia="Arial" w:hAnsi="Arial" w:cs="Arial"/>
                <w:sz w:val="22"/>
                <w:szCs w:val="22"/>
              </w:rPr>
            </w:pPr>
            <w:r>
              <w:rPr>
                <w:rFonts w:ascii="Arial" w:eastAsia="Arial" w:hAnsi="Arial" w:cs="Arial"/>
                <w:sz w:val="22"/>
                <w:szCs w:val="22"/>
              </w:rPr>
              <w:t>0.00</w:t>
            </w:r>
          </w:p>
        </w:tc>
        <w:tc>
          <w:tcPr>
            <w:tcW w:w="2977" w:type="dxa"/>
          </w:tcPr>
          <w:p w14:paraId="6350A6AE" w14:textId="08F6BC3B" w:rsidR="00635A82" w:rsidRDefault="00635A82" w:rsidP="00635A82">
            <w:pPr>
              <w:jc w:val="right"/>
            </w:pPr>
            <w:r>
              <w:rPr>
                <w:rFonts w:ascii="Arial" w:eastAsia="Arial" w:hAnsi="Arial" w:cs="Arial"/>
                <w:sz w:val="22"/>
                <w:szCs w:val="22"/>
              </w:rPr>
              <w:t>39,734.40</w:t>
            </w:r>
          </w:p>
        </w:tc>
      </w:tr>
      <w:tr w:rsidR="00635A82" w14:paraId="3D0CC808" w14:textId="77777777" w:rsidTr="00BA6F4D">
        <w:trPr>
          <w:trHeight w:val="280"/>
          <w:jc w:val="center"/>
        </w:trPr>
        <w:tc>
          <w:tcPr>
            <w:tcW w:w="2519" w:type="dxa"/>
          </w:tcPr>
          <w:p w14:paraId="1FF33FDE"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Devengado</w:t>
            </w:r>
          </w:p>
        </w:tc>
        <w:tc>
          <w:tcPr>
            <w:tcW w:w="2835" w:type="dxa"/>
          </w:tcPr>
          <w:p w14:paraId="51E5F892" w14:textId="77777777" w:rsidR="00635A82" w:rsidRDefault="00635A82" w:rsidP="00635A82">
            <w:pPr>
              <w:jc w:val="right"/>
            </w:pPr>
            <w:r>
              <w:rPr>
                <w:rFonts w:ascii="Arial" w:eastAsia="Arial" w:hAnsi="Arial" w:cs="Arial"/>
                <w:sz w:val="22"/>
                <w:szCs w:val="22"/>
              </w:rPr>
              <w:t>0.00</w:t>
            </w:r>
          </w:p>
        </w:tc>
        <w:tc>
          <w:tcPr>
            <w:tcW w:w="2977" w:type="dxa"/>
          </w:tcPr>
          <w:p w14:paraId="7E7DD978" w14:textId="1C3DCC39" w:rsidR="00635A82" w:rsidRDefault="00635A82" w:rsidP="00635A82">
            <w:pPr>
              <w:jc w:val="right"/>
              <w:rPr>
                <w:rFonts w:ascii="Arial" w:eastAsia="Arial" w:hAnsi="Arial" w:cs="Arial"/>
                <w:sz w:val="22"/>
                <w:szCs w:val="22"/>
              </w:rPr>
            </w:pPr>
            <w:r>
              <w:rPr>
                <w:rFonts w:ascii="Arial" w:eastAsia="Arial" w:hAnsi="Arial" w:cs="Arial"/>
                <w:sz w:val="22"/>
                <w:szCs w:val="22"/>
              </w:rPr>
              <w:t>0.00</w:t>
            </w:r>
          </w:p>
        </w:tc>
      </w:tr>
      <w:tr w:rsidR="00635A82" w14:paraId="3E630B7A" w14:textId="77777777" w:rsidTr="00BA6F4D">
        <w:trPr>
          <w:trHeight w:val="280"/>
          <w:jc w:val="center"/>
        </w:trPr>
        <w:tc>
          <w:tcPr>
            <w:tcW w:w="2519" w:type="dxa"/>
          </w:tcPr>
          <w:p w14:paraId="2E62A310"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Recaudada</w:t>
            </w:r>
          </w:p>
        </w:tc>
        <w:tc>
          <w:tcPr>
            <w:tcW w:w="2835" w:type="dxa"/>
          </w:tcPr>
          <w:p w14:paraId="19167395" w14:textId="7BD08FCB" w:rsidR="00635A82" w:rsidRDefault="007F565B" w:rsidP="00635A82">
            <w:pPr>
              <w:jc w:val="right"/>
              <w:rPr>
                <w:rFonts w:ascii="Arial" w:eastAsia="Arial" w:hAnsi="Arial" w:cs="Arial"/>
                <w:sz w:val="22"/>
                <w:szCs w:val="22"/>
              </w:rPr>
            </w:pPr>
            <w:r w:rsidRPr="007F565B">
              <w:rPr>
                <w:rFonts w:ascii="Arial" w:eastAsia="Arial" w:hAnsi="Arial" w:cs="Arial"/>
                <w:sz w:val="22"/>
                <w:szCs w:val="22"/>
              </w:rPr>
              <w:t>9,242,417.77</w:t>
            </w:r>
          </w:p>
        </w:tc>
        <w:tc>
          <w:tcPr>
            <w:tcW w:w="2977" w:type="dxa"/>
          </w:tcPr>
          <w:p w14:paraId="0D5CDBA5" w14:textId="1ABE7C20" w:rsidR="00635A82" w:rsidRDefault="00635A82" w:rsidP="00635A82">
            <w:pPr>
              <w:jc w:val="right"/>
            </w:pPr>
            <w:r>
              <w:rPr>
                <w:rFonts w:ascii="Arial" w:eastAsia="Arial" w:hAnsi="Arial" w:cs="Arial"/>
                <w:sz w:val="22"/>
                <w:szCs w:val="22"/>
              </w:rPr>
              <w:t>15,038,940.56</w:t>
            </w:r>
          </w:p>
        </w:tc>
      </w:tr>
    </w:tbl>
    <w:p w14:paraId="78BC2C8C" w14:textId="0CF759FE" w:rsidR="000A55D8" w:rsidRDefault="000A55D8">
      <w:pPr>
        <w:ind w:left="1440"/>
        <w:jc w:val="both"/>
        <w:rPr>
          <w:rFonts w:ascii="Arial" w:eastAsia="Arial" w:hAnsi="Arial" w:cs="Arial"/>
          <w:sz w:val="22"/>
          <w:szCs w:val="22"/>
        </w:rPr>
      </w:pPr>
    </w:p>
    <w:p w14:paraId="08441741" w14:textId="77777777" w:rsidR="008D479B" w:rsidRDefault="008D479B">
      <w:pPr>
        <w:ind w:left="1440"/>
        <w:jc w:val="both"/>
        <w:rPr>
          <w:rFonts w:ascii="Arial" w:eastAsia="Arial" w:hAnsi="Arial" w:cs="Arial"/>
          <w:sz w:val="22"/>
          <w:szCs w:val="22"/>
        </w:rPr>
      </w:pPr>
    </w:p>
    <w:p w14:paraId="6605DFE8"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egresos</w:t>
      </w:r>
    </w:p>
    <w:tbl>
      <w:tblPr>
        <w:tblStyle w:val="af2"/>
        <w:tblW w:w="83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2928"/>
        <w:gridCol w:w="2928"/>
      </w:tblGrid>
      <w:tr w:rsidR="00484A86" w14:paraId="420F1E25" w14:textId="77777777" w:rsidTr="00BA6F4D">
        <w:trPr>
          <w:trHeight w:val="260"/>
          <w:jc w:val="center"/>
        </w:trPr>
        <w:tc>
          <w:tcPr>
            <w:tcW w:w="2512" w:type="dxa"/>
            <w:shd w:val="clear" w:color="auto" w:fill="auto"/>
          </w:tcPr>
          <w:p w14:paraId="0A6BBA99" w14:textId="77777777" w:rsidR="00484A86" w:rsidRDefault="00484A86" w:rsidP="00484A86">
            <w:pPr>
              <w:jc w:val="both"/>
              <w:rPr>
                <w:rFonts w:ascii="Arial" w:eastAsia="Arial" w:hAnsi="Arial" w:cs="Arial"/>
                <w:sz w:val="22"/>
                <w:szCs w:val="22"/>
              </w:rPr>
            </w:pPr>
          </w:p>
        </w:tc>
        <w:tc>
          <w:tcPr>
            <w:tcW w:w="2928" w:type="dxa"/>
            <w:shd w:val="clear" w:color="auto" w:fill="auto"/>
            <w:tcMar>
              <w:top w:w="100" w:type="dxa"/>
              <w:left w:w="100" w:type="dxa"/>
              <w:bottom w:w="100" w:type="dxa"/>
              <w:right w:w="100" w:type="dxa"/>
            </w:tcMar>
          </w:tcPr>
          <w:p w14:paraId="61E247F6" w14:textId="3A148AB4" w:rsidR="00484A86" w:rsidRDefault="00DD33BE" w:rsidP="00484A86">
            <w:pPr>
              <w:jc w:val="center"/>
              <w:rPr>
                <w:rFonts w:ascii="Arial" w:eastAsia="Arial" w:hAnsi="Arial" w:cs="Arial"/>
                <w:b/>
                <w:sz w:val="18"/>
                <w:szCs w:val="18"/>
              </w:rPr>
            </w:pPr>
            <w:r>
              <w:rPr>
                <w:rFonts w:ascii="Arial" w:eastAsia="Arial" w:hAnsi="Arial" w:cs="Arial"/>
                <w:b/>
                <w:sz w:val="18"/>
                <w:szCs w:val="18"/>
              </w:rPr>
              <w:t>Septiembre</w:t>
            </w:r>
            <w:r w:rsidR="00484A86">
              <w:rPr>
                <w:rFonts w:ascii="Arial" w:eastAsia="Arial" w:hAnsi="Arial" w:cs="Arial"/>
                <w:b/>
                <w:sz w:val="18"/>
                <w:szCs w:val="18"/>
              </w:rPr>
              <w:t xml:space="preserve"> 2020</w:t>
            </w:r>
          </w:p>
        </w:tc>
        <w:tc>
          <w:tcPr>
            <w:tcW w:w="2928" w:type="dxa"/>
            <w:shd w:val="clear" w:color="auto" w:fill="auto"/>
            <w:tcMar>
              <w:top w:w="100" w:type="dxa"/>
              <w:left w:w="100" w:type="dxa"/>
              <w:bottom w:w="100" w:type="dxa"/>
              <w:right w:w="100" w:type="dxa"/>
            </w:tcMar>
          </w:tcPr>
          <w:p w14:paraId="40EF940A" w14:textId="652FEB78" w:rsidR="00484A86" w:rsidRDefault="00484A86" w:rsidP="00484A86">
            <w:pPr>
              <w:jc w:val="center"/>
              <w:rPr>
                <w:rFonts w:ascii="Arial" w:eastAsia="Arial" w:hAnsi="Arial" w:cs="Arial"/>
                <w:b/>
                <w:sz w:val="18"/>
                <w:szCs w:val="18"/>
              </w:rPr>
            </w:pPr>
            <w:r>
              <w:rPr>
                <w:rFonts w:ascii="Arial" w:eastAsia="Arial" w:hAnsi="Arial" w:cs="Arial"/>
                <w:b/>
                <w:sz w:val="18"/>
                <w:szCs w:val="18"/>
              </w:rPr>
              <w:t>Diciembre 2019</w:t>
            </w:r>
          </w:p>
        </w:tc>
      </w:tr>
      <w:tr w:rsidR="00484A86" w14:paraId="22CE9FCE" w14:textId="77777777" w:rsidTr="00BA6F4D">
        <w:trPr>
          <w:trHeight w:val="260"/>
          <w:jc w:val="center"/>
        </w:trPr>
        <w:tc>
          <w:tcPr>
            <w:tcW w:w="2512" w:type="dxa"/>
          </w:tcPr>
          <w:p w14:paraId="59045B77"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Aprobado</w:t>
            </w:r>
          </w:p>
        </w:tc>
        <w:tc>
          <w:tcPr>
            <w:tcW w:w="2928" w:type="dxa"/>
          </w:tcPr>
          <w:p w14:paraId="1735BEE6" w14:textId="76BEE8CF" w:rsidR="00484A86" w:rsidRDefault="00484A86" w:rsidP="00484A86">
            <w:pPr>
              <w:jc w:val="right"/>
              <w:rPr>
                <w:rFonts w:ascii="Arial" w:eastAsia="Arial" w:hAnsi="Arial" w:cs="Arial"/>
                <w:sz w:val="22"/>
                <w:szCs w:val="22"/>
              </w:rPr>
            </w:pPr>
            <w:r>
              <w:rPr>
                <w:rFonts w:ascii="Arial" w:eastAsia="Arial" w:hAnsi="Arial" w:cs="Arial"/>
                <w:sz w:val="22"/>
                <w:szCs w:val="22"/>
              </w:rPr>
              <w:t>14,952,600.00</w:t>
            </w:r>
          </w:p>
        </w:tc>
        <w:tc>
          <w:tcPr>
            <w:tcW w:w="2928" w:type="dxa"/>
          </w:tcPr>
          <w:p w14:paraId="03E928CB" w14:textId="1F8B7D15" w:rsidR="00484A86" w:rsidRDefault="00484A86" w:rsidP="00484A86">
            <w:pPr>
              <w:jc w:val="right"/>
              <w:rPr>
                <w:rFonts w:ascii="Arial" w:eastAsia="Arial" w:hAnsi="Arial" w:cs="Arial"/>
                <w:sz w:val="22"/>
                <w:szCs w:val="22"/>
              </w:rPr>
            </w:pPr>
            <w:r>
              <w:rPr>
                <w:rFonts w:ascii="Arial" w:eastAsia="Arial" w:hAnsi="Arial" w:cs="Arial"/>
                <w:sz w:val="22"/>
                <w:szCs w:val="22"/>
              </w:rPr>
              <w:t>15,000,000.00</w:t>
            </w:r>
          </w:p>
        </w:tc>
      </w:tr>
      <w:tr w:rsidR="00484A86" w14:paraId="7BC53984" w14:textId="77777777" w:rsidTr="00BA6F4D">
        <w:trPr>
          <w:trHeight w:val="260"/>
          <w:jc w:val="center"/>
        </w:trPr>
        <w:tc>
          <w:tcPr>
            <w:tcW w:w="2512" w:type="dxa"/>
          </w:tcPr>
          <w:p w14:paraId="6BD5742E"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Por Ejercer</w:t>
            </w:r>
          </w:p>
        </w:tc>
        <w:tc>
          <w:tcPr>
            <w:tcW w:w="2928" w:type="dxa"/>
          </w:tcPr>
          <w:p w14:paraId="76D6FA73" w14:textId="38DB46B5" w:rsidR="00484A86" w:rsidRDefault="007F565B" w:rsidP="00484A86">
            <w:pPr>
              <w:jc w:val="right"/>
              <w:rPr>
                <w:rFonts w:ascii="Arial" w:eastAsia="Arial" w:hAnsi="Arial" w:cs="Arial"/>
                <w:sz w:val="22"/>
                <w:szCs w:val="22"/>
              </w:rPr>
            </w:pPr>
            <w:r w:rsidRPr="007F565B">
              <w:rPr>
                <w:rFonts w:ascii="Arial" w:eastAsia="Arial" w:hAnsi="Arial" w:cs="Arial"/>
                <w:sz w:val="22"/>
                <w:szCs w:val="22"/>
              </w:rPr>
              <w:t>4,379,367.58</w:t>
            </w:r>
          </w:p>
        </w:tc>
        <w:tc>
          <w:tcPr>
            <w:tcW w:w="2928" w:type="dxa"/>
          </w:tcPr>
          <w:p w14:paraId="305303CA" w14:textId="4F43BB8C" w:rsidR="00484A86" w:rsidRDefault="00484A86" w:rsidP="00484A86">
            <w:pPr>
              <w:jc w:val="right"/>
              <w:rPr>
                <w:rFonts w:ascii="Arial" w:eastAsia="Arial" w:hAnsi="Arial" w:cs="Arial"/>
                <w:sz w:val="22"/>
                <w:szCs w:val="22"/>
              </w:rPr>
            </w:pPr>
            <w:r>
              <w:rPr>
                <w:rFonts w:ascii="Arial" w:eastAsia="Arial" w:hAnsi="Arial" w:cs="Arial"/>
                <w:sz w:val="22"/>
                <w:szCs w:val="22"/>
              </w:rPr>
              <w:t>4,134,962.44</w:t>
            </w:r>
          </w:p>
        </w:tc>
      </w:tr>
      <w:tr w:rsidR="00484A86" w14:paraId="40F85A40" w14:textId="77777777" w:rsidTr="00BA6F4D">
        <w:trPr>
          <w:trHeight w:val="260"/>
          <w:jc w:val="center"/>
        </w:trPr>
        <w:tc>
          <w:tcPr>
            <w:tcW w:w="2512" w:type="dxa"/>
          </w:tcPr>
          <w:p w14:paraId="583C74B0"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Modificaciones</w:t>
            </w:r>
          </w:p>
        </w:tc>
        <w:tc>
          <w:tcPr>
            <w:tcW w:w="2928" w:type="dxa"/>
          </w:tcPr>
          <w:p w14:paraId="225567F8" w14:textId="04C969F2"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c>
          <w:tcPr>
            <w:tcW w:w="2928" w:type="dxa"/>
          </w:tcPr>
          <w:p w14:paraId="41825B60" w14:textId="3CEA49ED" w:rsidR="00484A86" w:rsidRDefault="00484A86" w:rsidP="00484A86">
            <w:pPr>
              <w:jc w:val="right"/>
              <w:rPr>
                <w:rFonts w:ascii="Arial" w:eastAsia="Arial" w:hAnsi="Arial" w:cs="Arial"/>
                <w:sz w:val="22"/>
                <w:szCs w:val="22"/>
              </w:rPr>
            </w:pPr>
            <w:r>
              <w:rPr>
                <w:rFonts w:ascii="Arial" w:eastAsia="Arial" w:hAnsi="Arial" w:cs="Arial"/>
                <w:sz w:val="22"/>
                <w:szCs w:val="22"/>
              </w:rPr>
              <w:t>39,734.40</w:t>
            </w:r>
          </w:p>
        </w:tc>
      </w:tr>
      <w:tr w:rsidR="00484A86" w14:paraId="11C3F5B0" w14:textId="77777777" w:rsidTr="00BA6F4D">
        <w:trPr>
          <w:trHeight w:val="260"/>
          <w:jc w:val="center"/>
        </w:trPr>
        <w:tc>
          <w:tcPr>
            <w:tcW w:w="2512" w:type="dxa"/>
          </w:tcPr>
          <w:p w14:paraId="12AB2411"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Comprometido</w:t>
            </w:r>
          </w:p>
        </w:tc>
        <w:tc>
          <w:tcPr>
            <w:tcW w:w="2928" w:type="dxa"/>
          </w:tcPr>
          <w:p w14:paraId="4A935959" w14:textId="09674FFD" w:rsidR="00484A86" w:rsidRDefault="007F565B" w:rsidP="00484A86">
            <w:pPr>
              <w:jc w:val="right"/>
              <w:rPr>
                <w:rFonts w:ascii="Arial" w:eastAsia="Arial" w:hAnsi="Arial" w:cs="Arial"/>
                <w:sz w:val="22"/>
                <w:szCs w:val="22"/>
              </w:rPr>
            </w:pPr>
            <w:r w:rsidRPr="007F565B">
              <w:rPr>
                <w:rFonts w:ascii="Arial" w:eastAsia="Arial" w:hAnsi="Arial" w:cs="Arial"/>
                <w:sz w:val="22"/>
                <w:szCs w:val="22"/>
              </w:rPr>
              <w:t>3,412,197.29</w:t>
            </w:r>
          </w:p>
        </w:tc>
        <w:tc>
          <w:tcPr>
            <w:tcW w:w="2928" w:type="dxa"/>
          </w:tcPr>
          <w:p w14:paraId="11D77584" w14:textId="6B496FCA" w:rsidR="00484A86" w:rsidRDefault="00484A86" w:rsidP="00484A86">
            <w:pPr>
              <w:jc w:val="right"/>
              <w:rPr>
                <w:rFonts w:ascii="Arial" w:eastAsia="Arial" w:hAnsi="Arial" w:cs="Arial"/>
                <w:sz w:val="22"/>
                <w:szCs w:val="22"/>
              </w:rPr>
            </w:pPr>
            <w:bookmarkStart w:id="1" w:name="_GoBack"/>
            <w:bookmarkEnd w:id="1"/>
            <w:r>
              <w:rPr>
                <w:rFonts w:ascii="Arial" w:eastAsia="Arial" w:hAnsi="Arial" w:cs="Arial"/>
                <w:sz w:val="22"/>
                <w:szCs w:val="22"/>
              </w:rPr>
              <w:t>129,351.61</w:t>
            </w:r>
          </w:p>
        </w:tc>
      </w:tr>
      <w:tr w:rsidR="00484A86" w14:paraId="3C19EF4B" w14:textId="77777777" w:rsidTr="00BA6F4D">
        <w:trPr>
          <w:trHeight w:val="240"/>
          <w:jc w:val="center"/>
        </w:trPr>
        <w:tc>
          <w:tcPr>
            <w:tcW w:w="2512" w:type="dxa"/>
          </w:tcPr>
          <w:p w14:paraId="25B52546"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Devengado</w:t>
            </w:r>
          </w:p>
        </w:tc>
        <w:tc>
          <w:tcPr>
            <w:tcW w:w="2928" w:type="dxa"/>
          </w:tcPr>
          <w:p w14:paraId="3163BB15" w14:textId="0B3C0DA4"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c>
          <w:tcPr>
            <w:tcW w:w="2928" w:type="dxa"/>
          </w:tcPr>
          <w:p w14:paraId="5A0CE780" w14:textId="2927ED04"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r>
      <w:tr w:rsidR="00484A86" w14:paraId="7ADE8BCC" w14:textId="77777777" w:rsidTr="00BA6F4D">
        <w:trPr>
          <w:trHeight w:val="260"/>
          <w:jc w:val="center"/>
        </w:trPr>
        <w:tc>
          <w:tcPr>
            <w:tcW w:w="2512" w:type="dxa"/>
          </w:tcPr>
          <w:p w14:paraId="49FDE943"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Ejercido</w:t>
            </w:r>
          </w:p>
        </w:tc>
        <w:tc>
          <w:tcPr>
            <w:tcW w:w="2928" w:type="dxa"/>
          </w:tcPr>
          <w:p w14:paraId="2CEA8117" w14:textId="07F9DE7A" w:rsidR="00484A86" w:rsidRDefault="007F565B" w:rsidP="00484A86">
            <w:pPr>
              <w:jc w:val="right"/>
              <w:rPr>
                <w:rFonts w:ascii="Arial" w:eastAsia="Arial" w:hAnsi="Arial" w:cs="Arial"/>
                <w:sz w:val="22"/>
                <w:szCs w:val="22"/>
              </w:rPr>
            </w:pPr>
            <w:r w:rsidRPr="007F565B">
              <w:rPr>
                <w:rFonts w:ascii="Arial" w:eastAsia="Arial" w:hAnsi="Arial" w:cs="Arial"/>
                <w:sz w:val="22"/>
                <w:szCs w:val="22"/>
              </w:rPr>
              <w:t>2,934.36</w:t>
            </w:r>
          </w:p>
        </w:tc>
        <w:tc>
          <w:tcPr>
            <w:tcW w:w="2928" w:type="dxa"/>
          </w:tcPr>
          <w:p w14:paraId="3B67095A" w14:textId="08F206DB" w:rsidR="00484A86" w:rsidRDefault="00484A86" w:rsidP="00484A86">
            <w:pPr>
              <w:jc w:val="right"/>
              <w:rPr>
                <w:rFonts w:ascii="Arial" w:eastAsia="Arial" w:hAnsi="Arial" w:cs="Arial"/>
                <w:sz w:val="22"/>
                <w:szCs w:val="22"/>
              </w:rPr>
            </w:pPr>
            <w:r>
              <w:rPr>
                <w:rFonts w:ascii="Arial" w:eastAsia="Arial" w:hAnsi="Arial" w:cs="Arial"/>
                <w:sz w:val="22"/>
                <w:szCs w:val="22"/>
              </w:rPr>
              <w:t>387,523.49</w:t>
            </w:r>
          </w:p>
        </w:tc>
      </w:tr>
      <w:tr w:rsidR="00484A86" w14:paraId="1E54BD0F" w14:textId="77777777" w:rsidTr="00BA6F4D">
        <w:trPr>
          <w:trHeight w:val="260"/>
          <w:jc w:val="center"/>
        </w:trPr>
        <w:tc>
          <w:tcPr>
            <w:tcW w:w="2512" w:type="dxa"/>
          </w:tcPr>
          <w:p w14:paraId="46A6039A"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Pagado</w:t>
            </w:r>
          </w:p>
        </w:tc>
        <w:tc>
          <w:tcPr>
            <w:tcW w:w="2928" w:type="dxa"/>
          </w:tcPr>
          <w:p w14:paraId="69E4F366" w14:textId="186035DC" w:rsidR="00484A86" w:rsidRDefault="007F565B" w:rsidP="00484A86">
            <w:pPr>
              <w:jc w:val="right"/>
              <w:rPr>
                <w:rFonts w:ascii="Arial" w:eastAsia="Arial" w:hAnsi="Arial" w:cs="Arial"/>
                <w:sz w:val="22"/>
                <w:szCs w:val="22"/>
              </w:rPr>
            </w:pPr>
            <w:r w:rsidRPr="007F565B">
              <w:rPr>
                <w:rFonts w:ascii="Arial" w:eastAsia="Arial" w:hAnsi="Arial" w:cs="Arial"/>
                <w:sz w:val="22"/>
                <w:szCs w:val="22"/>
              </w:rPr>
              <w:t>7,158,100.77</w:t>
            </w:r>
          </w:p>
        </w:tc>
        <w:tc>
          <w:tcPr>
            <w:tcW w:w="2928" w:type="dxa"/>
          </w:tcPr>
          <w:p w14:paraId="0F5A82B3" w14:textId="6BE9A502" w:rsidR="00484A86" w:rsidRDefault="00484A86" w:rsidP="00484A86">
            <w:pPr>
              <w:jc w:val="right"/>
              <w:rPr>
                <w:rFonts w:ascii="Arial" w:eastAsia="Arial" w:hAnsi="Arial" w:cs="Arial"/>
                <w:sz w:val="22"/>
                <w:szCs w:val="22"/>
              </w:rPr>
            </w:pPr>
            <w:r>
              <w:rPr>
                <w:rFonts w:ascii="Arial" w:eastAsia="Arial" w:hAnsi="Arial" w:cs="Arial"/>
                <w:sz w:val="22"/>
                <w:szCs w:val="22"/>
              </w:rPr>
              <w:t>10,387,896.86</w:t>
            </w:r>
          </w:p>
        </w:tc>
      </w:tr>
    </w:tbl>
    <w:p w14:paraId="33E5AC7C" w14:textId="77777777" w:rsidR="000A55D8" w:rsidRDefault="000A55D8">
      <w:pPr>
        <w:ind w:left="1080"/>
        <w:jc w:val="both"/>
        <w:rPr>
          <w:rFonts w:ascii="Arial" w:eastAsia="Arial" w:hAnsi="Arial" w:cs="Arial"/>
          <w:color w:val="FF0000"/>
          <w:sz w:val="22"/>
          <w:szCs w:val="22"/>
        </w:rPr>
      </w:pPr>
    </w:p>
    <w:p w14:paraId="0D16E831" w14:textId="77777777" w:rsidR="000A55D8" w:rsidRDefault="000A55D8">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42D65CCB" w14:textId="77777777" w:rsidR="00944DC3" w:rsidRDefault="00944DC3">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6AFAB486" w14:textId="12645B44"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 xml:space="preserve">1 de enero al </w:t>
      </w:r>
      <w:r w:rsidR="00607B7D">
        <w:rPr>
          <w:rFonts w:ascii="Arial" w:eastAsia="Arial" w:hAnsi="Arial" w:cs="Arial"/>
          <w:b/>
          <w:sz w:val="22"/>
          <w:szCs w:val="22"/>
        </w:rPr>
        <w:t xml:space="preserve">30 de </w:t>
      </w:r>
      <w:r w:rsidR="007F565B">
        <w:rPr>
          <w:rFonts w:ascii="Arial" w:eastAsia="Arial" w:hAnsi="Arial" w:cs="Arial"/>
          <w:b/>
          <w:sz w:val="22"/>
          <w:szCs w:val="22"/>
        </w:rPr>
        <w:t>septiembre</w:t>
      </w:r>
      <w:r>
        <w:rPr>
          <w:rFonts w:ascii="Arial" w:eastAsia="Arial" w:hAnsi="Arial" w:cs="Arial"/>
          <w:b/>
          <w:color w:val="000000"/>
          <w:sz w:val="22"/>
          <w:szCs w:val="22"/>
        </w:rPr>
        <w:t xml:space="preserve"> de 20</w:t>
      </w:r>
      <w:r w:rsidR="00484A86">
        <w:rPr>
          <w:rFonts w:ascii="Arial" w:eastAsia="Arial" w:hAnsi="Arial" w:cs="Arial"/>
          <w:b/>
          <w:color w:val="000000"/>
          <w:sz w:val="22"/>
          <w:szCs w:val="22"/>
        </w:rPr>
        <w:t>20</w:t>
      </w:r>
      <w:r>
        <w:rPr>
          <w:rFonts w:ascii="Arial" w:eastAsia="Arial" w:hAnsi="Arial" w:cs="Arial"/>
          <w:b/>
          <w:color w:val="000000"/>
          <w:sz w:val="22"/>
          <w:szCs w:val="22"/>
        </w:rPr>
        <w:t>:</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417"/>
        <w:gridCol w:w="1418"/>
        <w:gridCol w:w="1417"/>
        <w:gridCol w:w="1418"/>
        <w:gridCol w:w="1292"/>
      </w:tblGrid>
      <w:tr w:rsidR="008B61DD" w:rsidRPr="00944DC3" w14:paraId="16819D0F" w14:textId="77777777" w:rsidTr="006C2EFD">
        <w:trPr>
          <w:trHeight w:val="588"/>
        </w:trPr>
        <w:tc>
          <w:tcPr>
            <w:tcW w:w="2689" w:type="dxa"/>
            <w:shd w:val="clear" w:color="auto" w:fill="FFFFFF" w:themeFill="background1"/>
            <w:vAlign w:val="center"/>
            <w:hideMark/>
          </w:tcPr>
          <w:p w14:paraId="5E24764A" w14:textId="77777777" w:rsidR="008B61DD" w:rsidRPr="00944DC3" w:rsidRDefault="00944DC3"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417" w:type="dxa"/>
            <w:shd w:val="clear" w:color="auto" w:fill="FFFFFF" w:themeFill="background1"/>
            <w:noWrap/>
            <w:vAlign w:val="center"/>
            <w:hideMark/>
          </w:tcPr>
          <w:p w14:paraId="37DAE6ED"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418" w:type="dxa"/>
            <w:shd w:val="clear" w:color="auto" w:fill="FFFFFF" w:themeFill="background1"/>
            <w:vAlign w:val="bottom"/>
            <w:hideMark/>
          </w:tcPr>
          <w:p w14:paraId="63D9D71B"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Ampliaciones y Reducciones</w:t>
            </w:r>
          </w:p>
        </w:tc>
        <w:tc>
          <w:tcPr>
            <w:tcW w:w="1417" w:type="dxa"/>
            <w:shd w:val="clear" w:color="auto" w:fill="FFFFFF" w:themeFill="background1"/>
            <w:noWrap/>
            <w:vAlign w:val="center"/>
            <w:hideMark/>
          </w:tcPr>
          <w:p w14:paraId="371E0BD0"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418" w:type="dxa"/>
            <w:shd w:val="clear" w:color="auto" w:fill="FFFFFF" w:themeFill="background1"/>
            <w:noWrap/>
            <w:vAlign w:val="center"/>
            <w:hideMark/>
          </w:tcPr>
          <w:p w14:paraId="16B7FEB6"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292" w:type="dxa"/>
            <w:shd w:val="clear" w:color="auto" w:fill="FFFFFF" w:themeFill="background1"/>
            <w:noWrap/>
            <w:vAlign w:val="center"/>
            <w:hideMark/>
          </w:tcPr>
          <w:p w14:paraId="2BB33EEC"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6C2EFD" w14:paraId="5001EED6" w14:textId="77777777" w:rsidTr="006C2EFD">
        <w:trPr>
          <w:trHeight w:val="570"/>
        </w:trPr>
        <w:tc>
          <w:tcPr>
            <w:tcW w:w="2689" w:type="dxa"/>
            <w:shd w:val="clear" w:color="000000" w:fill="FFFFFF"/>
            <w:vAlign w:val="center"/>
          </w:tcPr>
          <w:p w14:paraId="0572FA35" w14:textId="77777777" w:rsidR="006C2EFD" w:rsidRDefault="006C2EFD" w:rsidP="006C2EFD">
            <w:pPr>
              <w:rPr>
                <w:rFonts w:ascii="Arial" w:hAnsi="Arial" w:cs="Arial"/>
                <w:color w:val="000000"/>
                <w:sz w:val="18"/>
                <w:szCs w:val="18"/>
              </w:rPr>
            </w:pPr>
            <w:r>
              <w:rPr>
                <w:rFonts w:ascii="Arial" w:hAnsi="Arial" w:cs="Arial"/>
                <w:color w:val="000000"/>
                <w:sz w:val="18"/>
                <w:szCs w:val="18"/>
              </w:rPr>
              <w:t>Productos</w:t>
            </w:r>
          </w:p>
        </w:tc>
        <w:tc>
          <w:tcPr>
            <w:tcW w:w="1417" w:type="dxa"/>
            <w:shd w:val="clear" w:color="000000" w:fill="FFFFFF"/>
            <w:noWrap/>
            <w:vAlign w:val="bottom"/>
          </w:tcPr>
          <w:p w14:paraId="26F567BF" w14:textId="52E2CB90" w:rsidR="006C2EFD" w:rsidRDefault="006C2EFD" w:rsidP="006C2EFD">
            <w:pPr>
              <w:jc w:val="right"/>
              <w:rPr>
                <w:rFonts w:ascii="Arial" w:hAnsi="Arial" w:cs="Arial"/>
                <w:color w:val="000000"/>
                <w:sz w:val="18"/>
                <w:szCs w:val="18"/>
              </w:rPr>
            </w:pPr>
            <w:r>
              <w:rPr>
                <w:rFonts w:ascii="Arial" w:hAnsi="Arial" w:cs="Arial"/>
                <w:color w:val="000000"/>
                <w:sz w:val="18"/>
                <w:szCs w:val="18"/>
              </w:rPr>
              <w:t>24,000.00</w:t>
            </w:r>
          </w:p>
        </w:tc>
        <w:tc>
          <w:tcPr>
            <w:tcW w:w="1418" w:type="dxa"/>
            <w:shd w:val="clear" w:color="000000" w:fill="FFFFFF"/>
            <w:noWrap/>
            <w:vAlign w:val="bottom"/>
          </w:tcPr>
          <w:p w14:paraId="2F99CF79" w14:textId="3168ECEC" w:rsidR="006C2EFD" w:rsidRDefault="006C2EFD" w:rsidP="006C2EFD">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tcPr>
          <w:p w14:paraId="3AB91A91" w14:textId="4BC1EADD" w:rsidR="006C2EFD" w:rsidRDefault="006C2EFD" w:rsidP="006C2EFD">
            <w:pPr>
              <w:jc w:val="right"/>
              <w:rPr>
                <w:rFonts w:ascii="Arial" w:hAnsi="Arial" w:cs="Arial"/>
                <w:color w:val="000000"/>
                <w:sz w:val="18"/>
                <w:szCs w:val="18"/>
              </w:rPr>
            </w:pPr>
            <w:r>
              <w:rPr>
                <w:rFonts w:ascii="Arial" w:hAnsi="Arial" w:cs="Arial"/>
                <w:color w:val="000000"/>
                <w:sz w:val="18"/>
                <w:szCs w:val="18"/>
              </w:rPr>
              <w:t>24,000.00</w:t>
            </w:r>
          </w:p>
        </w:tc>
        <w:tc>
          <w:tcPr>
            <w:tcW w:w="1418" w:type="dxa"/>
            <w:shd w:val="clear" w:color="000000" w:fill="FFFFFF"/>
            <w:noWrap/>
            <w:vAlign w:val="bottom"/>
          </w:tcPr>
          <w:p w14:paraId="6A3CFCB2" w14:textId="3B08AFDB" w:rsidR="006C2EFD" w:rsidRDefault="006C2EFD" w:rsidP="006C2EFD">
            <w:pPr>
              <w:jc w:val="right"/>
              <w:rPr>
                <w:rFonts w:ascii="Arial" w:hAnsi="Arial" w:cs="Arial"/>
                <w:color w:val="000000"/>
                <w:sz w:val="18"/>
                <w:szCs w:val="18"/>
              </w:rPr>
            </w:pPr>
            <w:r>
              <w:rPr>
                <w:rFonts w:ascii="Arial" w:hAnsi="Arial" w:cs="Arial"/>
                <w:color w:val="000000"/>
                <w:sz w:val="18"/>
                <w:szCs w:val="18"/>
              </w:rPr>
              <w:t>18,000.00</w:t>
            </w:r>
          </w:p>
        </w:tc>
        <w:tc>
          <w:tcPr>
            <w:tcW w:w="1292" w:type="dxa"/>
            <w:shd w:val="clear" w:color="000000" w:fill="FFFFFF"/>
            <w:noWrap/>
            <w:vAlign w:val="bottom"/>
          </w:tcPr>
          <w:p w14:paraId="40B73891" w14:textId="4AD2E2F8" w:rsidR="006C2EFD" w:rsidRDefault="006C2EFD" w:rsidP="006C2EFD">
            <w:pPr>
              <w:jc w:val="right"/>
              <w:rPr>
                <w:rFonts w:ascii="Arial" w:hAnsi="Arial" w:cs="Arial"/>
                <w:color w:val="000000"/>
                <w:sz w:val="18"/>
                <w:szCs w:val="18"/>
              </w:rPr>
            </w:pPr>
            <w:r>
              <w:rPr>
                <w:rFonts w:ascii="Arial" w:hAnsi="Arial" w:cs="Arial"/>
                <w:color w:val="000000"/>
                <w:sz w:val="18"/>
                <w:szCs w:val="18"/>
              </w:rPr>
              <w:t>18,000.00</w:t>
            </w:r>
          </w:p>
        </w:tc>
      </w:tr>
      <w:tr w:rsidR="006C2EFD" w14:paraId="28F0E218" w14:textId="77777777" w:rsidTr="006C2EFD">
        <w:trPr>
          <w:trHeight w:val="588"/>
        </w:trPr>
        <w:tc>
          <w:tcPr>
            <w:tcW w:w="2689" w:type="dxa"/>
            <w:shd w:val="clear" w:color="000000" w:fill="FFFFFF"/>
            <w:vAlign w:val="center"/>
            <w:hideMark/>
          </w:tcPr>
          <w:p w14:paraId="11E0DED3" w14:textId="77777777" w:rsidR="006C2EFD" w:rsidRDefault="006C2EFD" w:rsidP="006C2EFD">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417" w:type="dxa"/>
            <w:shd w:val="clear" w:color="000000" w:fill="FFFFFF"/>
            <w:noWrap/>
            <w:vAlign w:val="bottom"/>
            <w:hideMark/>
          </w:tcPr>
          <w:p w14:paraId="7AD0EE16" w14:textId="4864AAF2" w:rsidR="006C2EFD" w:rsidRDefault="006C2EFD" w:rsidP="006C2EFD">
            <w:pPr>
              <w:jc w:val="right"/>
              <w:rPr>
                <w:rFonts w:ascii="Arial" w:hAnsi="Arial" w:cs="Arial"/>
                <w:color w:val="000000"/>
                <w:sz w:val="18"/>
                <w:szCs w:val="18"/>
              </w:rPr>
            </w:pPr>
            <w:r>
              <w:rPr>
                <w:rFonts w:ascii="Arial" w:hAnsi="Arial" w:cs="Arial"/>
                <w:color w:val="000000"/>
                <w:sz w:val="18"/>
                <w:szCs w:val="18"/>
              </w:rPr>
              <w:t>14,928,600.00</w:t>
            </w:r>
          </w:p>
        </w:tc>
        <w:tc>
          <w:tcPr>
            <w:tcW w:w="1418" w:type="dxa"/>
            <w:shd w:val="clear" w:color="000000" w:fill="FFFFFF"/>
            <w:noWrap/>
            <w:vAlign w:val="bottom"/>
            <w:hideMark/>
          </w:tcPr>
          <w:p w14:paraId="3C4AACFE" w14:textId="74F401F5" w:rsidR="006C2EFD" w:rsidRDefault="006C2EFD" w:rsidP="006C2EFD">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hideMark/>
          </w:tcPr>
          <w:p w14:paraId="17DB4E70" w14:textId="0B07333D" w:rsidR="006C2EFD" w:rsidRDefault="006C2EFD" w:rsidP="006C2EFD">
            <w:pPr>
              <w:jc w:val="right"/>
              <w:rPr>
                <w:rFonts w:ascii="Arial" w:hAnsi="Arial" w:cs="Arial"/>
                <w:color w:val="000000"/>
                <w:sz w:val="18"/>
                <w:szCs w:val="18"/>
              </w:rPr>
            </w:pPr>
            <w:r>
              <w:rPr>
                <w:rFonts w:ascii="Arial" w:hAnsi="Arial" w:cs="Arial"/>
                <w:color w:val="000000"/>
                <w:sz w:val="18"/>
                <w:szCs w:val="18"/>
              </w:rPr>
              <w:t>14,928,600.00</w:t>
            </w:r>
          </w:p>
        </w:tc>
        <w:tc>
          <w:tcPr>
            <w:tcW w:w="1418" w:type="dxa"/>
            <w:shd w:val="clear" w:color="000000" w:fill="FFFFFF"/>
            <w:noWrap/>
            <w:vAlign w:val="bottom"/>
            <w:hideMark/>
          </w:tcPr>
          <w:p w14:paraId="535CE113" w14:textId="3CE0D6F2" w:rsidR="006C2EFD" w:rsidRDefault="006C2EFD" w:rsidP="006C2EFD">
            <w:pPr>
              <w:jc w:val="right"/>
              <w:rPr>
                <w:rFonts w:ascii="Arial" w:hAnsi="Arial" w:cs="Arial"/>
                <w:color w:val="000000"/>
                <w:sz w:val="18"/>
                <w:szCs w:val="18"/>
              </w:rPr>
            </w:pPr>
            <w:r>
              <w:rPr>
                <w:rFonts w:ascii="Arial" w:hAnsi="Arial" w:cs="Arial"/>
                <w:color w:val="000000"/>
                <w:sz w:val="18"/>
                <w:szCs w:val="18"/>
              </w:rPr>
              <w:t>9</w:t>
            </w:r>
            <w:r w:rsidRPr="008B6D40">
              <w:rPr>
                <w:rFonts w:ascii="Arial" w:hAnsi="Arial" w:cs="Arial"/>
                <w:color w:val="000000"/>
                <w:sz w:val="18"/>
                <w:szCs w:val="18"/>
              </w:rPr>
              <w:t>,</w:t>
            </w:r>
            <w:r>
              <w:rPr>
                <w:rFonts w:ascii="Arial" w:hAnsi="Arial" w:cs="Arial"/>
                <w:color w:val="000000"/>
                <w:sz w:val="18"/>
                <w:szCs w:val="18"/>
              </w:rPr>
              <w:t>224</w:t>
            </w:r>
            <w:r w:rsidRPr="008B6D40">
              <w:rPr>
                <w:rFonts w:ascii="Arial" w:hAnsi="Arial" w:cs="Arial"/>
                <w:color w:val="000000"/>
                <w:sz w:val="18"/>
                <w:szCs w:val="18"/>
              </w:rPr>
              <w:t>,</w:t>
            </w:r>
            <w:r>
              <w:rPr>
                <w:rFonts w:ascii="Arial" w:hAnsi="Arial" w:cs="Arial"/>
                <w:color w:val="000000"/>
                <w:sz w:val="18"/>
                <w:szCs w:val="18"/>
              </w:rPr>
              <w:t>417</w:t>
            </w:r>
            <w:r w:rsidRPr="008B6D40">
              <w:rPr>
                <w:rFonts w:ascii="Arial" w:hAnsi="Arial" w:cs="Arial"/>
                <w:color w:val="000000"/>
                <w:sz w:val="18"/>
                <w:szCs w:val="18"/>
              </w:rPr>
              <w:t>.7</w:t>
            </w:r>
            <w:r>
              <w:rPr>
                <w:rFonts w:ascii="Arial" w:hAnsi="Arial" w:cs="Arial"/>
                <w:color w:val="000000"/>
                <w:sz w:val="18"/>
                <w:szCs w:val="18"/>
              </w:rPr>
              <w:t>7</w:t>
            </w:r>
          </w:p>
        </w:tc>
        <w:tc>
          <w:tcPr>
            <w:tcW w:w="1292" w:type="dxa"/>
            <w:shd w:val="clear" w:color="000000" w:fill="FFFFFF"/>
            <w:noWrap/>
            <w:vAlign w:val="bottom"/>
            <w:hideMark/>
          </w:tcPr>
          <w:p w14:paraId="2D336D32" w14:textId="793514BB" w:rsidR="006C2EFD" w:rsidRDefault="006C2EFD" w:rsidP="006C2EFD">
            <w:pPr>
              <w:jc w:val="right"/>
              <w:rPr>
                <w:rFonts w:ascii="Arial" w:hAnsi="Arial" w:cs="Arial"/>
                <w:color w:val="000000"/>
                <w:sz w:val="18"/>
                <w:szCs w:val="18"/>
              </w:rPr>
            </w:pPr>
            <w:r>
              <w:rPr>
                <w:rFonts w:ascii="Arial" w:hAnsi="Arial" w:cs="Arial"/>
                <w:color w:val="000000"/>
                <w:sz w:val="18"/>
                <w:szCs w:val="18"/>
              </w:rPr>
              <w:t>9</w:t>
            </w:r>
            <w:r w:rsidRPr="008B6D40">
              <w:rPr>
                <w:rFonts w:ascii="Arial" w:hAnsi="Arial" w:cs="Arial"/>
                <w:color w:val="000000"/>
                <w:sz w:val="18"/>
                <w:szCs w:val="18"/>
              </w:rPr>
              <w:t>,</w:t>
            </w:r>
            <w:r>
              <w:rPr>
                <w:rFonts w:ascii="Arial" w:hAnsi="Arial" w:cs="Arial"/>
                <w:color w:val="000000"/>
                <w:sz w:val="18"/>
                <w:szCs w:val="18"/>
              </w:rPr>
              <w:t>224</w:t>
            </w:r>
            <w:r w:rsidRPr="008B6D40">
              <w:rPr>
                <w:rFonts w:ascii="Arial" w:hAnsi="Arial" w:cs="Arial"/>
                <w:color w:val="000000"/>
                <w:sz w:val="18"/>
                <w:szCs w:val="18"/>
              </w:rPr>
              <w:t>,</w:t>
            </w:r>
            <w:r>
              <w:rPr>
                <w:rFonts w:ascii="Arial" w:hAnsi="Arial" w:cs="Arial"/>
                <w:color w:val="000000"/>
                <w:sz w:val="18"/>
                <w:szCs w:val="18"/>
              </w:rPr>
              <w:t>417</w:t>
            </w:r>
            <w:r w:rsidRPr="008B6D40">
              <w:rPr>
                <w:rFonts w:ascii="Arial" w:hAnsi="Arial" w:cs="Arial"/>
                <w:color w:val="000000"/>
                <w:sz w:val="18"/>
                <w:szCs w:val="18"/>
              </w:rPr>
              <w:t>.7</w:t>
            </w:r>
            <w:r>
              <w:rPr>
                <w:rFonts w:ascii="Arial" w:hAnsi="Arial" w:cs="Arial"/>
                <w:color w:val="000000"/>
                <w:sz w:val="18"/>
                <w:szCs w:val="18"/>
              </w:rPr>
              <w:t>7</w:t>
            </w:r>
          </w:p>
        </w:tc>
      </w:tr>
      <w:tr w:rsidR="006C2EFD" w14:paraId="7AFAB3DB" w14:textId="77777777" w:rsidTr="006C2EFD">
        <w:trPr>
          <w:trHeight w:val="356"/>
        </w:trPr>
        <w:tc>
          <w:tcPr>
            <w:tcW w:w="2689" w:type="dxa"/>
            <w:shd w:val="clear" w:color="000000" w:fill="FFFFFF"/>
            <w:noWrap/>
            <w:vAlign w:val="bottom"/>
            <w:hideMark/>
          </w:tcPr>
          <w:p w14:paraId="3C1E7EC6" w14:textId="77777777"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6C2EFD" w:rsidRDefault="006C2EFD" w:rsidP="006C2EFD">
            <w:pPr>
              <w:jc w:val="center"/>
              <w:rPr>
                <w:rFonts w:ascii="Arial" w:hAnsi="Arial" w:cs="Arial"/>
                <w:b/>
                <w:bCs/>
                <w:color w:val="000000"/>
                <w:sz w:val="18"/>
                <w:szCs w:val="18"/>
              </w:rPr>
            </w:pPr>
            <w:r>
              <w:rPr>
                <w:rFonts w:ascii="Arial" w:hAnsi="Arial" w:cs="Arial"/>
                <w:b/>
                <w:bCs/>
                <w:color w:val="000000"/>
                <w:sz w:val="18"/>
                <w:szCs w:val="18"/>
              </w:rPr>
              <w:t>Total</w:t>
            </w:r>
          </w:p>
        </w:tc>
        <w:tc>
          <w:tcPr>
            <w:tcW w:w="1417" w:type="dxa"/>
            <w:shd w:val="clear" w:color="000000" w:fill="FFFFFF"/>
            <w:noWrap/>
            <w:vAlign w:val="bottom"/>
            <w:hideMark/>
          </w:tcPr>
          <w:p w14:paraId="7EAB6044" w14:textId="200CC9AC"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$14,952,600.00</w:t>
            </w:r>
          </w:p>
        </w:tc>
        <w:tc>
          <w:tcPr>
            <w:tcW w:w="1418" w:type="dxa"/>
            <w:shd w:val="clear" w:color="000000" w:fill="FFFFFF"/>
            <w:noWrap/>
            <w:vAlign w:val="bottom"/>
            <w:hideMark/>
          </w:tcPr>
          <w:p w14:paraId="0F990D2A" w14:textId="5484BF2A"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$0.00</w:t>
            </w:r>
          </w:p>
        </w:tc>
        <w:tc>
          <w:tcPr>
            <w:tcW w:w="1417" w:type="dxa"/>
            <w:shd w:val="clear" w:color="000000" w:fill="FFFFFF"/>
            <w:noWrap/>
            <w:vAlign w:val="bottom"/>
            <w:hideMark/>
          </w:tcPr>
          <w:p w14:paraId="7D9AAC7E" w14:textId="34721A3A"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$14,952,600.00</w:t>
            </w:r>
          </w:p>
        </w:tc>
        <w:tc>
          <w:tcPr>
            <w:tcW w:w="1418" w:type="dxa"/>
            <w:shd w:val="clear" w:color="000000" w:fill="FFFFFF"/>
            <w:noWrap/>
            <w:vAlign w:val="bottom"/>
            <w:hideMark/>
          </w:tcPr>
          <w:p w14:paraId="31D84C5E" w14:textId="284E60AD"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$9,242,417.77</w:t>
            </w:r>
          </w:p>
        </w:tc>
        <w:tc>
          <w:tcPr>
            <w:tcW w:w="1292" w:type="dxa"/>
            <w:shd w:val="clear" w:color="000000" w:fill="FFFFFF"/>
            <w:noWrap/>
            <w:vAlign w:val="bottom"/>
            <w:hideMark/>
          </w:tcPr>
          <w:p w14:paraId="51F68FE2" w14:textId="56C6AD07"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$9,242,417.77</w:t>
            </w:r>
          </w:p>
        </w:tc>
      </w:tr>
    </w:tbl>
    <w:p w14:paraId="7ED2C1D4"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1392"/>
        <w:gridCol w:w="1392"/>
        <w:gridCol w:w="1420"/>
        <w:gridCol w:w="1423"/>
        <w:gridCol w:w="1292"/>
        <w:gridCol w:w="1292"/>
      </w:tblGrid>
      <w:tr w:rsidR="00DA6207" w14:paraId="18ABA89A" w14:textId="77777777" w:rsidTr="00BA6F4D">
        <w:trPr>
          <w:trHeight w:val="424"/>
          <w:jc w:val="center"/>
        </w:trPr>
        <w:tc>
          <w:tcPr>
            <w:tcW w:w="1791"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361"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292"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358"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423"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270"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276"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DA6207" w:rsidRPr="00DA6207" w14:paraId="50922195" w14:textId="77777777" w:rsidTr="00BA6F4D">
        <w:trPr>
          <w:trHeight w:val="257"/>
          <w:jc w:val="center"/>
        </w:trPr>
        <w:tc>
          <w:tcPr>
            <w:tcW w:w="1791" w:type="dxa"/>
            <w:shd w:val="clear" w:color="auto" w:fill="auto"/>
            <w:vAlign w:val="center"/>
            <w:hideMark/>
          </w:tcPr>
          <w:p w14:paraId="0C6FE873"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361" w:type="dxa"/>
            <w:shd w:val="clear" w:color="000000" w:fill="FFFFFF"/>
            <w:noWrap/>
            <w:vAlign w:val="bottom"/>
            <w:hideMark/>
          </w:tcPr>
          <w:p w14:paraId="3C3548B6" w14:textId="51716EC5"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12,</w:t>
            </w:r>
            <w:r w:rsidR="006E12DC">
              <w:rPr>
                <w:rFonts w:ascii="Arial" w:hAnsi="Arial" w:cs="Arial"/>
                <w:bCs/>
                <w:color w:val="000000"/>
                <w:sz w:val="18"/>
                <w:szCs w:val="18"/>
              </w:rPr>
              <w:t>980,363.00</w:t>
            </w:r>
            <w:r w:rsidRPr="00DA6207">
              <w:rPr>
                <w:rFonts w:ascii="Arial" w:hAnsi="Arial" w:cs="Arial"/>
                <w:bCs/>
                <w:color w:val="000000"/>
                <w:sz w:val="18"/>
                <w:szCs w:val="18"/>
              </w:rPr>
              <w:t xml:space="preserve"> </w:t>
            </w:r>
          </w:p>
        </w:tc>
        <w:tc>
          <w:tcPr>
            <w:tcW w:w="1292" w:type="dxa"/>
            <w:shd w:val="clear" w:color="000000" w:fill="FFFFFF"/>
            <w:noWrap/>
            <w:vAlign w:val="bottom"/>
            <w:hideMark/>
          </w:tcPr>
          <w:p w14:paraId="63334C26" w14:textId="2E04A526" w:rsidR="00DA6207" w:rsidRPr="00DA6207" w:rsidRDefault="006E12DC" w:rsidP="00DA6207">
            <w:pPr>
              <w:jc w:val="right"/>
              <w:rPr>
                <w:rFonts w:ascii="Arial" w:hAnsi="Arial" w:cs="Arial"/>
                <w:bCs/>
                <w:color w:val="000000"/>
                <w:sz w:val="18"/>
                <w:szCs w:val="18"/>
              </w:rPr>
            </w:pPr>
            <w:r w:rsidRPr="00DA6207">
              <w:rPr>
                <w:rFonts w:ascii="Arial" w:hAnsi="Arial" w:cs="Arial"/>
                <w:bCs/>
                <w:color w:val="000000"/>
                <w:sz w:val="18"/>
                <w:szCs w:val="18"/>
              </w:rPr>
              <w:t>12,</w:t>
            </w:r>
            <w:r>
              <w:rPr>
                <w:rFonts w:ascii="Arial" w:hAnsi="Arial" w:cs="Arial"/>
                <w:bCs/>
                <w:color w:val="000000"/>
                <w:sz w:val="18"/>
                <w:szCs w:val="18"/>
              </w:rPr>
              <w:t>980,363.00</w:t>
            </w:r>
          </w:p>
        </w:tc>
        <w:tc>
          <w:tcPr>
            <w:tcW w:w="1358" w:type="dxa"/>
            <w:shd w:val="clear" w:color="000000" w:fill="FFFFFF"/>
          </w:tcPr>
          <w:p w14:paraId="499A38A8" w14:textId="77777777" w:rsidR="00761504" w:rsidRDefault="00761504" w:rsidP="00DA6207">
            <w:pPr>
              <w:jc w:val="right"/>
              <w:rPr>
                <w:rFonts w:ascii="Arial" w:hAnsi="Arial" w:cs="Arial"/>
                <w:bCs/>
                <w:color w:val="000000"/>
                <w:sz w:val="18"/>
                <w:szCs w:val="18"/>
              </w:rPr>
            </w:pPr>
          </w:p>
          <w:p w14:paraId="41FD4C6F" w14:textId="7374F176"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9,994,631.35</w:t>
            </w:r>
          </w:p>
        </w:tc>
        <w:tc>
          <w:tcPr>
            <w:tcW w:w="1423" w:type="dxa"/>
            <w:shd w:val="clear" w:color="000000" w:fill="FFFFFF"/>
            <w:noWrap/>
            <w:vAlign w:val="bottom"/>
            <w:hideMark/>
          </w:tcPr>
          <w:p w14:paraId="2D6A171E" w14:textId="6A094EB1"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6,590,696.06</w:t>
            </w:r>
          </w:p>
        </w:tc>
        <w:tc>
          <w:tcPr>
            <w:tcW w:w="1270" w:type="dxa"/>
            <w:shd w:val="clear" w:color="000000" w:fill="FFFFFF"/>
          </w:tcPr>
          <w:p w14:paraId="0B2AD8DC" w14:textId="77777777" w:rsidR="00761504" w:rsidRDefault="00761504" w:rsidP="00DA6207">
            <w:pPr>
              <w:jc w:val="right"/>
              <w:rPr>
                <w:rFonts w:ascii="Arial" w:hAnsi="Arial" w:cs="Arial"/>
                <w:bCs/>
                <w:color w:val="000000"/>
                <w:sz w:val="18"/>
                <w:szCs w:val="18"/>
              </w:rPr>
            </w:pPr>
          </w:p>
          <w:p w14:paraId="5A0596BD" w14:textId="79282EB3"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6,590,696.06</w:t>
            </w:r>
          </w:p>
        </w:tc>
        <w:tc>
          <w:tcPr>
            <w:tcW w:w="1276" w:type="dxa"/>
            <w:shd w:val="clear" w:color="000000" w:fill="FFFFFF"/>
            <w:noWrap/>
            <w:vAlign w:val="bottom"/>
            <w:hideMark/>
          </w:tcPr>
          <w:p w14:paraId="2374BD62" w14:textId="26E1A50C"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6,590,696.06</w:t>
            </w:r>
          </w:p>
        </w:tc>
      </w:tr>
      <w:tr w:rsidR="00DA6207" w:rsidRPr="00DA6207" w14:paraId="49CFB459" w14:textId="77777777" w:rsidTr="00BA6F4D">
        <w:trPr>
          <w:trHeight w:val="257"/>
          <w:jc w:val="center"/>
        </w:trPr>
        <w:tc>
          <w:tcPr>
            <w:tcW w:w="1791" w:type="dxa"/>
            <w:shd w:val="clear" w:color="auto" w:fill="auto"/>
            <w:vAlign w:val="center"/>
            <w:hideMark/>
          </w:tcPr>
          <w:p w14:paraId="111F27D3"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361" w:type="dxa"/>
            <w:shd w:val="clear" w:color="000000" w:fill="FFFFFF"/>
            <w:noWrap/>
            <w:vAlign w:val="bottom"/>
            <w:hideMark/>
          </w:tcPr>
          <w:p w14:paraId="73478332" w14:textId="76AE37A9"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403,852.90</w:t>
            </w:r>
            <w:r w:rsidR="00DA6207" w:rsidRPr="00DA6207">
              <w:rPr>
                <w:rFonts w:ascii="Arial" w:hAnsi="Arial" w:cs="Arial"/>
                <w:bCs/>
                <w:color w:val="000000"/>
                <w:sz w:val="18"/>
                <w:szCs w:val="18"/>
              </w:rPr>
              <w:t xml:space="preserve"> </w:t>
            </w:r>
          </w:p>
        </w:tc>
        <w:tc>
          <w:tcPr>
            <w:tcW w:w="1292" w:type="dxa"/>
            <w:shd w:val="clear" w:color="000000" w:fill="FFFFFF"/>
            <w:noWrap/>
            <w:vAlign w:val="bottom"/>
            <w:hideMark/>
          </w:tcPr>
          <w:p w14:paraId="19810230" w14:textId="48C37602"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403,852.90</w:t>
            </w:r>
          </w:p>
        </w:tc>
        <w:tc>
          <w:tcPr>
            <w:tcW w:w="1358" w:type="dxa"/>
            <w:shd w:val="clear" w:color="000000" w:fill="FFFFFF"/>
          </w:tcPr>
          <w:p w14:paraId="053DAA02" w14:textId="5770B695" w:rsidR="00DA6207" w:rsidRPr="00DA6207" w:rsidRDefault="00247164" w:rsidP="008B6D40">
            <w:pPr>
              <w:jc w:val="right"/>
              <w:rPr>
                <w:rFonts w:ascii="Arial" w:hAnsi="Arial" w:cs="Arial"/>
                <w:bCs/>
                <w:color w:val="000000"/>
                <w:sz w:val="18"/>
                <w:szCs w:val="18"/>
              </w:rPr>
            </w:pPr>
            <w:r>
              <w:rPr>
                <w:rFonts w:ascii="Arial" w:hAnsi="Arial" w:cs="Arial"/>
                <w:bCs/>
                <w:color w:val="000000"/>
                <w:sz w:val="18"/>
                <w:szCs w:val="18"/>
              </w:rPr>
              <w:t xml:space="preserve">         </w:t>
            </w:r>
            <w:r w:rsidR="006C2EFD" w:rsidRPr="006C2EFD">
              <w:rPr>
                <w:rFonts w:ascii="Arial" w:hAnsi="Arial" w:cs="Arial"/>
                <w:bCs/>
                <w:color w:val="000000"/>
                <w:sz w:val="18"/>
                <w:szCs w:val="18"/>
              </w:rPr>
              <w:t>170,264.97</w:t>
            </w:r>
          </w:p>
        </w:tc>
        <w:tc>
          <w:tcPr>
            <w:tcW w:w="1423" w:type="dxa"/>
            <w:shd w:val="clear" w:color="000000" w:fill="FFFFFF"/>
            <w:noWrap/>
            <w:vAlign w:val="bottom"/>
            <w:hideMark/>
          </w:tcPr>
          <w:p w14:paraId="29AFB58B" w14:textId="048019CF"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170,264.97</w:t>
            </w:r>
          </w:p>
        </w:tc>
        <w:tc>
          <w:tcPr>
            <w:tcW w:w="1270" w:type="dxa"/>
            <w:shd w:val="clear" w:color="000000" w:fill="FFFFFF"/>
          </w:tcPr>
          <w:p w14:paraId="59696CDD" w14:textId="77777777" w:rsidR="00247164" w:rsidRDefault="00247164" w:rsidP="00DA6207">
            <w:pPr>
              <w:jc w:val="right"/>
              <w:rPr>
                <w:rFonts w:ascii="Arial" w:hAnsi="Arial" w:cs="Arial"/>
                <w:bCs/>
                <w:color w:val="000000"/>
                <w:sz w:val="18"/>
                <w:szCs w:val="18"/>
              </w:rPr>
            </w:pPr>
          </w:p>
          <w:p w14:paraId="54D44C6B" w14:textId="0558AD6C"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170,264.97</w:t>
            </w:r>
          </w:p>
        </w:tc>
        <w:tc>
          <w:tcPr>
            <w:tcW w:w="1276" w:type="dxa"/>
            <w:shd w:val="clear" w:color="000000" w:fill="FFFFFF"/>
            <w:noWrap/>
            <w:vAlign w:val="bottom"/>
            <w:hideMark/>
          </w:tcPr>
          <w:p w14:paraId="6F84842D" w14:textId="43F1C637"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170,264.97</w:t>
            </w:r>
          </w:p>
        </w:tc>
      </w:tr>
      <w:tr w:rsidR="00DA6207" w:rsidRPr="00DA6207" w14:paraId="58BC168B" w14:textId="77777777" w:rsidTr="00BA6F4D">
        <w:trPr>
          <w:trHeight w:val="257"/>
          <w:jc w:val="center"/>
        </w:trPr>
        <w:tc>
          <w:tcPr>
            <w:tcW w:w="1791" w:type="dxa"/>
            <w:shd w:val="clear" w:color="auto" w:fill="auto"/>
            <w:vAlign w:val="center"/>
            <w:hideMark/>
          </w:tcPr>
          <w:p w14:paraId="404699DE"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Servicios Generales</w:t>
            </w:r>
          </w:p>
        </w:tc>
        <w:tc>
          <w:tcPr>
            <w:tcW w:w="1361" w:type="dxa"/>
            <w:shd w:val="clear" w:color="000000" w:fill="FFFFFF"/>
            <w:noWrap/>
            <w:vAlign w:val="bottom"/>
            <w:hideMark/>
          </w:tcPr>
          <w:p w14:paraId="6F89A3D3" w14:textId="4143C6AE"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1,433,884.10</w:t>
            </w:r>
            <w:r w:rsidR="00DA6207" w:rsidRPr="00DA6207">
              <w:rPr>
                <w:rFonts w:ascii="Arial" w:hAnsi="Arial" w:cs="Arial"/>
                <w:bCs/>
                <w:color w:val="000000"/>
                <w:sz w:val="18"/>
                <w:szCs w:val="18"/>
              </w:rPr>
              <w:t xml:space="preserve"> </w:t>
            </w:r>
          </w:p>
        </w:tc>
        <w:tc>
          <w:tcPr>
            <w:tcW w:w="1292" w:type="dxa"/>
            <w:shd w:val="clear" w:color="000000" w:fill="FFFFFF"/>
            <w:noWrap/>
            <w:vAlign w:val="bottom"/>
            <w:hideMark/>
          </w:tcPr>
          <w:p w14:paraId="0E5ECF1D" w14:textId="7AECB218"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1,433,884.10</w:t>
            </w:r>
          </w:p>
        </w:tc>
        <w:tc>
          <w:tcPr>
            <w:tcW w:w="1358" w:type="dxa"/>
            <w:shd w:val="clear" w:color="000000" w:fill="FFFFFF"/>
          </w:tcPr>
          <w:p w14:paraId="63B31246" w14:textId="77777777" w:rsidR="00247164" w:rsidRDefault="00247164" w:rsidP="00DA6207">
            <w:pPr>
              <w:jc w:val="right"/>
              <w:rPr>
                <w:rFonts w:ascii="Arial" w:hAnsi="Arial" w:cs="Arial"/>
                <w:bCs/>
                <w:color w:val="000000"/>
                <w:sz w:val="18"/>
                <w:szCs w:val="18"/>
              </w:rPr>
            </w:pPr>
          </w:p>
          <w:p w14:paraId="663C4FF1" w14:textId="386FF117"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329,816.93</w:t>
            </w:r>
          </w:p>
        </w:tc>
        <w:tc>
          <w:tcPr>
            <w:tcW w:w="1423" w:type="dxa"/>
            <w:shd w:val="clear" w:color="000000" w:fill="FFFFFF"/>
            <w:noWrap/>
            <w:vAlign w:val="bottom"/>
            <w:hideMark/>
          </w:tcPr>
          <w:p w14:paraId="32D3CA89" w14:textId="2986121B"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321,554.93</w:t>
            </w:r>
          </w:p>
        </w:tc>
        <w:tc>
          <w:tcPr>
            <w:tcW w:w="1270" w:type="dxa"/>
            <w:shd w:val="clear" w:color="000000" w:fill="FFFFFF"/>
          </w:tcPr>
          <w:p w14:paraId="6DBCB743" w14:textId="77777777" w:rsidR="00247164" w:rsidRDefault="00247164" w:rsidP="00DA6207">
            <w:pPr>
              <w:jc w:val="right"/>
              <w:rPr>
                <w:rFonts w:ascii="Arial" w:hAnsi="Arial" w:cs="Arial"/>
                <w:bCs/>
                <w:color w:val="000000"/>
                <w:sz w:val="18"/>
                <w:szCs w:val="18"/>
              </w:rPr>
            </w:pPr>
          </w:p>
          <w:p w14:paraId="020DB886" w14:textId="47483BF8"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321,554.93</w:t>
            </w:r>
          </w:p>
        </w:tc>
        <w:tc>
          <w:tcPr>
            <w:tcW w:w="1276" w:type="dxa"/>
            <w:shd w:val="clear" w:color="000000" w:fill="FFFFFF"/>
            <w:noWrap/>
            <w:vAlign w:val="bottom"/>
            <w:hideMark/>
          </w:tcPr>
          <w:p w14:paraId="636C9C7B" w14:textId="1C6E27CC"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318,620.57</w:t>
            </w:r>
          </w:p>
        </w:tc>
      </w:tr>
      <w:tr w:rsidR="00DA6207" w:rsidRPr="00DA6207" w14:paraId="1852406E" w14:textId="77777777" w:rsidTr="00BA6F4D">
        <w:trPr>
          <w:trHeight w:val="257"/>
          <w:jc w:val="center"/>
        </w:trPr>
        <w:tc>
          <w:tcPr>
            <w:tcW w:w="1791" w:type="dxa"/>
            <w:shd w:val="clear" w:color="auto" w:fill="auto"/>
            <w:vAlign w:val="center"/>
            <w:hideMark/>
          </w:tcPr>
          <w:p w14:paraId="42B9A6A4"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Bienes Muebles, Inmuebles e Intangibles</w:t>
            </w:r>
          </w:p>
        </w:tc>
        <w:tc>
          <w:tcPr>
            <w:tcW w:w="1361" w:type="dxa"/>
            <w:shd w:val="clear" w:color="000000" w:fill="FFFFFF"/>
            <w:noWrap/>
            <w:vAlign w:val="bottom"/>
            <w:hideMark/>
          </w:tcPr>
          <w:p w14:paraId="673ABABE" w14:textId="18E4A70F"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134,500.00</w:t>
            </w:r>
          </w:p>
        </w:tc>
        <w:tc>
          <w:tcPr>
            <w:tcW w:w="1292" w:type="dxa"/>
            <w:shd w:val="clear" w:color="000000" w:fill="FFFFFF"/>
            <w:noWrap/>
            <w:vAlign w:val="bottom"/>
            <w:hideMark/>
          </w:tcPr>
          <w:p w14:paraId="531AEAB5" w14:textId="4FDEFD44"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134,500.00</w:t>
            </w:r>
          </w:p>
        </w:tc>
        <w:tc>
          <w:tcPr>
            <w:tcW w:w="1358" w:type="dxa"/>
            <w:shd w:val="clear" w:color="000000" w:fill="FFFFFF"/>
          </w:tcPr>
          <w:p w14:paraId="0A28DAFC" w14:textId="77777777" w:rsidR="00247164" w:rsidRDefault="00247164" w:rsidP="00DA6207">
            <w:pPr>
              <w:jc w:val="right"/>
              <w:rPr>
                <w:rFonts w:ascii="Arial" w:hAnsi="Arial" w:cs="Arial"/>
                <w:bCs/>
                <w:color w:val="000000"/>
                <w:sz w:val="18"/>
                <w:szCs w:val="18"/>
              </w:rPr>
            </w:pPr>
          </w:p>
          <w:p w14:paraId="429F2206" w14:textId="77777777" w:rsidR="00247164" w:rsidRDefault="00247164" w:rsidP="00DA6207">
            <w:pPr>
              <w:jc w:val="right"/>
              <w:rPr>
                <w:rFonts w:ascii="Arial" w:hAnsi="Arial" w:cs="Arial"/>
                <w:bCs/>
                <w:color w:val="000000"/>
                <w:sz w:val="18"/>
                <w:szCs w:val="18"/>
              </w:rPr>
            </w:pPr>
          </w:p>
          <w:p w14:paraId="1C40AADE" w14:textId="119A418C"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78,519.17</w:t>
            </w:r>
          </w:p>
        </w:tc>
        <w:tc>
          <w:tcPr>
            <w:tcW w:w="1423" w:type="dxa"/>
            <w:shd w:val="clear" w:color="000000" w:fill="FFFFFF"/>
            <w:noWrap/>
            <w:vAlign w:val="bottom"/>
            <w:hideMark/>
          </w:tcPr>
          <w:p w14:paraId="77E7CBBB" w14:textId="2C129396"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78,519.17</w:t>
            </w:r>
          </w:p>
        </w:tc>
        <w:tc>
          <w:tcPr>
            <w:tcW w:w="1270" w:type="dxa"/>
            <w:shd w:val="clear" w:color="000000" w:fill="FFFFFF"/>
          </w:tcPr>
          <w:p w14:paraId="127FB0E9" w14:textId="77777777" w:rsidR="00A31E07" w:rsidRDefault="00A31E07" w:rsidP="00DA6207">
            <w:pPr>
              <w:jc w:val="right"/>
              <w:rPr>
                <w:rFonts w:ascii="Arial" w:hAnsi="Arial" w:cs="Arial"/>
                <w:bCs/>
                <w:color w:val="000000"/>
                <w:sz w:val="18"/>
                <w:szCs w:val="18"/>
              </w:rPr>
            </w:pPr>
          </w:p>
          <w:p w14:paraId="54505AE0" w14:textId="77777777" w:rsidR="00247164" w:rsidRDefault="00247164" w:rsidP="00DA6207">
            <w:pPr>
              <w:jc w:val="right"/>
              <w:rPr>
                <w:rFonts w:ascii="Arial" w:hAnsi="Arial" w:cs="Arial"/>
                <w:bCs/>
                <w:color w:val="000000"/>
                <w:sz w:val="18"/>
                <w:szCs w:val="18"/>
              </w:rPr>
            </w:pPr>
          </w:p>
          <w:p w14:paraId="47B28461" w14:textId="2E8736F9"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78,519.17</w:t>
            </w:r>
          </w:p>
        </w:tc>
        <w:tc>
          <w:tcPr>
            <w:tcW w:w="1276" w:type="dxa"/>
            <w:shd w:val="clear" w:color="000000" w:fill="FFFFFF"/>
            <w:noWrap/>
            <w:vAlign w:val="bottom"/>
            <w:hideMark/>
          </w:tcPr>
          <w:p w14:paraId="268D5DBF" w14:textId="11C3323C"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78,519.17</w:t>
            </w:r>
          </w:p>
        </w:tc>
      </w:tr>
      <w:tr w:rsidR="008A6259" w:rsidRPr="00A31E07" w14:paraId="187D6EE5" w14:textId="77777777" w:rsidTr="00BA6F4D">
        <w:trPr>
          <w:trHeight w:val="424"/>
          <w:jc w:val="center"/>
        </w:trPr>
        <w:tc>
          <w:tcPr>
            <w:tcW w:w="1791" w:type="dxa"/>
            <w:shd w:val="clear" w:color="auto" w:fill="auto"/>
            <w:vAlign w:val="center"/>
            <w:hideMark/>
          </w:tcPr>
          <w:p w14:paraId="5DFB7109" w14:textId="77777777" w:rsidR="008A6259" w:rsidRDefault="008A6259" w:rsidP="00DA6207">
            <w:pPr>
              <w:jc w:val="center"/>
              <w:rPr>
                <w:rFonts w:ascii="Arial" w:hAnsi="Arial" w:cs="Arial"/>
                <w:b/>
                <w:bCs/>
                <w:color w:val="000000"/>
                <w:sz w:val="18"/>
                <w:szCs w:val="18"/>
              </w:rPr>
            </w:pPr>
          </w:p>
          <w:p w14:paraId="122C51DF" w14:textId="77777777" w:rsidR="008A6259" w:rsidRPr="00A31E07" w:rsidRDefault="008A6259" w:rsidP="00DA6207">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361" w:type="dxa"/>
            <w:shd w:val="clear" w:color="000000" w:fill="FFFFFF"/>
            <w:noWrap/>
            <w:vAlign w:val="bottom"/>
            <w:hideMark/>
          </w:tcPr>
          <w:p w14:paraId="494D8531" w14:textId="2D147D2C"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sidR="00247164">
              <w:rPr>
                <w:rFonts w:ascii="Arial" w:hAnsi="Arial" w:cs="Arial"/>
                <w:b/>
                <w:color w:val="000000"/>
                <w:sz w:val="18"/>
                <w:szCs w:val="18"/>
              </w:rPr>
              <w:t>14,952,600.00</w:t>
            </w:r>
            <w:r w:rsidRPr="00A31E07">
              <w:rPr>
                <w:rFonts w:ascii="Arial" w:hAnsi="Arial" w:cs="Arial"/>
                <w:b/>
                <w:color w:val="000000"/>
                <w:sz w:val="18"/>
                <w:szCs w:val="18"/>
              </w:rPr>
              <w:t xml:space="preserve"> </w:t>
            </w:r>
          </w:p>
        </w:tc>
        <w:tc>
          <w:tcPr>
            <w:tcW w:w="1292" w:type="dxa"/>
            <w:shd w:val="clear" w:color="000000" w:fill="FFFFFF"/>
            <w:noWrap/>
            <w:vAlign w:val="bottom"/>
            <w:hideMark/>
          </w:tcPr>
          <w:p w14:paraId="3DFB96F2" w14:textId="4BED5810" w:rsidR="008A6259" w:rsidRPr="00A31E07" w:rsidRDefault="00247164" w:rsidP="00F17F88">
            <w:pPr>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14,952,600.00</w:t>
            </w:r>
          </w:p>
        </w:tc>
        <w:tc>
          <w:tcPr>
            <w:tcW w:w="1358" w:type="dxa"/>
            <w:shd w:val="clear" w:color="000000" w:fill="FFFFFF"/>
          </w:tcPr>
          <w:p w14:paraId="77DA9C33" w14:textId="77777777" w:rsidR="008A6259" w:rsidRPr="00A31E07" w:rsidRDefault="008A6259" w:rsidP="00DA6207">
            <w:pPr>
              <w:jc w:val="right"/>
              <w:rPr>
                <w:rFonts w:ascii="Arial" w:hAnsi="Arial" w:cs="Arial"/>
                <w:b/>
                <w:color w:val="000000"/>
                <w:sz w:val="18"/>
                <w:szCs w:val="18"/>
              </w:rPr>
            </w:pPr>
          </w:p>
          <w:p w14:paraId="18A74C03" w14:textId="4CB19988"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sidR="006C2EFD" w:rsidRPr="006C2EFD">
              <w:rPr>
                <w:rFonts w:ascii="Arial" w:hAnsi="Arial" w:cs="Arial"/>
                <w:b/>
                <w:color w:val="000000"/>
                <w:sz w:val="18"/>
                <w:szCs w:val="18"/>
              </w:rPr>
              <w:t>10,573,232.42</w:t>
            </w:r>
          </w:p>
        </w:tc>
        <w:tc>
          <w:tcPr>
            <w:tcW w:w="1423" w:type="dxa"/>
            <w:shd w:val="clear" w:color="000000" w:fill="FFFFFF"/>
            <w:noWrap/>
            <w:vAlign w:val="bottom"/>
            <w:hideMark/>
          </w:tcPr>
          <w:p w14:paraId="651BCFC0" w14:textId="033F52A6"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sidR="006C2EFD" w:rsidRPr="006C2EFD">
              <w:rPr>
                <w:rFonts w:ascii="Arial" w:hAnsi="Arial" w:cs="Arial"/>
                <w:b/>
                <w:color w:val="000000"/>
                <w:sz w:val="18"/>
                <w:szCs w:val="18"/>
              </w:rPr>
              <w:t>7,161,035.13</w:t>
            </w:r>
          </w:p>
        </w:tc>
        <w:tc>
          <w:tcPr>
            <w:tcW w:w="1270" w:type="dxa"/>
            <w:shd w:val="clear" w:color="000000" w:fill="FFFFFF"/>
          </w:tcPr>
          <w:p w14:paraId="76FDEF95" w14:textId="77777777" w:rsidR="008A6259" w:rsidRPr="00A31E07" w:rsidRDefault="008A6259" w:rsidP="00DA6207">
            <w:pPr>
              <w:jc w:val="right"/>
              <w:rPr>
                <w:rFonts w:ascii="Arial" w:hAnsi="Arial" w:cs="Arial"/>
                <w:b/>
                <w:color w:val="000000"/>
                <w:sz w:val="18"/>
                <w:szCs w:val="18"/>
              </w:rPr>
            </w:pPr>
          </w:p>
          <w:p w14:paraId="06DD2A7B" w14:textId="0D02ADCA" w:rsidR="008A6259" w:rsidRPr="00A31E07" w:rsidRDefault="00761504" w:rsidP="00DA6207">
            <w:pPr>
              <w:jc w:val="right"/>
              <w:rPr>
                <w:rFonts w:ascii="Arial" w:hAnsi="Arial" w:cs="Arial"/>
                <w:b/>
                <w:color w:val="000000"/>
                <w:sz w:val="18"/>
                <w:szCs w:val="18"/>
              </w:rPr>
            </w:pPr>
            <w:r w:rsidRPr="00A31E07">
              <w:rPr>
                <w:rFonts w:ascii="Arial" w:hAnsi="Arial" w:cs="Arial"/>
                <w:b/>
                <w:color w:val="000000"/>
                <w:sz w:val="18"/>
                <w:szCs w:val="18"/>
              </w:rPr>
              <w:t>$</w:t>
            </w:r>
            <w:r w:rsidR="006C2EFD" w:rsidRPr="006C2EFD">
              <w:rPr>
                <w:rFonts w:ascii="Arial" w:hAnsi="Arial" w:cs="Arial"/>
                <w:b/>
                <w:color w:val="000000"/>
                <w:sz w:val="18"/>
                <w:szCs w:val="18"/>
              </w:rPr>
              <w:t>7,161,035.13</w:t>
            </w:r>
          </w:p>
        </w:tc>
        <w:tc>
          <w:tcPr>
            <w:tcW w:w="1276" w:type="dxa"/>
            <w:shd w:val="clear" w:color="000000" w:fill="FFFFFF"/>
            <w:noWrap/>
            <w:vAlign w:val="bottom"/>
            <w:hideMark/>
          </w:tcPr>
          <w:p w14:paraId="6DB37431" w14:textId="0B842DD3"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sidR="006C2EFD" w:rsidRPr="006C2EFD">
              <w:rPr>
                <w:rFonts w:ascii="Arial" w:hAnsi="Arial" w:cs="Arial"/>
                <w:b/>
                <w:color w:val="000000"/>
                <w:sz w:val="18"/>
                <w:szCs w:val="18"/>
              </w:rPr>
              <w:t>7,158,100.77</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C57B8F1" w14:textId="77777777" w:rsidR="008B61DD" w:rsidRP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572D5B"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572D5B">
        <w:rPr>
          <w:rFonts w:ascii="Arial" w:eastAsia="Arial" w:hAnsi="Arial" w:cs="Arial"/>
          <w:b/>
          <w:color w:val="000000"/>
          <w:sz w:val="22"/>
          <w:szCs w:val="22"/>
        </w:rPr>
        <w:t>Introducción</w:t>
      </w:r>
    </w:p>
    <w:p w14:paraId="496E826F" w14:textId="77777777" w:rsidR="00B65472" w:rsidRDefault="00B6547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Secretaría Ejecutiva del Sistema Estatal Anticorrupción, fue creada para </w:t>
      </w:r>
      <w:r w:rsidR="009F0E3F">
        <w:rPr>
          <w:rFonts w:ascii="Arial" w:eastAsia="Arial" w:hAnsi="Arial" w:cs="Arial"/>
          <w:color w:val="000000"/>
          <w:sz w:val="22"/>
          <w:szCs w:val="22"/>
        </w:rPr>
        <w:t>proveer</w:t>
      </w:r>
      <w:r>
        <w:rPr>
          <w:rFonts w:ascii="Arial" w:eastAsia="Arial" w:hAnsi="Arial" w:cs="Arial"/>
          <w:color w:val="000000"/>
          <w:sz w:val="22"/>
          <w:szCs w:val="22"/>
        </w:rPr>
        <w:t xml:space="preserve"> al Comité Coordinador del Sistema Estatal Anticorrupción</w:t>
      </w:r>
      <w:r w:rsidR="00ED56C3">
        <w:rPr>
          <w:rFonts w:ascii="Arial" w:eastAsia="Arial" w:hAnsi="Arial" w:cs="Arial"/>
          <w:color w:val="000000"/>
          <w:sz w:val="22"/>
          <w:szCs w:val="22"/>
        </w:rPr>
        <w:t>,</w:t>
      </w:r>
      <w:r w:rsidR="009F0E3F">
        <w:rPr>
          <w:rFonts w:ascii="Arial" w:eastAsia="Arial" w:hAnsi="Arial" w:cs="Arial"/>
          <w:color w:val="000000"/>
          <w:sz w:val="22"/>
          <w:szCs w:val="22"/>
        </w:rPr>
        <w:t xml:space="preserve"> </w:t>
      </w:r>
      <w:r>
        <w:rPr>
          <w:rFonts w:ascii="Arial" w:eastAsia="Arial" w:hAnsi="Arial" w:cs="Arial"/>
          <w:color w:val="000000"/>
          <w:sz w:val="22"/>
          <w:szCs w:val="22"/>
        </w:rPr>
        <w:t>la asistencia técnica y los insumos necesarios para el desempeño de sus atribuciones</w:t>
      </w:r>
      <w:r w:rsidR="009F0E3F">
        <w:rPr>
          <w:rFonts w:ascii="Arial" w:eastAsia="Arial" w:hAnsi="Arial" w:cs="Arial"/>
          <w:color w:val="000000"/>
          <w:sz w:val="22"/>
          <w:szCs w:val="22"/>
        </w:rPr>
        <w:t>, vinculados a</w:t>
      </w:r>
      <w:r w:rsidR="00ED56C3">
        <w:rPr>
          <w:rFonts w:ascii="Arial" w:eastAsia="Arial" w:hAnsi="Arial" w:cs="Arial"/>
          <w:color w:val="000000"/>
          <w:sz w:val="22"/>
          <w:szCs w:val="22"/>
        </w:rPr>
        <w:t>l establecimiento de</w:t>
      </w:r>
      <w:r w:rsidR="009F0E3F">
        <w:rPr>
          <w:rFonts w:ascii="Arial" w:eastAsia="Arial" w:hAnsi="Arial" w:cs="Arial"/>
          <w:color w:val="000000"/>
          <w:sz w:val="22"/>
          <w:szCs w:val="22"/>
        </w:rPr>
        <w:t xml:space="preserve"> mecanismos de coordinación entre los integrantes del Sistema Estatal, </w:t>
      </w:r>
      <w:r w:rsidR="00ED56C3">
        <w:rPr>
          <w:rFonts w:ascii="Arial" w:eastAsia="Arial" w:hAnsi="Arial" w:cs="Arial"/>
          <w:color w:val="000000"/>
          <w:sz w:val="22"/>
          <w:szCs w:val="22"/>
        </w:rPr>
        <w:t xml:space="preserve">el </w:t>
      </w:r>
      <w:r w:rsidR="009F0E3F">
        <w:rPr>
          <w:rFonts w:ascii="Arial" w:eastAsia="Arial" w:hAnsi="Arial" w:cs="Arial"/>
          <w:color w:val="000000"/>
          <w:sz w:val="22"/>
          <w:szCs w:val="22"/>
        </w:rPr>
        <w:t>diseñ</w:t>
      </w:r>
      <w:r w:rsidR="00ED56C3">
        <w:rPr>
          <w:rFonts w:ascii="Arial" w:eastAsia="Arial" w:hAnsi="Arial" w:cs="Arial"/>
          <w:color w:val="000000"/>
          <w:sz w:val="22"/>
          <w:szCs w:val="22"/>
        </w:rPr>
        <w:t>o</w:t>
      </w:r>
      <w:r w:rsidR="009F0E3F">
        <w:rPr>
          <w:rFonts w:ascii="Arial" w:eastAsia="Arial" w:hAnsi="Arial" w:cs="Arial"/>
          <w:color w:val="000000"/>
          <w:sz w:val="22"/>
          <w:szCs w:val="22"/>
        </w:rPr>
        <w:t xml:space="preserve">, </w:t>
      </w:r>
      <w:r w:rsidR="00ED56C3">
        <w:rPr>
          <w:rFonts w:ascii="Arial" w:eastAsia="Arial" w:hAnsi="Arial" w:cs="Arial"/>
          <w:color w:val="000000"/>
          <w:sz w:val="22"/>
          <w:szCs w:val="22"/>
        </w:rPr>
        <w:t>promoción</w:t>
      </w:r>
      <w:r w:rsidR="009F0E3F">
        <w:rPr>
          <w:rFonts w:ascii="Arial" w:eastAsia="Arial" w:hAnsi="Arial" w:cs="Arial"/>
          <w:color w:val="000000"/>
          <w:sz w:val="22"/>
          <w:szCs w:val="22"/>
        </w:rPr>
        <w:t xml:space="preserve"> y </w:t>
      </w:r>
      <w:r w:rsidR="00ED56C3">
        <w:rPr>
          <w:rFonts w:ascii="Arial" w:eastAsia="Arial" w:hAnsi="Arial" w:cs="Arial"/>
          <w:color w:val="000000"/>
          <w:sz w:val="22"/>
          <w:szCs w:val="22"/>
        </w:rPr>
        <w:t>evaluación de</w:t>
      </w:r>
      <w:r w:rsidR="009F0E3F">
        <w:rPr>
          <w:rFonts w:ascii="Arial" w:eastAsia="Arial" w:hAnsi="Arial" w:cs="Arial"/>
          <w:color w:val="000000"/>
          <w:sz w:val="22"/>
          <w:szCs w:val="22"/>
        </w:rPr>
        <w:t xml:space="preserve"> políticas públicas de combate a la corrupción.</w:t>
      </w:r>
      <w:r>
        <w:rPr>
          <w:rFonts w:ascii="Arial" w:eastAsia="Arial" w:hAnsi="Arial" w:cs="Arial"/>
          <w:color w:val="000000"/>
          <w:sz w:val="22"/>
          <w:szCs w:val="22"/>
        </w:rPr>
        <w:t xml:space="preserve"> </w:t>
      </w:r>
    </w:p>
    <w:p w14:paraId="2F8EB1F8" w14:textId="77777777" w:rsidR="00B65472" w:rsidRDefault="00B65472">
      <w:pPr>
        <w:pBdr>
          <w:top w:val="nil"/>
          <w:left w:val="nil"/>
          <w:bottom w:val="nil"/>
          <w:right w:val="nil"/>
          <w:between w:val="nil"/>
        </w:pBdr>
        <w:jc w:val="both"/>
        <w:rPr>
          <w:rFonts w:ascii="Arial" w:eastAsia="Arial" w:hAnsi="Arial" w:cs="Arial"/>
          <w:color w:val="000000"/>
          <w:sz w:val="22"/>
          <w:szCs w:val="22"/>
        </w:rPr>
      </w:pPr>
    </w:p>
    <w:p w14:paraId="104E422D" w14:textId="6CCD8B05" w:rsidR="000A55D8" w:rsidRDefault="009F0E3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cumplimiento de su mandato </w:t>
      </w:r>
      <w:r w:rsidR="00ED56C3">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A6689D">
        <w:rPr>
          <w:rFonts w:ascii="Arial" w:eastAsia="Arial" w:hAnsi="Arial" w:cs="Arial"/>
          <w:color w:val="000000"/>
          <w:sz w:val="22"/>
          <w:szCs w:val="22"/>
        </w:rPr>
        <w:t>0</w:t>
      </w:r>
      <w:r w:rsidR="00ED56C3">
        <w:rPr>
          <w:rFonts w:ascii="Arial" w:eastAsia="Arial" w:hAnsi="Arial" w:cs="Arial"/>
          <w:color w:val="000000"/>
          <w:sz w:val="22"/>
          <w:szCs w:val="22"/>
        </w:rPr>
        <w:t xml:space="preserve"> de </w:t>
      </w:r>
      <w:r w:rsidR="005C35F7">
        <w:rPr>
          <w:rFonts w:ascii="Arial" w:eastAsia="Arial" w:hAnsi="Arial" w:cs="Arial"/>
          <w:color w:val="000000"/>
          <w:sz w:val="22"/>
          <w:szCs w:val="22"/>
        </w:rPr>
        <w:t>septiembre</w:t>
      </w:r>
      <w:r w:rsidR="00ED56C3">
        <w:rPr>
          <w:rFonts w:ascii="Arial" w:eastAsia="Arial" w:hAnsi="Arial" w:cs="Arial"/>
          <w:color w:val="000000"/>
          <w:sz w:val="22"/>
          <w:szCs w:val="22"/>
        </w:rPr>
        <w:t xml:space="preserve"> de 20</w:t>
      </w:r>
      <w:r w:rsidR="00484A86">
        <w:rPr>
          <w:rFonts w:ascii="Arial" w:eastAsia="Arial" w:hAnsi="Arial" w:cs="Arial"/>
          <w:color w:val="000000"/>
          <w:sz w:val="22"/>
          <w:szCs w:val="22"/>
        </w:rPr>
        <w:t>20</w:t>
      </w:r>
      <w:r w:rsidR="00ED56C3">
        <w:rPr>
          <w:rFonts w:ascii="Arial" w:eastAsia="Arial" w:hAnsi="Arial" w:cs="Arial"/>
          <w:color w:val="000000"/>
          <w:sz w:val="22"/>
          <w:szCs w:val="22"/>
        </w:rPr>
        <w:t xml:space="preserve">, los cuales se ven reflejados en los </w:t>
      </w:r>
      <w:r w:rsidR="0080573E">
        <w:rPr>
          <w:rFonts w:ascii="Arial" w:eastAsia="Arial" w:hAnsi="Arial" w:cs="Arial"/>
          <w:color w:val="000000"/>
          <w:sz w:val="22"/>
          <w:szCs w:val="22"/>
        </w:rPr>
        <w:t xml:space="preserve">Estados Financieros </w:t>
      </w:r>
      <w:r w:rsidR="00ED56C3">
        <w:rPr>
          <w:rFonts w:ascii="Arial" w:eastAsia="Arial" w:hAnsi="Arial" w:cs="Arial"/>
          <w:color w:val="000000"/>
          <w:sz w:val="22"/>
          <w:szCs w:val="22"/>
        </w:rPr>
        <w:t>emitidos para su mejor comprensión.</w:t>
      </w:r>
    </w:p>
    <w:p w14:paraId="254D6BFA"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26340F11" w14:textId="7DBC38AF"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38D78C6B" w14:textId="77777777" w:rsidR="00D63514" w:rsidRDefault="00D63514">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66ECF20" w14:textId="0C9308F2" w:rsidR="000A55D8" w:rsidRPr="00572D5B"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2D5B">
        <w:rPr>
          <w:rFonts w:ascii="Arial" w:eastAsia="Arial" w:hAnsi="Arial" w:cs="Arial"/>
          <w:b/>
          <w:color w:val="000000"/>
          <w:sz w:val="22"/>
          <w:szCs w:val="22"/>
        </w:rPr>
        <w:t xml:space="preserve">Panorama Económico </w:t>
      </w:r>
      <w:r>
        <w:rPr>
          <w:rFonts w:ascii="Arial" w:eastAsia="Arial" w:hAnsi="Arial" w:cs="Arial"/>
          <w:b/>
          <w:color w:val="000000"/>
          <w:sz w:val="22"/>
          <w:szCs w:val="22"/>
        </w:rPr>
        <w:t>y</w:t>
      </w:r>
      <w:r w:rsidRPr="00572D5B">
        <w:rPr>
          <w:rFonts w:ascii="Arial" w:eastAsia="Arial" w:hAnsi="Arial" w:cs="Arial"/>
          <w:b/>
          <w:color w:val="000000"/>
          <w:sz w:val="22"/>
          <w:szCs w:val="22"/>
        </w:rPr>
        <w:t xml:space="preserve"> Financiero</w:t>
      </w:r>
    </w:p>
    <w:p w14:paraId="740CE9B2" w14:textId="35EDEE92" w:rsidR="002B6D90" w:rsidRDefault="002B6D90" w:rsidP="000C28BF">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Para el ejercicio fiscal 20</w:t>
      </w:r>
      <w:r w:rsidR="00484A86">
        <w:rPr>
          <w:rFonts w:ascii="Arial" w:eastAsia="Arial" w:hAnsi="Arial" w:cs="Arial"/>
          <w:color w:val="000000"/>
          <w:sz w:val="22"/>
          <w:szCs w:val="22"/>
        </w:rPr>
        <w:t>20</w:t>
      </w:r>
      <w:r>
        <w:rPr>
          <w:rFonts w:ascii="Arial" w:eastAsia="Arial" w:hAnsi="Arial" w:cs="Arial"/>
          <w:color w:val="000000"/>
          <w:sz w:val="22"/>
          <w:szCs w:val="22"/>
        </w:rPr>
        <w:t xml:space="preserve">, la Secretaría Ejecutiva elaboró proyecto de presupuesto por la cantidad de $ </w:t>
      </w:r>
      <w:r w:rsidR="00484A86">
        <w:rPr>
          <w:rFonts w:ascii="Arial" w:eastAsia="Arial" w:hAnsi="Arial" w:cs="Arial"/>
          <w:color w:val="000000"/>
          <w:sz w:val="22"/>
          <w:szCs w:val="22"/>
        </w:rPr>
        <w:t>14,952,600.00</w:t>
      </w:r>
      <w:r>
        <w:rPr>
          <w:rFonts w:ascii="Arial" w:eastAsia="Arial" w:hAnsi="Arial" w:cs="Arial"/>
          <w:color w:val="000000"/>
          <w:sz w:val="22"/>
          <w:szCs w:val="22"/>
        </w:rPr>
        <w:t xml:space="preserve"> con la finalidad de contar con los ingresos suficientes para desempeñar sus funciones con regularidad y de acuerdo a sus necesidades</w:t>
      </w:r>
      <w:r w:rsidR="000C28BF">
        <w:rPr>
          <w:rFonts w:ascii="Arial" w:eastAsia="Arial" w:hAnsi="Arial" w:cs="Arial"/>
          <w:color w:val="000000"/>
          <w:sz w:val="22"/>
          <w:szCs w:val="22"/>
        </w:rPr>
        <w:t>.</w:t>
      </w:r>
    </w:p>
    <w:p w14:paraId="2E6E4129" w14:textId="77777777" w:rsidR="00A7663F" w:rsidRDefault="00A7663F">
      <w:pPr>
        <w:pBdr>
          <w:top w:val="nil"/>
          <w:left w:val="nil"/>
          <w:bottom w:val="nil"/>
          <w:right w:val="nil"/>
          <w:between w:val="nil"/>
        </w:pBdr>
        <w:spacing w:line="276" w:lineRule="auto"/>
        <w:ind w:left="709" w:hanging="720"/>
        <w:rPr>
          <w:rFonts w:ascii="Arial" w:eastAsia="Arial" w:hAnsi="Arial" w:cs="Arial"/>
          <w:sz w:val="22"/>
          <w:szCs w:val="22"/>
        </w:rPr>
      </w:pPr>
    </w:p>
    <w:p w14:paraId="56C68029" w14:textId="1C7E3B77" w:rsidR="000A55D8" w:rsidRPr="00572D5B" w:rsidRDefault="00572D5B" w:rsidP="00572D5B">
      <w:pPr>
        <w:pStyle w:val="Prrafodelista"/>
        <w:numPr>
          <w:ilvl w:val="0"/>
          <w:numId w:val="17"/>
        </w:numPr>
        <w:pBdr>
          <w:top w:val="nil"/>
          <w:left w:val="nil"/>
          <w:bottom w:val="nil"/>
          <w:right w:val="nil"/>
          <w:between w:val="nil"/>
        </w:pBdr>
        <w:spacing w:line="276" w:lineRule="auto"/>
        <w:ind w:left="426"/>
        <w:rPr>
          <w:rFonts w:ascii="Arial" w:eastAsia="Arial" w:hAnsi="Arial" w:cs="Arial"/>
          <w:color w:val="000000"/>
          <w:sz w:val="22"/>
          <w:szCs w:val="22"/>
        </w:rPr>
      </w:pPr>
      <w:r w:rsidRPr="00572D5B">
        <w:rPr>
          <w:rFonts w:ascii="Arial" w:eastAsia="Arial" w:hAnsi="Arial" w:cs="Arial"/>
          <w:b/>
          <w:color w:val="000000"/>
          <w:sz w:val="22"/>
          <w:szCs w:val="22"/>
        </w:rPr>
        <w:t xml:space="preserve">Autorización </w:t>
      </w:r>
      <w:r>
        <w:rPr>
          <w:rFonts w:ascii="Arial" w:eastAsia="Arial" w:hAnsi="Arial" w:cs="Arial"/>
          <w:b/>
          <w:color w:val="000000"/>
          <w:sz w:val="22"/>
          <w:szCs w:val="22"/>
        </w:rPr>
        <w:t>e</w:t>
      </w:r>
      <w:r w:rsidRPr="00572D5B">
        <w:rPr>
          <w:rFonts w:ascii="Arial" w:eastAsia="Arial" w:hAnsi="Arial" w:cs="Arial"/>
          <w:b/>
          <w:color w:val="000000"/>
          <w:sz w:val="22"/>
          <w:szCs w:val="22"/>
        </w:rPr>
        <w:t xml:space="preserve"> Historia</w:t>
      </w:r>
    </w:p>
    <w:p w14:paraId="334DCAA8" w14:textId="77777777" w:rsidR="00572D5B" w:rsidRPr="00572D5B" w:rsidRDefault="00572D5B" w:rsidP="00572D5B">
      <w:pPr>
        <w:pStyle w:val="Prrafodelista"/>
        <w:pBdr>
          <w:top w:val="nil"/>
          <w:left w:val="nil"/>
          <w:bottom w:val="nil"/>
          <w:right w:val="nil"/>
          <w:between w:val="nil"/>
        </w:pBdr>
        <w:spacing w:line="276" w:lineRule="auto"/>
        <w:rPr>
          <w:rFonts w:ascii="Arial" w:eastAsia="Arial" w:hAnsi="Arial" w:cs="Arial"/>
          <w:color w:val="000000"/>
          <w:sz w:val="22"/>
          <w:szCs w:val="22"/>
        </w:rPr>
      </w:pPr>
    </w:p>
    <w:p w14:paraId="182F7C90"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14:paraId="70CA67B7"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FF9DBA8" w14:textId="2558F586"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12 de julio del 2018</w:t>
      </w:r>
      <w:r w:rsidR="00FB7EAE">
        <w:rPr>
          <w:rFonts w:ascii="Arial" w:eastAsia="Arial" w:hAnsi="Arial" w:cs="Arial"/>
          <w:color w:val="000000"/>
          <w:sz w:val="22"/>
          <w:szCs w:val="22"/>
        </w:rPr>
        <w:t xml:space="preserve"> </w:t>
      </w:r>
      <w:r>
        <w:rPr>
          <w:rFonts w:ascii="Arial" w:eastAsia="Arial" w:hAnsi="Arial" w:cs="Arial"/>
          <w:color w:val="000000"/>
          <w:sz w:val="22"/>
          <w:szCs w:val="22"/>
        </w:rPr>
        <w:t xml:space="preserve">tomaron protesta ante el Congreso del Estado, </w:t>
      </w:r>
      <w:r w:rsidR="00FB7EAE">
        <w:rPr>
          <w:rFonts w:ascii="Arial" w:eastAsia="Arial" w:hAnsi="Arial" w:cs="Arial"/>
          <w:color w:val="000000"/>
          <w:sz w:val="22"/>
          <w:szCs w:val="22"/>
        </w:rPr>
        <w:t>14</w:t>
      </w:r>
      <w:r>
        <w:rPr>
          <w:rFonts w:ascii="Arial" w:eastAsia="Arial" w:hAnsi="Arial" w:cs="Arial"/>
          <w:color w:val="000000"/>
          <w:sz w:val="22"/>
          <w:szCs w:val="22"/>
        </w:rPr>
        <w:t xml:space="preserve"> integrantes del Comité de Participación Ciudadana del Sistema Estatal Anticorrupción</w:t>
      </w:r>
      <w:r w:rsidR="00FB7EAE">
        <w:rPr>
          <w:rFonts w:ascii="Arial" w:eastAsia="Arial" w:hAnsi="Arial" w:cs="Arial"/>
          <w:color w:val="000000"/>
          <w:sz w:val="22"/>
          <w:szCs w:val="22"/>
        </w:rPr>
        <w:t>, posteriormente, el 06 de septiembre de 2018, tomo protesta 1 integrante técnico para conformar la totalidad de los miembros del citado Comité,</w:t>
      </w:r>
      <w:r>
        <w:rPr>
          <w:rFonts w:ascii="Arial" w:eastAsia="Arial" w:hAnsi="Arial" w:cs="Arial"/>
          <w:color w:val="000000"/>
          <w:sz w:val="22"/>
          <w:szCs w:val="22"/>
        </w:rPr>
        <w:t xml:space="preserve"> </w:t>
      </w:r>
      <w:r w:rsidR="00FB7EAE">
        <w:rPr>
          <w:rFonts w:ascii="Arial" w:eastAsia="Arial" w:hAnsi="Arial" w:cs="Arial"/>
          <w:color w:val="000000"/>
          <w:sz w:val="22"/>
          <w:szCs w:val="22"/>
        </w:rPr>
        <w:t xml:space="preserve">siendo el presidente actual, el </w:t>
      </w:r>
      <w:r w:rsidR="007E75B5">
        <w:rPr>
          <w:rFonts w:ascii="Arial" w:eastAsia="Arial" w:hAnsi="Arial" w:cs="Arial"/>
          <w:color w:val="000000"/>
          <w:sz w:val="22"/>
          <w:szCs w:val="22"/>
        </w:rPr>
        <w:t>Ing. Eduardo</w:t>
      </w:r>
      <w:r w:rsidR="008B255F">
        <w:rPr>
          <w:rFonts w:ascii="Arial" w:eastAsia="Arial" w:hAnsi="Arial" w:cs="Arial"/>
          <w:color w:val="000000"/>
          <w:sz w:val="22"/>
          <w:szCs w:val="22"/>
        </w:rPr>
        <w:t xml:space="preserve"> Arredondo Uribe</w:t>
      </w:r>
      <w:r>
        <w:rPr>
          <w:rFonts w:ascii="Arial" w:eastAsia="Arial" w:hAnsi="Arial" w:cs="Arial"/>
          <w:color w:val="000000"/>
          <w:sz w:val="22"/>
          <w:szCs w:val="22"/>
        </w:rPr>
        <w:t>, figura a través de la cual solo es posible convocar a sesiones del Comité Coordinador del SEA y del Órgano de Gobierno de la Secretaría Ejecutiva.</w:t>
      </w:r>
    </w:p>
    <w:p w14:paraId="4F6C7F64"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060047C"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Pr>
          <w:rFonts w:ascii="Arial" w:eastAsia="Arial" w:hAnsi="Arial" w:cs="Arial"/>
          <w:sz w:val="22"/>
          <w:szCs w:val="22"/>
        </w:rPr>
        <w:t xml:space="preserve">y fue </w:t>
      </w:r>
      <w:r>
        <w:rPr>
          <w:rFonts w:ascii="Arial" w:eastAsia="Arial" w:hAnsi="Arial" w:cs="Arial"/>
          <w:color w:val="000000"/>
          <w:sz w:val="22"/>
          <w:szCs w:val="22"/>
        </w:rPr>
        <w:t>publicado e</w:t>
      </w:r>
      <w:r>
        <w:rPr>
          <w:rFonts w:ascii="Arial" w:eastAsia="Arial" w:hAnsi="Arial" w:cs="Arial"/>
          <w:sz w:val="22"/>
          <w:szCs w:val="22"/>
        </w:rPr>
        <w:t>n el Periódico Oficial del Estado</w:t>
      </w:r>
      <w:r>
        <w:rPr>
          <w:rFonts w:ascii="Arial" w:eastAsia="Arial" w:hAnsi="Arial" w:cs="Arial"/>
          <w:color w:val="000000"/>
          <w:sz w:val="22"/>
          <w:szCs w:val="22"/>
        </w:rPr>
        <w:t xml:space="preserve"> en fecha 21 de diciembre del 2018. </w:t>
      </w:r>
    </w:p>
    <w:p w14:paraId="4E98C4C4"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55C16420"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Las oficinas de la </w:t>
      </w:r>
      <w:r>
        <w:rPr>
          <w:rFonts w:ascii="Arial" w:eastAsia="Arial" w:hAnsi="Arial" w:cs="Arial"/>
          <w:b/>
          <w:color w:val="000000"/>
          <w:sz w:val="22"/>
          <w:szCs w:val="22"/>
        </w:rPr>
        <w:t>SESEA</w:t>
      </w:r>
      <w:r>
        <w:rPr>
          <w:rFonts w:ascii="Arial" w:eastAsia="Arial" w:hAnsi="Arial" w:cs="Arial"/>
          <w:color w:val="000000"/>
          <w:sz w:val="22"/>
          <w:szCs w:val="22"/>
        </w:rPr>
        <w:t xml:space="preserve"> se encuentran ubicadas en</w:t>
      </w:r>
      <w:r w:rsidR="00FF675B">
        <w:rPr>
          <w:rFonts w:ascii="Arial" w:eastAsia="Arial" w:hAnsi="Arial" w:cs="Arial"/>
          <w:color w:val="000000"/>
          <w:sz w:val="22"/>
          <w:szCs w:val="22"/>
        </w:rPr>
        <w:t xml:space="preserve"> </w:t>
      </w:r>
      <w:r>
        <w:rPr>
          <w:rFonts w:ascii="Arial" w:eastAsia="Arial" w:hAnsi="Arial" w:cs="Arial"/>
          <w:color w:val="000000"/>
          <w:sz w:val="22"/>
          <w:szCs w:val="22"/>
        </w:rPr>
        <w:t>Avenida Navolato número 822 Colonia Guajardo código Postal 21050, en la Ciudad de Mexicali, Baja California</w:t>
      </w:r>
      <w:r w:rsidR="00FF675B">
        <w:rPr>
          <w:rFonts w:ascii="Arial" w:eastAsia="Arial" w:hAnsi="Arial" w:cs="Arial"/>
          <w:color w:val="000000"/>
          <w:sz w:val="22"/>
          <w:szCs w:val="22"/>
        </w:rPr>
        <w:t>.</w:t>
      </w:r>
    </w:p>
    <w:p w14:paraId="772B000E"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47AE1086"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7BBCACD5" w14:textId="6D040DF4" w:rsidR="000A55D8" w:rsidRPr="00572D5B" w:rsidRDefault="00DA37C0" w:rsidP="00572D5B">
      <w:pPr>
        <w:pStyle w:val="Prrafodelista"/>
        <w:numPr>
          <w:ilvl w:val="0"/>
          <w:numId w:val="17"/>
        </w:numPr>
        <w:pBdr>
          <w:top w:val="nil"/>
          <w:left w:val="nil"/>
          <w:bottom w:val="nil"/>
          <w:right w:val="nil"/>
          <w:between w:val="nil"/>
        </w:pBdr>
        <w:spacing w:line="276" w:lineRule="auto"/>
        <w:ind w:left="426"/>
        <w:rPr>
          <w:rFonts w:ascii="Arial" w:eastAsia="Arial" w:hAnsi="Arial" w:cs="Arial"/>
          <w:color w:val="000000"/>
          <w:sz w:val="22"/>
          <w:szCs w:val="22"/>
        </w:rPr>
      </w:pPr>
      <w:r w:rsidRPr="00572D5B">
        <w:rPr>
          <w:rFonts w:ascii="Arial" w:eastAsia="Arial" w:hAnsi="Arial" w:cs="Arial"/>
          <w:b/>
          <w:color w:val="000000"/>
          <w:sz w:val="22"/>
          <w:szCs w:val="22"/>
        </w:rPr>
        <w:t xml:space="preserve">Organización </w:t>
      </w:r>
      <w:r>
        <w:rPr>
          <w:rFonts w:ascii="Arial" w:eastAsia="Arial" w:hAnsi="Arial" w:cs="Arial"/>
          <w:b/>
          <w:color w:val="000000"/>
          <w:sz w:val="22"/>
          <w:szCs w:val="22"/>
        </w:rPr>
        <w:t>y</w:t>
      </w:r>
      <w:r w:rsidRPr="00572D5B">
        <w:rPr>
          <w:rFonts w:ascii="Arial" w:eastAsia="Arial" w:hAnsi="Arial" w:cs="Arial"/>
          <w:b/>
          <w:color w:val="000000"/>
          <w:sz w:val="22"/>
          <w:szCs w:val="22"/>
        </w:rPr>
        <w:t xml:space="preserve"> Objeto </w:t>
      </w:r>
    </w:p>
    <w:p w14:paraId="103F6483"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6AFFB640" w14:textId="201C37CE" w:rsidR="000A55D8" w:rsidRPr="00572D5B" w:rsidRDefault="00DA37C0" w:rsidP="00572D5B">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572D5B">
        <w:rPr>
          <w:rFonts w:ascii="Arial" w:eastAsia="Arial" w:hAnsi="Arial" w:cs="Arial"/>
          <w:b/>
          <w:color w:val="000000"/>
          <w:sz w:val="22"/>
          <w:szCs w:val="22"/>
        </w:rPr>
        <w:t>Objeto:</w:t>
      </w:r>
      <w:r w:rsidR="0080573E" w:rsidRPr="00572D5B">
        <w:rPr>
          <w:rFonts w:ascii="Arial" w:eastAsia="Arial" w:hAnsi="Arial" w:cs="Arial"/>
          <w:b/>
          <w:color w:val="000000"/>
          <w:sz w:val="22"/>
          <w:szCs w:val="22"/>
        </w:rPr>
        <w:t xml:space="preserve"> </w:t>
      </w:r>
      <w:r w:rsidR="0080573E" w:rsidRPr="00572D5B">
        <w:rPr>
          <w:rFonts w:ascii="Arial" w:eastAsia="Arial" w:hAnsi="Arial" w:cs="Arial"/>
          <w:color w:val="000000"/>
          <w:sz w:val="22"/>
          <w:szCs w:val="22"/>
        </w:rPr>
        <w:t>El</w:t>
      </w:r>
      <w:r w:rsidR="0080573E" w:rsidRPr="00572D5B">
        <w:rPr>
          <w:rFonts w:ascii="Arial" w:eastAsia="Arial" w:hAnsi="Arial" w:cs="Arial"/>
          <w:b/>
          <w:color w:val="000000"/>
          <w:sz w:val="22"/>
          <w:szCs w:val="22"/>
        </w:rPr>
        <w:t xml:space="preserve"> </w:t>
      </w:r>
      <w:r w:rsidR="0080573E" w:rsidRPr="00572D5B">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6179A520" w14:textId="4B096F15" w:rsidR="000A55D8" w:rsidRPr="00572D5B" w:rsidRDefault="00DA37C0" w:rsidP="00572D5B">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572D5B">
        <w:rPr>
          <w:rFonts w:ascii="Arial" w:eastAsia="Arial" w:hAnsi="Arial" w:cs="Arial"/>
          <w:b/>
          <w:color w:val="000000"/>
          <w:sz w:val="22"/>
          <w:szCs w:val="22"/>
        </w:rPr>
        <w:t xml:space="preserve">Órgano </w:t>
      </w:r>
      <w:r>
        <w:rPr>
          <w:rFonts w:ascii="Arial" w:eastAsia="Arial" w:hAnsi="Arial" w:cs="Arial"/>
          <w:b/>
          <w:color w:val="000000"/>
          <w:sz w:val="22"/>
          <w:szCs w:val="22"/>
        </w:rPr>
        <w:t>d</w:t>
      </w:r>
      <w:r w:rsidRPr="00572D5B">
        <w:rPr>
          <w:rFonts w:ascii="Arial" w:eastAsia="Arial" w:hAnsi="Arial" w:cs="Arial"/>
          <w:b/>
          <w:color w:val="000000"/>
          <w:sz w:val="22"/>
          <w:szCs w:val="22"/>
        </w:rPr>
        <w:t xml:space="preserve">e Gobierno: </w:t>
      </w:r>
      <w:r w:rsidR="0080573E" w:rsidRPr="00572D5B">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05D6F12D" w14:textId="2B46E230" w:rsidR="000A55D8" w:rsidRPr="00572D5B" w:rsidRDefault="00DA37C0" w:rsidP="00572D5B">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572D5B">
        <w:rPr>
          <w:rFonts w:ascii="Arial" w:eastAsia="Arial" w:hAnsi="Arial" w:cs="Arial"/>
          <w:b/>
          <w:color w:val="000000"/>
          <w:sz w:val="22"/>
          <w:szCs w:val="22"/>
        </w:rPr>
        <w:t xml:space="preserve">Periodicidad </w:t>
      </w:r>
      <w:r>
        <w:rPr>
          <w:rFonts w:ascii="Arial" w:eastAsia="Arial" w:hAnsi="Arial" w:cs="Arial"/>
          <w:b/>
          <w:color w:val="000000"/>
          <w:sz w:val="22"/>
          <w:szCs w:val="22"/>
        </w:rPr>
        <w:t>d</w:t>
      </w:r>
      <w:r w:rsidRPr="00572D5B">
        <w:rPr>
          <w:rFonts w:ascii="Arial" w:eastAsia="Arial" w:hAnsi="Arial" w:cs="Arial"/>
          <w:b/>
          <w:color w:val="000000"/>
          <w:sz w:val="22"/>
          <w:szCs w:val="22"/>
        </w:rPr>
        <w:t xml:space="preserve">e </w:t>
      </w:r>
      <w:r>
        <w:rPr>
          <w:rFonts w:ascii="Arial" w:eastAsia="Arial" w:hAnsi="Arial" w:cs="Arial"/>
          <w:b/>
          <w:color w:val="000000"/>
          <w:sz w:val="22"/>
          <w:szCs w:val="22"/>
        </w:rPr>
        <w:t>l</w:t>
      </w:r>
      <w:r w:rsidRPr="00572D5B">
        <w:rPr>
          <w:rFonts w:ascii="Arial" w:eastAsia="Arial" w:hAnsi="Arial" w:cs="Arial"/>
          <w:b/>
          <w:color w:val="000000"/>
          <w:sz w:val="22"/>
          <w:szCs w:val="22"/>
        </w:rPr>
        <w:t xml:space="preserve">as Sesiones </w:t>
      </w:r>
      <w:r>
        <w:rPr>
          <w:rFonts w:ascii="Arial" w:eastAsia="Arial" w:hAnsi="Arial" w:cs="Arial"/>
          <w:b/>
          <w:color w:val="000000"/>
          <w:sz w:val="22"/>
          <w:szCs w:val="22"/>
        </w:rPr>
        <w:t>d</w:t>
      </w:r>
      <w:r w:rsidRPr="00572D5B">
        <w:rPr>
          <w:rFonts w:ascii="Arial" w:eastAsia="Arial" w:hAnsi="Arial" w:cs="Arial"/>
          <w:b/>
          <w:color w:val="000000"/>
          <w:sz w:val="22"/>
          <w:szCs w:val="22"/>
        </w:rPr>
        <w:t xml:space="preserve">el Órgano </w:t>
      </w:r>
      <w:r>
        <w:rPr>
          <w:rFonts w:ascii="Arial" w:eastAsia="Arial" w:hAnsi="Arial" w:cs="Arial"/>
          <w:b/>
          <w:color w:val="000000"/>
          <w:sz w:val="22"/>
          <w:szCs w:val="22"/>
        </w:rPr>
        <w:t>d</w:t>
      </w:r>
      <w:r w:rsidRPr="00572D5B">
        <w:rPr>
          <w:rFonts w:ascii="Arial" w:eastAsia="Arial" w:hAnsi="Arial" w:cs="Arial"/>
          <w:b/>
          <w:color w:val="000000"/>
          <w:sz w:val="22"/>
          <w:szCs w:val="22"/>
        </w:rPr>
        <w:t>e Gobierno</w:t>
      </w:r>
      <w:r w:rsidR="0080573E" w:rsidRPr="00572D5B">
        <w:rPr>
          <w:rFonts w:ascii="Arial" w:eastAsia="Arial" w:hAnsi="Arial" w:cs="Arial"/>
          <w:b/>
          <w:color w:val="000000"/>
          <w:sz w:val="22"/>
          <w:szCs w:val="22"/>
        </w:rPr>
        <w:t xml:space="preserve">: </w:t>
      </w:r>
      <w:r w:rsidR="0080573E" w:rsidRPr="00572D5B">
        <w:rPr>
          <w:rFonts w:ascii="Arial" w:eastAsia="Arial" w:hAnsi="Arial" w:cs="Arial"/>
          <w:color w:val="000000"/>
          <w:sz w:val="23"/>
          <w:szCs w:val="23"/>
        </w:rPr>
        <w:t xml:space="preserve">Celebrará por lo menos cuatro sesiones ordinarias al año y extraordinarias cuando así lo amerite. Será el </w:t>
      </w:r>
      <w:proofErr w:type="gramStart"/>
      <w:r w:rsidR="0080573E" w:rsidRPr="00572D5B">
        <w:rPr>
          <w:rFonts w:ascii="Arial" w:eastAsia="Arial" w:hAnsi="Arial" w:cs="Arial"/>
          <w:color w:val="000000"/>
          <w:sz w:val="23"/>
          <w:szCs w:val="23"/>
        </w:rPr>
        <w:t>Presidente</w:t>
      </w:r>
      <w:proofErr w:type="gramEnd"/>
      <w:r w:rsidR="0080573E" w:rsidRPr="00572D5B">
        <w:rPr>
          <w:rFonts w:ascii="Arial" w:eastAsia="Arial" w:hAnsi="Arial" w:cs="Arial"/>
          <w:color w:val="000000"/>
          <w:sz w:val="23"/>
          <w:szCs w:val="23"/>
        </w:rPr>
        <w:t xml:space="preserve"> del Órgano de Gobierno o, en su defecto, a propuesta de por lo menos doce integrantes de dicho Órgano quienes podrán convocar a sesiones</w:t>
      </w:r>
      <w:r w:rsidR="0080573E" w:rsidRPr="00572D5B">
        <w:rPr>
          <w:rFonts w:ascii="Arial" w:eastAsia="Arial" w:hAnsi="Arial" w:cs="Arial"/>
          <w:color w:val="000000"/>
          <w:sz w:val="22"/>
          <w:szCs w:val="22"/>
        </w:rPr>
        <w:t xml:space="preserve">. </w:t>
      </w:r>
    </w:p>
    <w:p w14:paraId="21EEFF93" w14:textId="77777777" w:rsidR="00721191" w:rsidRDefault="00721191">
      <w:pPr>
        <w:pBdr>
          <w:top w:val="nil"/>
          <w:left w:val="nil"/>
          <w:bottom w:val="nil"/>
          <w:right w:val="nil"/>
          <w:between w:val="nil"/>
        </w:pBdr>
        <w:spacing w:line="276" w:lineRule="auto"/>
        <w:jc w:val="both"/>
        <w:rPr>
          <w:rFonts w:ascii="Arial" w:eastAsia="Arial" w:hAnsi="Arial" w:cs="Arial"/>
          <w:color w:val="000000"/>
          <w:sz w:val="22"/>
          <w:szCs w:val="22"/>
        </w:rPr>
      </w:pPr>
    </w:p>
    <w:p w14:paraId="68CF7507" w14:textId="77777777" w:rsidR="0093104F" w:rsidRDefault="0093104F">
      <w:pPr>
        <w:pBdr>
          <w:top w:val="nil"/>
          <w:left w:val="nil"/>
          <w:bottom w:val="nil"/>
          <w:right w:val="nil"/>
          <w:between w:val="nil"/>
        </w:pBdr>
        <w:spacing w:line="276" w:lineRule="auto"/>
        <w:jc w:val="both"/>
        <w:rPr>
          <w:rFonts w:ascii="Arial" w:eastAsia="Arial" w:hAnsi="Arial" w:cs="Arial"/>
          <w:color w:val="000000"/>
          <w:sz w:val="22"/>
          <w:szCs w:val="22"/>
        </w:rPr>
      </w:pPr>
    </w:p>
    <w:p w14:paraId="43D12FC0" w14:textId="4262045E" w:rsidR="000A55D8" w:rsidRPr="00DA37C0" w:rsidRDefault="00DA37C0" w:rsidP="00DA37C0">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DA37C0">
        <w:rPr>
          <w:rFonts w:ascii="Arial" w:eastAsia="Arial" w:hAnsi="Arial" w:cs="Arial"/>
          <w:b/>
          <w:color w:val="000000"/>
          <w:sz w:val="22"/>
          <w:szCs w:val="22"/>
        </w:rPr>
        <w:t xml:space="preserve">Integración del Órgano de Gobierno: </w:t>
      </w:r>
    </w:p>
    <w:p w14:paraId="4B21A7CD"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652F2F26" w14:textId="77777777" w:rsidR="000A55D8" w:rsidRDefault="0080573E">
      <w:pPr>
        <w:pBdr>
          <w:top w:val="nil"/>
          <w:left w:val="nil"/>
          <w:bottom w:val="nil"/>
          <w:right w:val="nil"/>
          <w:between w:val="nil"/>
        </w:pBdr>
        <w:spacing w:line="276" w:lineRule="auto"/>
        <w:ind w:left="709" w:hanging="720"/>
        <w:jc w:val="both"/>
        <w:rPr>
          <w:rFonts w:ascii="Arial" w:eastAsia="Arial" w:hAnsi="Arial" w:cs="Arial"/>
          <w:color w:val="000000"/>
          <w:sz w:val="22"/>
          <w:szCs w:val="22"/>
        </w:rPr>
      </w:pPr>
      <w:r>
        <w:rPr>
          <w:rFonts w:ascii="Arial" w:eastAsia="Arial" w:hAnsi="Arial" w:cs="Arial"/>
          <w:color w:val="000000"/>
          <w:sz w:val="22"/>
          <w:szCs w:val="22"/>
        </w:rPr>
        <w:t>Son integrantes del Órgano de Gobierno:</w:t>
      </w:r>
    </w:p>
    <w:p w14:paraId="5E30B02D"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w:t>
      </w:r>
      <w:proofErr w:type="gramStart"/>
      <w:r>
        <w:rPr>
          <w:rFonts w:ascii="Arial" w:eastAsia="Arial" w:hAnsi="Arial" w:cs="Arial"/>
          <w:color w:val="000000"/>
          <w:sz w:val="22"/>
          <w:szCs w:val="22"/>
        </w:rPr>
        <w:t>Presidente</w:t>
      </w:r>
      <w:proofErr w:type="gramEnd"/>
      <w:r>
        <w:rPr>
          <w:rFonts w:ascii="Arial" w:eastAsia="Arial" w:hAnsi="Arial" w:cs="Arial"/>
          <w:color w:val="000000"/>
          <w:sz w:val="22"/>
          <w:szCs w:val="22"/>
        </w:rPr>
        <w:t xml:space="preserve"> del Comité de Participación Ciudadana en turno, quien a su vez presidirá el Comité Coordinador</w:t>
      </w:r>
    </w:p>
    <w:p w14:paraId="0CE3935B"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titular de la Auditoría Superior del Estado; </w:t>
      </w:r>
    </w:p>
    <w:p w14:paraId="1198B7D8"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El titular de la Fiscalía Especializada en Combate a la Corrupción del Estado;</w:t>
      </w:r>
    </w:p>
    <w:p w14:paraId="2AD18C46" w14:textId="2D83EE30"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titular de la Secretaría de la </w:t>
      </w:r>
      <w:r w:rsidR="008B255F">
        <w:rPr>
          <w:rFonts w:ascii="Arial" w:eastAsia="Arial" w:hAnsi="Arial" w:cs="Arial"/>
          <w:color w:val="000000"/>
          <w:sz w:val="22"/>
          <w:szCs w:val="22"/>
        </w:rPr>
        <w:t>Honestidad y la Función Pública;</w:t>
      </w:r>
    </w:p>
    <w:p w14:paraId="43FF12C0"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w:t>
      </w:r>
      <w:proofErr w:type="gramStart"/>
      <w:r>
        <w:rPr>
          <w:rFonts w:ascii="Arial" w:eastAsia="Arial" w:hAnsi="Arial" w:cs="Arial"/>
          <w:color w:val="000000"/>
          <w:sz w:val="22"/>
          <w:szCs w:val="22"/>
        </w:rPr>
        <w:t>Presidente</w:t>
      </w:r>
      <w:proofErr w:type="gramEnd"/>
      <w:r>
        <w:rPr>
          <w:rFonts w:ascii="Arial" w:eastAsia="Arial" w:hAnsi="Arial" w:cs="Arial"/>
          <w:color w:val="000000"/>
          <w:sz w:val="22"/>
          <w:szCs w:val="22"/>
        </w:rPr>
        <w:t xml:space="preserve"> del Tribunal Estatal de Justicia Administrativa;</w:t>
      </w:r>
    </w:p>
    <w:p w14:paraId="2B7F27DE" w14:textId="1FC9186B"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Los Síndicos Procuradores</w:t>
      </w:r>
      <w:r w:rsidR="008B255F">
        <w:rPr>
          <w:rFonts w:ascii="Arial" w:eastAsia="Arial" w:hAnsi="Arial" w:cs="Arial"/>
          <w:color w:val="000000"/>
          <w:sz w:val="22"/>
          <w:szCs w:val="22"/>
        </w:rPr>
        <w:t>;</w:t>
      </w:r>
    </w:p>
    <w:p w14:paraId="48293A80"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0BA6D0AA"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Un representante del Consejo de la Judicatura del Poder Judicial del Estado</w:t>
      </w:r>
      <w:r w:rsidR="008B255F">
        <w:rPr>
          <w:rFonts w:ascii="Arial" w:eastAsia="Arial" w:hAnsi="Arial" w:cs="Arial"/>
          <w:color w:val="000000"/>
          <w:sz w:val="22"/>
          <w:szCs w:val="22"/>
        </w:rPr>
        <w:t>;</w:t>
      </w:r>
      <w:r>
        <w:rPr>
          <w:rFonts w:ascii="Arial" w:eastAsia="Arial" w:hAnsi="Arial" w:cs="Arial"/>
          <w:color w:val="000000"/>
          <w:sz w:val="22"/>
          <w:szCs w:val="22"/>
        </w:rPr>
        <w:t xml:space="preserve"> </w:t>
      </w:r>
    </w:p>
    <w:p w14:paraId="17C0CEE3"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Once representantes del Comité de Participación Ciudadana, incluyendo a su </w:t>
      </w:r>
      <w:proofErr w:type="gramStart"/>
      <w:r>
        <w:rPr>
          <w:rFonts w:ascii="Arial" w:eastAsia="Arial" w:hAnsi="Arial" w:cs="Arial"/>
          <w:color w:val="000000"/>
          <w:sz w:val="22"/>
          <w:szCs w:val="22"/>
        </w:rPr>
        <w:t>Presidente</w:t>
      </w:r>
      <w:proofErr w:type="gramEnd"/>
      <w:r>
        <w:rPr>
          <w:color w:val="000000"/>
        </w:rPr>
        <w:t>.</w:t>
      </w:r>
    </w:p>
    <w:p w14:paraId="5ACDAA90" w14:textId="77777777" w:rsidR="000A55D8" w:rsidRDefault="000A55D8">
      <w:pPr>
        <w:pBdr>
          <w:top w:val="nil"/>
          <w:left w:val="nil"/>
          <w:bottom w:val="nil"/>
          <w:right w:val="nil"/>
          <w:between w:val="nil"/>
        </w:pBdr>
        <w:spacing w:after="200" w:line="276" w:lineRule="auto"/>
        <w:ind w:left="709" w:hanging="720"/>
        <w:jc w:val="both"/>
        <w:rPr>
          <w:color w:val="000000"/>
        </w:rPr>
      </w:pPr>
    </w:p>
    <w:p w14:paraId="1F1536D3" w14:textId="530D39FA"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 xml:space="preserve">Atribuciones </w:t>
      </w:r>
      <w:r>
        <w:rPr>
          <w:rFonts w:ascii="Arial" w:eastAsia="Arial" w:hAnsi="Arial" w:cs="Arial"/>
          <w:b/>
          <w:sz w:val="22"/>
          <w:szCs w:val="22"/>
        </w:rPr>
        <w:t>y</w:t>
      </w:r>
      <w:r w:rsidRPr="00DA37C0">
        <w:rPr>
          <w:rFonts w:ascii="Arial" w:eastAsia="Arial" w:hAnsi="Arial" w:cs="Arial"/>
          <w:b/>
          <w:sz w:val="22"/>
          <w:szCs w:val="22"/>
        </w:rPr>
        <w:t xml:space="preserve"> Funciones </w:t>
      </w:r>
      <w:r>
        <w:rPr>
          <w:rFonts w:ascii="Arial" w:eastAsia="Arial" w:hAnsi="Arial" w:cs="Arial"/>
          <w:b/>
          <w:sz w:val="22"/>
          <w:szCs w:val="22"/>
        </w:rPr>
        <w:t>d</w:t>
      </w:r>
      <w:r w:rsidRPr="00DA37C0">
        <w:rPr>
          <w:rFonts w:ascii="Arial" w:eastAsia="Arial" w:hAnsi="Arial" w:cs="Arial"/>
          <w:b/>
          <w:sz w:val="22"/>
          <w:szCs w:val="22"/>
        </w:rPr>
        <w:t xml:space="preserve">e </w:t>
      </w:r>
      <w:r>
        <w:rPr>
          <w:rFonts w:ascii="Arial" w:eastAsia="Arial" w:hAnsi="Arial" w:cs="Arial"/>
          <w:b/>
          <w:sz w:val="22"/>
          <w:szCs w:val="22"/>
        </w:rPr>
        <w:t>l</w:t>
      </w:r>
      <w:r w:rsidRPr="00DA37C0">
        <w:rPr>
          <w:rFonts w:ascii="Arial" w:eastAsia="Arial" w:hAnsi="Arial" w:cs="Arial"/>
          <w:b/>
          <w:sz w:val="22"/>
          <w:szCs w:val="22"/>
        </w:rPr>
        <w:t xml:space="preserve">a Secretaría Ejecutiva </w:t>
      </w:r>
      <w:r>
        <w:rPr>
          <w:rFonts w:ascii="Arial" w:eastAsia="Arial" w:hAnsi="Arial" w:cs="Arial"/>
          <w:b/>
          <w:sz w:val="22"/>
          <w:szCs w:val="22"/>
        </w:rPr>
        <w:t>d</w:t>
      </w:r>
      <w:r w:rsidRPr="00DA37C0">
        <w:rPr>
          <w:rFonts w:ascii="Arial" w:eastAsia="Arial" w:hAnsi="Arial" w:cs="Arial"/>
          <w:b/>
          <w:sz w:val="22"/>
          <w:szCs w:val="22"/>
        </w:rPr>
        <w:t>el Sistema Estatal Anticorrupción</w:t>
      </w:r>
    </w:p>
    <w:p w14:paraId="0BE4EE55" w14:textId="77777777" w:rsidR="000A55D8" w:rsidRDefault="000A55D8">
      <w:pPr>
        <w:jc w:val="both"/>
        <w:rPr>
          <w:rFonts w:ascii="Arial" w:eastAsia="Arial" w:hAnsi="Arial" w:cs="Arial"/>
          <w:sz w:val="22"/>
          <w:szCs w:val="22"/>
        </w:rPr>
      </w:pPr>
    </w:p>
    <w:p w14:paraId="6897F6C3" w14:textId="528B0B27" w:rsidR="000A55D8" w:rsidRDefault="00DA37C0">
      <w:pPr>
        <w:jc w:val="both"/>
        <w:rPr>
          <w:rFonts w:ascii="Arial" w:eastAsia="Arial" w:hAnsi="Arial" w:cs="Arial"/>
          <w:sz w:val="22"/>
          <w:szCs w:val="22"/>
        </w:rPr>
      </w:pPr>
      <w:r>
        <w:rPr>
          <w:rFonts w:ascii="Arial" w:eastAsia="Arial" w:hAnsi="Arial" w:cs="Arial"/>
          <w:b/>
          <w:sz w:val="22"/>
          <w:szCs w:val="22"/>
        </w:rPr>
        <w:t>Secretario Técnico</w:t>
      </w:r>
      <w:r w:rsidR="0080573E">
        <w:rPr>
          <w:rFonts w:ascii="Arial" w:eastAsia="Arial" w:hAnsi="Arial" w:cs="Arial"/>
          <w:b/>
          <w:sz w:val="22"/>
          <w:szCs w:val="22"/>
        </w:rPr>
        <w:t xml:space="preserve">: </w:t>
      </w:r>
      <w:r w:rsidR="0080573E">
        <w:rPr>
          <w:rFonts w:ascii="Arial" w:eastAsia="Arial" w:hAnsi="Arial" w:cs="Arial"/>
          <w:sz w:val="22"/>
          <w:szCs w:val="22"/>
        </w:rPr>
        <w:t>La Secretaría Ejecutiva del SEA tendrá un Secretario Técnico, quien será nombrado y removido por el Órgano de Gobierno de la Secretaría Ejecutiva, por mayoría calificada de sus miembros.</w:t>
      </w:r>
    </w:p>
    <w:p w14:paraId="28E28669" w14:textId="77777777" w:rsidR="000A55D8" w:rsidRDefault="000A55D8">
      <w:pPr>
        <w:jc w:val="both"/>
        <w:rPr>
          <w:rFonts w:ascii="Arial" w:eastAsia="Arial" w:hAnsi="Arial" w:cs="Arial"/>
          <w:sz w:val="22"/>
          <w:szCs w:val="22"/>
        </w:rPr>
      </w:pPr>
    </w:p>
    <w:p w14:paraId="154B2F62" w14:textId="1309023F" w:rsidR="000A55D8" w:rsidRDefault="00DA37C0">
      <w:pPr>
        <w:jc w:val="both"/>
        <w:rPr>
          <w:rFonts w:ascii="Arial" w:eastAsia="Arial" w:hAnsi="Arial" w:cs="Arial"/>
          <w:sz w:val="22"/>
          <w:szCs w:val="22"/>
        </w:rPr>
      </w:pPr>
      <w:r>
        <w:rPr>
          <w:rFonts w:ascii="Arial" w:eastAsia="Arial" w:hAnsi="Arial" w:cs="Arial"/>
          <w:b/>
          <w:sz w:val="22"/>
          <w:szCs w:val="22"/>
        </w:rPr>
        <w:t xml:space="preserve">Funciones del Secretario Técnico: </w:t>
      </w:r>
      <w:r w:rsidR="0080573E">
        <w:rPr>
          <w:rFonts w:ascii="Arial" w:eastAsia="Arial" w:hAnsi="Arial" w:cs="Arial"/>
          <w:sz w:val="22"/>
          <w:szCs w:val="22"/>
        </w:rPr>
        <w:t>Además de las previstas en el artículo 62 de Ley de las Entidades Paraestatales del Estado de Baja California, el Secretario Técnico tendrá las siguientes facultades:</w:t>
      </w:r>
    </w:p>
    <w:p w14:paraId="00656FCA" w14:textId="77777777" w:rsidR="000A55D8" w:rsidRDefault="000A55D8">
      <w:pPr>
        <w:ind w:left="709"/>
        <w:jc w:val="both"/>
        <w:rPr>
          <w:rFonts w:ascii="Arial" w:eastAsia="Arial" w:hAnsi="Arial" w:cs="Arial"/>
          <w:sz w:val="22"/>
          <w:szCs w:val="22"/>
        </w:rPr>
      </w:pPr>
    </w:p>
    <w:p w14:paraId="4E7E39CD" w14:textId="77777777" w:rsidR="000A55D8" w:rsidRDefault="0080573E" w:rsidP="006D6A64">
      <w:pPr>
        <w:numPr>
          <w:ilvl w:val="0"/>
          <w:numId w:val="2"/>
        </w:numPr>
        <w:ind w:left="993"/>
        <w:jc w:val="both"/>
      </w:pPr>
      <w:r>
        <w:rPr>
          <w:rFonts w:ascii="Arial" w:eastAsia="Arial" w:hAnsi="Arial" w:cs="Arial"/>
          <w:sz w:val="22"/>
          <w:szCs w:val="22"/>
        </w:rPr>
        <w:t xml:space="preserve">Administrar y representar legalmente a la Secretaría </w:t>
      </w:r>
      <w:proofErr w:type="gramStart"/>
      <w:r>
        <w:rPr>
          <w:rFonts w:ascii="Arial" w:eastAsia="Arial" w:hAnsi="Arial" w:cs="Arial"/>
          <w:sz w:val="22"/>
          <w:szCs w:val="22"/>
        </w:rPr>
        <w:t>Ejecutiva ;</w:t>
      </w:r>
      <w:proofErr w:type="gramEnd"/>
    </w:p>
    <w:p w14:paraId="5B7C47C3" w14:textId="77777777" w:rsidR="000A55D8" w:rsidRDefault="0080573E" w:rsidP="006D6A64">
      <w:pPr>
        <w:numPr>
          <w:ilvl w:val="0"/>
          <w:numId w:val="2"/>
        </w:numPr>
        <w:ind w:left="993"/>
        <w:jc w:val="both"/>
      </w:pPr>
      <w:r>
        <w:rPr>
          <w:rFonts w:ascii="Arial" w:eastAsia="Arial" w:hAnsi="Arial" w:cs="Arial"/>
          <w:sz w:val="22"/>
          <w:szCs w:val="22"/>
        </w:rPr>
        <w:t>Formular los programas institucionales de corto, mediano y largo plazo, así como los proyectos de presupuestos de la entidad y presentarlos para su aprobación al órgano de Gobierno.</w:t>
      </w:r>
    </w:p>
    <w:p w14:paraId="49D9E758" w14:textId="77777777" w:rsidR="000A55D8" w:rsidRDefault="0080573E" w:rsidP="006D6A64">
      <w:pPr>
        <w:numPr>
          <w:ilvl w:val="0"/>
          <w:numId w:val="2"/>
        </w:numPr>
        <w:ind w:left="993"/>
        <w:jc w:val="both"/>
      </w:pPr>
      <w:r>
        <w:rPr>
          <w:rFonts w:ascii="Arial" w:eastAsia="Arial" w:hAnsi="Arial" w:cs="Arial"/>
          <w:sz w:val="22"/>
          <w:szCs w:val="22"/>
        </w:rPr>
        <w:t>Formular los programas y disposiciones que fijan el actuar normativo organizacional de la Secretaría Ejecutiva, mismos que deberán ser aprobados por el órgano de Gobierno.</w:t>
      </w:r>
    </w:p>
    <w:p w14:paraId="478CFD33" w14:textId="77777777" w:rsidR="000A55D8" w:rsidRDefault="0080573E" w:rsidP="006D6A64">
      <w:pPr>
        <w:numPr>
          <w:ilvl w:val="0"/>
          <w:numId w:val="2"/>
        </w:numPr>
        <w:ind w:left="993"/>
        <w:jc w:val="both"/>
      </w:pPr>
      <w:r>
        <w:rPr>
          <w:rFonts w:ascii="Arial" w:eastAsia="Arial" w:hAnsi="Arial" w:cs="Arial"/>
          <w:sz w:val="22"/>
          <w:szCs w:val="22"/>
        </w:rPr>
        <w:t>Establecer los métodos que permitan el óptimo aprovechamiento de los bienes muebles e inmuebles de la Secretaría Ejecutiva.</w:t>
      </w:r>
    </w:p>
    <w:p w14:paraId="06DA6C64" w14:textId="77777777" w:rsidR="000A55D8" w:rsidRDefault="0080573E" w:rsidP="006D6A64">
      <w:pPr>
        <w:numPr>
          <w:ilvl w:val="0"/>
          <w:numId w:val="2"/>
        </w:numPr>
        <w:ind w:left="993"/>
        <w:jc w:val="both"/>
      </w:pPr>
      <w:r>
        <w:rPr>
          <w:rFonts w:ascii="Arial" w:eastAsia="Arial" w:hAnsi="Arial" w:cs="Arial"/>
          <w:sz w:val="22"/>
          <w:szCs w:val="22"/>
        </w:rPr>
        <w:t>Tomar las medidas pertinentes a fin de que las funciones de la entidad se realicen de manera articulada, congruente y eficaz.</w:t>
      </w:r>
    </w:p>
    <w:p w14:paraId="047CEA29" w14:textId="77777777" w:rsidR="000A55D8" w:rsidRDefault="0080573E" w:rsidP="006D6A64">
      <w:pPr>
        <w:numPr>
          <w:ilvl w:val="0"/>
          <w:numId w:val="2"/>
        </w:numPr>
        <w:ind w:left="993"/>
        <w:jc w:val="both"/>
      </w:pPr>
      <w:r>
        <w:rPr>
          <w:rFonts w:ascii="Arial" w:eastAsia="Arial" w:hAnsi="Arial" w:cs="Arial"/>
          <w:sz w:val="22"/>
          <w:szCs w:val="22"/>
        </w:rPr>
        <w:t>Proponer al Órgano de Gobierno modificaciones al presente reglamento, a la estructura organizativa de la Secretaría Ejecutiva, así como la fijación de sueldos y demás prestaciones conforme a las asignaciones globales del presupuesto de gasto corriente aprobado por el propio Órgano de Gobierno, mismas que estarán sujetas al tabulador de sueldos y salarios de la Administración Pública Estatal.</w:t>
      </w:r>
    </w:p>
    <w:p w14:paraId="472FD25A" w14:textId="77777777" w:rsidR="000A55D8" w:rsidRDefault="0080573E" w:rsidP="006D6A64">
      <w:pPr>
        <w:numPr>
          <w:ilvl w:val="0"/>
          <w:numId w:val="2"/>
        </w:numPr>
        <w:ind w:left="993"/>
        <w:jc w:val="both"/>
      </w:pPr>
      <w:r>
        <w:rPr>
          <w:rFonts w:ascii="Arial" w:eastAsia="Arial" w:hAnsi="Arial" w:cs="Arial"/>
          <w:sz w:val="22"/>
          <w:szCs w:val="22"/>
        </w:rPr>
        <w:t xml:space="preserve">Supervisar la información y elementos estadísticos recabados, que reflejen el estado de las funciones de la Secretaría Ejecutiva, para mejorar la gestión de </w:t>
      </w:r>
      <w:proofErr w:type="gramStart"/>
      <w:r>
        <w:rPr>
          <w:rFonts w:ascii="Arial" w:eastAsia="Arial" w:hAnsi="Arial" w:cs="Arial"/>
          <w:sz w:val="22"/>
          <w:szCs w:val="22"/>
        </w:rPr>
        <w:t>la misma</w:t>
      </w:r>
      <w:proofErr w:type="gramEnd"/>
      <w:r>
        <w:rPr>
          <w:rFonts w:ascii="Arial" w:eastAsia="Arial" w:hAnsi="Arial" w:cs="Arial"/>
          <w:sz w:val="22"/>
          <w:szCs w:val="22"/>
        </w:rPr>
        <w:t>.</w:t>
      </w:r>
    </w:p>
    <w:p w14:paraId="10A5AE06" w14:textId="77777777" w:rsidR="000A55D8" w:rsidRDefault="0080573E" w:rsidP="006D6A64">
      <w:pPr>
        <w:numPr>
          <w:ilvl w:val="0"/>
          <w:numId w:val="2"/>
        </w:numPr>
        <w:ind w:left="993"/>
        <w:jc w:val="both"/>
      </w:pPr>
      <w:r>
        <w:rPr>
          <w:rFonts w:ascii="Arial" w:eastAsia="Arial" w:hAnsi="Arial" w:cs="Arial"/>
          <w:sz w:val="22"/>
          <w:szCs w:val="22"/>
        </w:rPr>
        <w:t>Establecer los sistemas de control necesarios para alcanzar las metas u objetivos propuestos en los programas institucionales de la Secretaría Ejecutiva.</w:t>
      </w:r>
    </w:p>
    <w:p w14:paraId="3F11E22A" w14:textId="77777777" w:rsidR="000A55D8" w:rsidRDefault="0080573E" w:rsidP="006D6A64">
      <w:pPr>
        <w:numPr>
          <w:ilvl w:val="0"/>
          <w:numId w:val="2"/>
        </w:numPr>
        <w:ind w:left="993"/>
        <w:jc w:val="both"/>
      </w:pPr>
      <w:r>
        <w:rPr>
          <w:rFonts w:ascii="Arial" w:eastAsia="Arial" w:hAnsi="Arial" w:cs="Arial"/>
          <w:sz w:val="22"/>
          <w:szCs w:val="22"/>
        </w:rPr>
        <w:t xml:space="preserve">Presentar semestralmente al Órgano de Gobierno el informe de desempeño de las actividades de la Secretaría Ejecutiva, incluido el ejercicio de los presupuestos de ingresos y egresos y los estados financieros correspondientes. En el informe y en los documentos de </w:t>
      </w:r>
      <w:r>
        <w:rPr>
          <w:rFonts w:ascii="Arial" w:eastAsia="Arial" w:hAnsi="Arial" w:cs="Arial"/>
          <w:sz w:val="22"/>
          <w:szCs w:val="22"/>
        </w:rPr>
        <w:lastRenderedPageBreak/>
        <w:t xml:space="preserve">apoyo se cotejarán las metas propuestas y los compromisos asumidos por la Secretaría Ejecutiva con las realizaciones alcanzadas. </w:t>
      </w:r>
    </w:p>
    <w:p w14:paraId="2C1E31C3" w14:textId="77777777" w:rsidR="000A55D8" w:rsidRDefault="0080573E" w:rsidP="006D6A64">
      <w:pPr>
        <w:numPr>
          <w:ilvl w:val="0"/>
          <w:numId w:val="2"/>
        </w:numPr>
        <w:ind w:left="993"/>
        <w:jc w:val="both"/>
      </w:pPr>
      <w:r>
        <w:rPr>
          <w:rFonts w:ascii="Arial" w:eastAsia="Arial" w:hAnsi="Arial" w:cs="Arial"/>
          <w:sz w:val="22"/>
          <w:szCs w:val="22"/>
        </w:rPr>
        <w:t xml:space="preserve">Establecer </w:t>
      </w:r>
      <w:r w:rsidR="00721191">
        <w:rPr>
          <w:rFonts w:ascii="Arial" w:eastAsia="Arial" w:hAnsi="Arial" w:cs="Arial"/>
          <w:sz w:val="22"/>
          <w:szCs w:val="22"/>
        </w:rPr>
        <w:t>los mecanismos</w:t>
      </w:r>
      <w:r>
        <w:rPr>
          <w:rFonts w:ascii="Arial" w:eastAsia="Arial" w:hAnsi="Arial" w:cs="Arial"/>
          <w:sz w:val="22"/>
          <w:szCs w:val="22"/>
        </w:rPr>
        <w:t xml:space="preserve"> de evaluación que destaquen la eficiencia y la eficacia con que se desempeñe la Secretaría Ejecutiva y presentar al Órgano de Gobierno por lo menos dos veces al año el Informe de evaluación de gestión.</w:t>
      </w:r>
    </w:p>
    <w:p w14:paraId="1D67CAC7" w14:textId="77777777" w:rsidR="000A55D8" w:rsidRDefault="0080573E" w:rsidP="006D6A64">
      <w:pPr>
        <w:numPr>
          <w:ilvl w:val="0"/>
          <w:numId w:val="2"/>
        </w:numPr>
        <w:ind w:left="993"/>
        <w:jc w:val="both"/>
      </w:pPr>
      <w:r>
        <w:rPr>
          <w:rFonts w:ascii="Arial" w:eastAsia="Arial" w:hAnsi="Arial" w:cs="Arial"/>
          <w:sz w:val="22"/>
          <w:szCs w:val="22"/>
        </w:rPr>
        <w:t xml:space="preserve">Actuar como </w:t>
      </w:r>
      <w:proofErr w:type="gramStart"/>
      <w:r>
        <w:rPr>
          <w:rFonts w:ascii="Arial" w:eastAsia="Arial" w:hAnsi="Arial" w:cs="Arial"/>
          <w:sz w:val="22"/>
          <w:szCs w:val="22"/>
        </w:rPr>
        <w:t>Secretario</w:t>
      </w:r>
      <w:proofErr w:type="gramEnd"/>
      <w:r>
        <w:rPr>
          <w:rFonts w:ascii="Arial" w:eastAsia="Arial" w:hAnsi="Arial" w:cs="Arial"/>
          <w:sz w:val="22"/>
          <w:szCs w:val="22"/>
        </w:rPr>
        <w:t xml:space="preserve"> del Comité Coordinador y del Órgano de Gobierno. </w:t>
      </w:r>
    </w:p>
    <w:p w14:paraId="31DAEBF7" w14:textId="77777777" w:rsidR="000A55D8" w:rsidRDefault="0080573E" w:rsidP="006D6A64">
      <w:pPr>
        <w:numPr>
          <w:ilvl w:val="0"/>
          <w:numId w:val="2"/>
        </w:numPr>
        <w:ind w:left="993"/>
        <w:jc w:val="both"/>
      </w:pPr>
      <w:r>
        <w:rPr>
          <w:rFonts w:ascii="Arial" w:eastAsia="Arial" w:hAnsi="Arial" w:cs="Arial"/>
          <w:sz w:val="22"/>
          <w:szCs w:val="22"/>
        </w:rPr>
        <w:t xml:space="preserve">Ejecutar y dar seguimiento a los acuerdos y resoluciones del Comité Coordinador y del Órgano de Gobierno. </w:t>
      </w:r>
    </w:p>
    <w:p w14:paraId="369B3AFF" w14:textId="77777777" w:rsidR="000A55D8" w:rsidRDefault="0080573E" w:rsidP="006D6A64">
      <w:pPr>
        <w:numPr>
          <w:ilvl w:val="0"/>
          <w:numId w:val="2"/>
        </w:numPr>
        <w:ind w:left="993"/>
        <w:jc w:val="both"/>
      </w:pPr>
      <w:r>
        <w:rPr>
          <w:rFonts w:ascii="Arial" w:eastAsia="Arial" w:hAnsi="Arial" w:cs="Arial"/>
          <w:sz w:val="22"/>
          <w:szCs w:val="22"/>
        </w:rPr>
        <w:t>Elaborar y certificar los acuerdos que se tomen en el Comité Coordinador y en el Órgano de Gobierno, así como los instrumentos jurídicos que se generen en el seno de dicho órgano, llevando el archivo correspondiente en términos de las disposiciones aplicables.</w:t>
      </w:r>
    </w:p>
    <w:p w14:paraId="7C33216C" w14:textId="77777777" w:rsidR="000A55D8" w:rsidRDefault="0080573E" w:rsidP="006D6A64">
      <w:pPr>
        <w:numPr>
          <w:ilvl w:val="0"/>
          <w:numId w:val="2"/>
        </w:numPr>
        <w:ind w:left="993"/>
        <w:jc w:val="both"/>
      </w:pPr>
      <w:r>
        <w:rPr>
          <w:rFonts w:ascii="Arial" w:eastAsia="Arial" w:hAnsi="Arial" w:cs="Arial"/>
          <w:sz w:val="22"/>
          <w:szCs w:val="22"/>
        </w:rPr>
        <w:t>Ser parte integrante de la Comisión Ejecutiva</w:t>
      </w:r>
    </w:p>
    <w:p w14:paraId="509635CD" w14:textId="77777777" w:rsidR="000A55D8" w:rsidRDefault="0080573E" w:rsidP="006D6A64">
      <w:pPr>
        <w:numPr>
          <w:ilvl w:val="0"/>
          <w:numId w:val="2"/>
        </w:numPr>
        <w:ind w:left="993"/>
        <w:jc w:val="both"/>
      </w:pPr>
      <w:r>
        <w:rPr>
          <w:rFonts w:ascii="Arial" w:eastAsia="Arial" w:hAnsi="Arial" w:cs="Arial"/>
          <w:sz w:val="22"/>
          <w:szCs w:val="22"/>
        </w:rPr>
        <w:t>Coordinar la elaboración de los anteproyectos de metodologías, indicadores y políticas integrales para ser discutidas en la Comisión Ejecutiva y, en su caso, sometidas a la consideración del Comité Coordinador.</w:t>
      </w:r>
    </w:p>
    <w:p w14:paraId="2D9AE632" w14:textId="77777777" w:rsidR="000A55D8" w:rsidRDefault="0080573E" w:rsidP="006D6A64">
      <w:pPr>
        <w:numPr>
          <w:ilvl w:val="0"/>
          <w:numId w:val="2"/>
        </w:numPr>
        <w:ind w:left="993"/>
        <w:jc w:val="both"/>
      </w:pPr>
      <w:r>
        <w:rPr>
          <w:rFonts w:ascii="Arial" w:eastAsia="Arial" w:hAnsi="Arial" w:cs="Arial"/>
          <w:sz w:val="22"/>
          <w:szCs w:val="22"/>
        </w:rPr>
        <w:t>Proponer a la Comisión Ejecutiva las evaluaciones que se llevarán a cabo de las políticas integrales para ser discutidas en la Comisión Ejecutiva y, en su caso, sometidas a la consideración del Comité Coordinador.</w:t>
      </w:r>
    </w:p>
    <w:p w14:paraId="2A7DD525" w14:textId="77777777" w:rsidR="000A55D8" w:rsidRDefault="0080573E" w:rsidP="006D6A64">
      <w:pPr>
        <w:numPr>
          <w:ilvl w:val="0"/>
          <w:numId w:val="2"/>
        </w:numPr>
        <w:ind w:left="993"/>
        <w:jc w:val="both"/>
      </w:pPr>
      <w:r>
        <w:rPr>
          <w:rFonts w:ascii="Arial" w:eastAsia="Arial" w:hAnsi="Arial" w:cs="Arial"/>
          <w:sz w:val="22"/>
          <w:szCs w:val="22"/>
        </w:rPr>
        <w:t>Proponer a la Comisión Ejecutiva las evaluaciones que se llevarán a cabo de las políticas integrales a que se refiere la fracción V del artículo 9 de la Ley del Sistema Estatal Anticorrupción, y una vez aprobadas realizarlas.</w:t>
      </w:r>
    </w:p>
    <w:p w14:paraId="3866C322" w14:textId="77777777" w:rsidR="000A55D8" w:rsidRDefault="0080573E" w:rsidP="006D6A64">
      <w:pPr>
        <w:numPr>
          <w:ilvl w:val="0"/>
          <w:numId w:val="2"/>
        </w:numPr>
        <w:ind w:left="993"/>
        <w:jc w:val="both"/>
      </w:pPr>
      <w:r>
        <w:rPr>
          <w:rFonts w:ascii="Arial" w:eastAsia="Arial" w:hAnsi="Arial" w:cs="Arial"/>
          <w:sz w:val="22"/>
          <w:szCs w:val="22"/>
        </w:rPr>
        <w:t>Coordinar el trabajo técnico para la preparación de documentos que se llevarán como propuestas de acuerdo, al Comité Coordinador, al Órgano de Gobierno y a la Comisión Ejecutiva.</w:t>
      </w:r>
    </w:p>
    <w:p w14:paraId="5958CF42" w14:textId="77777777" w:rsidR="000A55D8" w:rsidRDefault="0080573E" w:rsidP="006D6A64">
      <w:pPr>
        <w:numPr>
          <w:ilvl w:val="0"/>
          <w:numId w:val="2"/>
        </w:numPr>
        <w:ind w:left="993"/>
        <w:jc w:val="both"/>
      </w:pPr>
      <w:r>
        <w:rPr>
          <w:rFonts w:ascii="Arial" w:eastAsia="Arial" w:hAnsi="Arial" w:cs="Arial"/>
          <w:sz w:val="22"/>
          <w:szCs w:val="22"/>
        </w:rPr>
        <w:t>Elaborar el proyecto de calendario de los trabajos del Comité Coordinador, del Órgano de Gobierno y de la Comisión Ejecutiva, para su respectiva aprobación.</w:t>
      </w:r>
    </w:p>
    <w:p w14:paraId="3F1403FF" w14:textId="77777777" w:rsidR="000A55D8" w:rsidRDefault="0080573E" w:rsidP="006D6A64">
      <w:pPr>
        <w:numPr>
          <w:ilvl w:val="0"/>
          <w:numId w:val="2"/>
        </w:numPr>
        <w:ind w:left="993"/>
        <w:jc w:val="both"/>
      </w:pPr>
      <w:r>
        <w:rPr>
          <w:rFonts w:ascii="Arial" w:eastAsia="Arial" w:hAnsi="Arial" w:cs="Arial"/>
          <w:sz w:val="22"/>
          <w:szCs w:val="22"/>
        </w:rPr>
        <w:t xml:space="preserve">Elaborar los anteproyectos de informes del Sistema Estatal Anticorrupción, someterlos a la revisión y observación de la Comisión Ejecutiva y remitirlos al Comité Coordinador para su aprobación. </w:t>
      </w:r>
    </w:p>
    <w:p w14:paraId="7DEA327D" w14:textId="77777777" w:rsidR="000A55D8" w:rsidRDefault="0080573E" w:rsidP="006D6A64">
      <w:pPr>
        <w:numPr>
          <w:ilvl w:val="0"/>
          <w:numId w:val="2"/>
        </w:numPr>
        <w:ind w:left="993"/>
        <w:jc w:val="both"/>
      </w:pPr>
      <w:r>
        <w:rPr>
          <w:rFonts w:ascii="Arial" w:eastAsia="Arial" w:hAnsi="Arial" w:cs="Arial"/>
          <w:sz w:val="22"/>
          <w:szCs w:val="22"/>
        </w:rPr>
        <w:t xml:space="preserve">Realizar estudios especializados en materias relacionadas con la prevención, detección y disuasión de hechos de corrupción y de faltas administrativas, fiscalización y control de recursos públicos, por acuerdo del Comité Coordinador. </w:t>
      </w:r>
    </w:p>
    <w:p w14:paraId="1C9FD1FC" w14:textId="77777777" w:rsidR="000A55D8" w:rsidRDefault="0080573E" w:rsidP="006D6A64">
      <w:pPr>
        <w:numPr>
          <w:ilvl w:val="0"/>
          <w:numId w:val="2"/>
        </w:numPr>
        <w:ind w:left="993"/>
        <w:jc w:val="both"/>
      </w:pPr>
      <w:r>
        <w:rPr>
          <w:rFonts w:ascii="Arial" w:eastAsia="Arial" w:hAnsi="Arial" w:cs="Arial"/>
          <w:sz w:val="22"/>
          <w:szCs w:val="22"/>
        </w:rPr>
        <w:t>Administrar las plataformas digitales que establecerá el Comité Coordinador, en términos de la Ley del Sistema Estatal Anticorrupción y asegurar el acceso a las mismas a los miembros del Comité Coordinador y la Comisión Ejecutiva, conforme a las disposiciones legales aplicables, garantizando en todo momento la integridad de la información, así como el registro puntual de la finalidad del acceso y el uso de la información.</w:t>
      </w:r>
    </w:p>
    <w:p w14:paraId="3A476BAA" w14:textId="77777777" w:rsidR="000A55D8" w:rsidRDefault="0080573E" w:rsidP="006D6A64">
      <w:pPr>
        <w:numPr>
          <w:ilvl w:val="0"/>
          <w:numId w:val="2"/>
        </w:numPr>
        <w:ind w:left="993"/>
        <w:jc w:val="both"/>
      </w:pPr>
      <w:r>
        <w:rPr>
          <w:rFonts w:ascii="Arial" w:eastAsia="Arial" w:hAnsi="Arial" w:cs="Arial"/>
          <w:sz w:val="22"/>
          <w:szCs w:val="22"/>
        </w:rPr>
        <w:t>Integrar los sistemas de información necesarios para que los resultados de las evaluaciones sean públicos y reflejen los avances o retrocesos en la Política Estatal Anticorrupción.</w:t>
      </w:r>
    </w:p>
    <w:p w14:paraId="60FA3EA9" w14:textId="77777777" w:rsidR="000A55D8" w:rsidRDefault="0080573E" w:rsidP="006D6A64">
      <w:pPr>
        <w:numPr>
          <w:ilvl w:val="0"/>
          <w:numId w:val="2"/>
        </w:numPr>
        <w:ind w:left="993"/>
        <w:jc w:val="both"/>
      </w:pPr>
      <w:r>
        <w:rPr>
          <w:rFonts w:ascii="Arial" w:eastAsia="Arial" w:hAnsi="Arial" w:cs="Arial"/>
          <w:sz w:val="22"/>
          <w:szCs w:val="22"/>
        </w:rPr>
        <w:t xml:space="preserve">Expedir y certificar, en su caso, copia de los documentos o constancias que existan en los archivos de las unidades administrativas adscritas a la Secretaría Ejecutiva, de oficio o a petición de autoridad competente. </w:t>
      </w:r>
    </w:p>
    <w:p w14:paraId="7B42B46E" w14:textId="77777777" w:rsidR="000A55D8" w:rsidRDefault="0080573E" w:rsidP="006D6A64">
      <w:pPr>
        <w:numPr>
          <w:ilvl w:val="0"/>
          <w:numId w:val="2"/>
        </w:numPr>
        <w:ind w:left="993"/>
        <w:jc w:val="both"/>
      </w:pPr>
      <w:r>
        <w:rPr>
          <w:rFonts w:ascii="Arial" w:eastAsia="Arial" w:hAnsi="Arial" w:cs="Arial"/>
          <w:sz w:val="22"/>
          <w:szCs w:val="22"/>
        </w:rPr>
        <w:t>Celebrar convenios de colaboración y apoyo con las Dependencias y Entidades de la Administración Pública Federal, con los gobiernos estatales y municipales, con los Poderes Legislativo y Judicial, federal y estatales y con las organizaciones de los sectores social y privado e instituciones privadas u organismos públicos internacionales.</w:t>
      </w:r>
    </w:p>
    <w:p w14:paraId="4910D466" w14:textId="77777777" w:rsidR="000A55D8" w:rsidRDefault="0080573E" w:rsidP="006D6A64">
      <w:pPr>
        <w:numPr>
          <w:ilvl w:val="0"/>
          <w:numId w:val="2"/>
        </w:numPr>
        <w:ind w:left="993" w:hanging="709"/>
        <w:jc w:val="both"/>
      </w:pPr>
      <w:r>
        <w:rPr>
          <w:rFonts w:ascii="Arial" w:eastAsia="Arial" w:hAnsi="Arial" w:cs="Arial"/>
          <w:sz w:val="22"/>
          <w:szCs w:val="22"/>
        </w:rPr>
        <w:t>Participar en organismos y foros regionales, nacionales e internacionales, a efecto de promover una cultura de prevención y combate a la corrupción y de fiscalización y control de recursos públicos</w:t>
      </w:r>
    </w:p>
    <w:p w14:paraId="25B13163" w14:textId="77777777" w:rsidR="000A55D8" w:rsidRDefault="0080573E" w:rsidP="006D6A64">
      <w:pPr>
        <w:numPr>
          <w:ilvl w:val="0"/>
          <w:numId w:val="2"/>
        </w:numPr>
        <w:ind w:left="993" w:hanging="709"/>
        <w:jc w:val="both"/>
      </w:pPr>
      <w:r>
        <w:rPr>
          <w:rFonts w:ascii="Arial" w:eastAsia="Arial" w:hAnsi="Arial" w:cs="Arial"/>
          <w:sz w:val="22"/>
          <w:szCs w:val="22"/>
        </w:rPr>
        <w:lastRenderedPageBreak/>
        <w:t>Proveer a la Comisión Ejecutiva los insumos necesarios para la elaboración de las propuestas a que se refiere la Ley del Sistema Estatal Anticorrupción. Para ello, podrá solicitar la información que estime pertinente para la realización de las actividades que le encomienda la Ley del Sistema Estatal Anticorrupción, de oficio o a solicitud de los miembros de la Comisión Ejecutiva.</w:t>
      </w:r>
    </w:p>
    <w:p w14:paraId="19C05EC3" w14:textId="77777777" w:rsidR="000A55D8" w:rsidRDefault="0080573E" w:rsidP="006D6A64">
      <w:pPr>
        <w:numPr>
          <w:ilvl w:val="0"/>
          <w:numId w:val="2"/>
        </w:numPr>
        <w:ind w:left="993" w:hanging="709"/>
        <w:jc w:val="both"/>
      </w:pPr>
      <w:r>
        <w:rPr>
          <w:rFonts w:ascii="Arial" w:eastAsia="Arial" w:hAnsi="Arial" w:cs="Arial"/>
          <w:sz w:val="22"/>
          <w:szCs w:val="22"/>
        </w:rPr>
        <w:t xml:space="preserve">Nombrar y remover al personal de la Secretaría Ejecutiva, y </w:t>
      </w:r>
    </w:p>
    <w:p w14:paraId="0400105F" w14:textId="77777777" w:rsidR="000A55D8" w:rsidRDefault="0080573E" w:rsidP="006D6A64">
      <w:pPr>
        <w:numPr>
          <w:ilvl w:val="0"/>
          <w:numId w:val="2"/>
        </w:numPr>
        <w:ind w:left="993" w:hanging="708"/>
        <w:jc w:val="both"/>
      </w:pPr>
      <w:r>
        <w:rPr>
          <w:rFonts w:ascii="Arial" w:eastAsia="Arial" w:hAnsi="Arial" w:cs="Arial"/>
          <w:sz w:val="22"/>
          <w:szCs w:val="22"/>
        </w:rPr>
        <w:t>Las demás que señalen las diversas leyes, reglamentos, decretos, acuerdos y demás disposiciones administrativas aplicables</w:t>
      </w:r>
      <w:r>
        <w:t xml:space="preserve">. </w:t>
      </w:r>
    </w:p>
    <w:p w14:paraId="1180C277" w14:textId="77777777" w:rsidR="000A55D8" w:rsidRDefault="000A55D8">
      <w:pPr>
        <w:ind w:left="709"/>
        <w:jc w:val="both"/>
        <w:rPr>
          <w:rFonts w:ascii="Arial" w:eastAsia="Arial" w:hAnsi="Arial" w:cs="Arial"/>
          <w:sz w:val="22"/>
          <w:szCs w:val="22"/>
        </w:rPr>
      </w:pPr>
    </w:p>
    <w:p w14:paraId="13B0FA51" w14:textId="5FE2D945"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Ejercicio Fiscal</w:t>
      </w:r>
      <w:r w:rsidR="0080573E" w:rsidRPr="00DA37C0">
        <w:rPr>
          <w:rFonts w:ascii="Arial" w:eastAsia="Arial" w:hAnsi="Arial" w:cs="Arial"/>
          <w:b/>
          <w:sz w:val="22"/>
          <w:szCs w:val="22"/>
        </w:rPr>
        <w:t xml:space="preserve">: </w:t>
      </w:r>
      <w:r w:rsidR="0080573E" w:rsidRPr="00DA37C0">
        <w:rPr>
          <w:rFonts w:ascii="Arial" w:eastAsia="Arial" w:hAnsi="Arial" w:cs="Arial"/>
          <w:sz w:val="22"/>
          <w:szCs w:val="22"/>
        </w:rPr>
        <w:t>El ejercicio fiscal que se comprende en la integración de estas Notas es del 01 de enero al 3</w:t>
      </w:r>
      <w:r w:rsidR="00A6689D">
        <w:rPr>
          <w:rFonts w:ascii="Arial" w:eastAsia="Arial" w:hAnsi="Arial" w:cs="Arial"/>
          <w:sz w:val="22"/>
          <w:szCs w:val="22"/>
        </w:rPr>
        <w:t>0</w:t>
      </w:r>
      <w:r w:rsidR="0080573E" w:rsidRPr="00DA37C0">
        <w:rPr>
          <w:rFonts w:ascii="Arial" w:eastAsia="Arial" w:hAnsi="Arial" w:cs="Arial"/>
          <w:sz w:val="22"/>
          <w:szCs w:val="22"/>
        </w:rPr>
        <w:t xml:space="preserve"> de </w:t>
      </w:r>
      <w:r w:rsidR="008C4F0A">
        <w:rPr>
          <w:rFonts w:ascii="Arial" w:eastAsia="Arial" w:hAnsi="Arial" w:cs="Arial"/>
          <w:sz w:val="22"/>
          <w:szCs w:val="22"/>
        </w:rPr>
        <w:t>septiembre</w:t>
      </w:r>
      <w:r w:rsidR="0080573E" w:rsidRPr="00DA37C0">
        <w:rPr>
          <w:rFonts w:ascii="Arial" w:eastAsia="Arial" w:hAnsi="Arial" w:cs="Arial"/>
          <w:sz w:val="22"/>
          <w:szCs w:val="22"/>
        </w:rPr>
        <w:t xml:space="preserve"> de 20</w:t>
      </w:r>
      <w:r w:rsidR="0075068B">
        <w:rPr>
          <w:rFonts w:ascii="Arial" w:eastAsia="Arial" w:hAnsi="Arial" w:cs="Arial"/>
          <w:sz w:val="22"/>
          <w:szCs w:val="22"/>
        </w:rPr>
        <w:t>20</w:t>
      </w:r>
      <w:r w:rsidR="0080573E" w:rsidRPr="00DA37C0">
        <w:rPr>
          <w:rFonts w:ascii="Arial" w:eastAsia="Arial" w:hAnsi="Arial" w:cs="Arial"/>
          <w:sz w:val="22"/>
          <w:szCs w:val="22"/>
        </w:rPr>
        <w:t>.</w:t>
      </w:r>
    </w:p>
    <w:p w14:paraId="077FB9EA" w14:textId="77777777" w:rsidR="000A55D8" w:rsidRDefault="000A55D8">
      <w:pPr>
        <w:jc w:val="both"/>
        <w:rPr>
          <w:rFonts w:ascii="Arial" w:eastAsia="Arial" w:hAnsi="Arial" w:cs="Arial"/>
          <w:sz w:val="22"/>
          <w:szCs w:val="22"/>
        </w:rPr>
      </w:pPr>
    </w:p>
    <w:p w14:paraId="4A0BFA3C" w14:textId="6A14AB3B"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Régimen Jurídico</w:t>
      </w:r>
      <w:r w:rsidR="0080573E" w:rsidRPr="00DA37C0">
        <w:rPr>
          <w:rFonts w:ascii="Arial" w:eastAsia="Arial" w:hAnsi="Arial" w:cs="Arial"/>
          <w:b/>
          <w:sz w:val="22"/>
          <w:szCs w:val="22"/>
        </w:rPr>
        <w:t xml:space="preserve">: </w:t>
      </w:r>
      <w:r w:rsidR="0080573E" w:rsidRPr="00DA37C0">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88B9A6D" w14:textId="77777777" w:rsidR="000A55D8" w:rsidRDefault="000A55D8">
      <w:pPr>
        <w:jc w:val="both"/>
        <w:rPr>
          <w:rFonts w:ascii="Arial" w:eastAsia="Arial" w:hAnsi="Arial" w:cs="Arial"/>
          <w:sz w:val="22"/>
          <w:szCs w:val="22"/>
        </w:rPr>
      </w:pPr>
    </w:p>
    <w:p w14:paraId="2EB01E24" w14:textId="10D46D2C"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Consideraciones Fiscales de la Entidad</w:t>
      </w:r>
      <w:r w:rsidR="0080573E" w:rsidRPr="00DA37C0">
        <w:rPr>
          <w:rFonts w:ascii="Arial" w:eastAsia="Arial" w:hAnsi="Arial" w:cs="Arial"/>
          <w:b/>
          <w:sz w:val="22"/>
          <w:szCs w:val="22"/>
        </w:rPr>
        <w:t xml:space="preserve">:  </w:t>
      </w:r>
      <w:r w:rsidR="0080573E" w:rsidRPr="00DA37C0">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w:t>
      </w:r>
      <w:r w:rsidR="0091414F" w:rsidRPr="00DA37C0">
        <w:rPr>
          <w:rFonts w:ascii="Arial" w:eastAsia="Arial" w:hAnsi="Arial" w:cs="Arial"/>
          <w:sz w:val="22"/>
          <w:szCs w:val="22"/>
        </w:rPr>
        <w:t>, l</w:t>
      </w:r>
      <w:r w:rsidR="0080573E" w:rsidRPr="00DA37C0">
        <w:rPr>
          <w:rFonts w:ascii="Arial" w:eastAsia="Arial" w:hAnsi="Arial" w:cs="Arial"/>
          <w:sz w:val="22"/>
          <w:szCs w:val="22"/>
        </w:rPr>
        <w:t>os enteros y pagos se realizan mensualmente al SAT.</w:t>
      </w:r>
      <w:r w:rsidR="0091414F" w:rsidRPr="00DA37C0">
        <w:rPr>
          <w:rFonts w:ascii="Arial" w:eastAsia="Arial" w:hAnsi="Arial" w:cs="Arial"/>
          <w:sz w:val="22"/>
          <w:szCs w:val="22"/>
        </w:rPr>
        <w:t xml:space="preserve"> </w:t>
      </w:r>
      <w:proofErr w:type="gramStart"/>
      <w:r w:rsidR="003D5F07" w:rsidRPr="00DA37C0">
        <w:rPr>
          <w:rFonts w:ascii="Arial" w:eastAsia="Arial" w:hAnsi="Arial" w:cs="Arial"/>
          <w:sz w:val="22"/>
          <w:szCs w:val="22"/>
        </w:rPr>
        <w:t>Asimismo</w:t>
      </w:r>
      <w:proofErr w:type="gramEnd"/>
      <w:r w:rsidR="003D5F07" w:rsidRPr="00DA37C0">
        <w:rPr>
          <w:rFonts w:ascii="Arial" w:eastAsia="Arial" w:hAnsi="Arial" w:cs="Arial"/>
          <w:sz w:val="22"/>
          <w:szCs w:val="22"/>
        </w:rPr>
        <w:t xml:space="preserve"> a efectuar el pago del </w:t>
      </w:r>
      <w:r w:rsidR="003D5F07" w:rsidRPr="00DA37C0">
        <w:rPr>
          <w:rFonts w:ascii="Arial" w:eastAsia="MS Mincho" w:hAnsi="Arial" w:cs="Arial"/>
          <w:color w:val="000000"/>
          <w:sz w:val="22"/>
          <w:szCs w:val="22"/>
        </w:rPr>
        <w:t>Impuesto Estatal Sobre Remuneraciones al Trabajo Personal (1.80%).</w:t>
      </w:r>
    </w:p>
    <w:p w14:paraId="35811D0D" w14:textId="77777777" w:rsidR="000A55D8" w:rsidRDefault="000A55D8">
      <w:pPr>
        <w:jc w:val="both"/>
        <w:rPr>
          <w:rFonts w:ascii="Arial" w:eastAsia="Arial" w:hAnsi="Arial" w:cs="Arial"/>
          <w:sz w:val="22"/>
          <w:szCs w:val="22"/>
        </w:rPr>
      </w:pPr>
    </w:p>
    <w:p w14:paraId="35444AA0" w14:textId="2C85548A"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Estructura Organizacional Básica:</w:t>
      </w:r>
    </w:p>
    <w:p w14:paraId="17EF99DE" w14:textId="77777777" w:rsidR="000A55D8" w:rsidRDefault="000A55D8">
      <w:pPr>
        <w:rPr>
          <w:rFonts w:ascii="Arial" w:eastAsia="Arial" w:hAnsi="Arial" w:cs="Arial"/>
          <w:sz w:val="22"/>
          <w:szCs w:val="22"/>
        </w:rPr>
      </w:pPr>
    </w:p>
    <w:p w14:paraId="5DEEA6E6" w14:textId="77777777" w:rsidR="000A55D8" w:rsidRDefault="0080573E" w:rsidP="002135D5">
      <w:pPr>
        <w:jc w:val="both"/>
        <w:rPr>
          <w:rFonts w:ascii="Arial" w:eastAsia="Arial" w:hAnsi="Arial" w:cs="Arial"/>
          <w:sz w:val="22"/>
          <w:szCs w:val="22"/>
        </w:rPr>
      </w:pPr>
      <w:r>
        <w:rPr>
          <w:rFonts w:ascii="Arial" w:eastAsia="Arial" w:hAnsi="Arial" w:cs="Arial"/>
          <w:sz w:val="22"/>
          <w:szCs w:val="22"/>
        </w:rPr>
        <w:t>I. Órgano de Gobierno.</w:t>
      </w:r>
    </w:p>
    <w:p w14:paraId="4DD04563" w14:textId="77777777" w:rsidR="000A55D8" w:rsidRDefault="0080573E" w:rsidP="002135D5">
      <w:pPr>
        <w:jc w:val="both"/>
        <w:rPr>
          <w:rFonts w:ascii="Arial" w:eastAsia="Arial" w:hAnsi="Arial" w:cs="Arial"/>
          <w:sz w:val="22"/>
          <w:szCs w:val="22"/>
        </w:rPr>
      </w:pPr>
      <w:bookmarkStart w:id="2" w:name="_3znysh7" w:colFirst="0" w:colLast="0"/>
      <w:bookmarkEnd w:id="2"/>
      <w:r>
        <w:rPr>
          <w:rFonts w:ascii="Arial" w:eastAsia="Arial" w:hAnsi="Arial" w:cs="Arial"/>
          <w:sz w:val="22"/>
          <w:szCs w:val="22"/>
        </w:rPr>
        <w:t>II. Comisión Ejecutiva.</w:t>
      </w:r>
    </w:p>
    <w:p w14:paraId="66FECCC1" w14:textId="77777777" w:rsidR="000A55D8" w:rsidRDefault="0080573E" w:rsidP="002135D5">
      <w:pPr>
        <w:jc w:val="both"/>
        <w:rPr>
          <w:rFonts w:ascii="Arial" w:eastAsia="Arial" w:hAnsi="Arial" w:cs="Arial"/>
          <w:sz w:val="22"/>
          <w:szCs w:val="22"/>
        </w:rPr>
      </w:pPr>
      <w:r>
        <w:rPr>
          <w:rFonts w:ascii="Arial" w:eastAsia="Arial" w:hAnsi="Arial" w:cs="Arial"/>
          <w:sz w:val="22"/>
          <w:szCs w:val="22"/>
        </w:rPr>
        <w:t>III. Secretario Técnico.</w:t>
      </w:r>
    </w:p>
    <w:p w14:paraId="604B0581" w14:textId="77777777" w:rsidR="000A55D8" w:rsidRDefault="0080573E" w:rsidP="002135D5">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Jurídica.</w:t>
      </w:r>
    </w:p>
    <w:p w14:paraId="75195000" w14:textId="77777777" w:rsidR="000A55D8" w:rsidRDefault="0080573E" w:rsidP="002135D5">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de Atención a la Comisión Ejecutiva y al Comité Coordinador del SEA.</w:t>
      </w:r>
    </w:p>
    <w:p w14:paraId="2B70273A" w14:textId="77777777" w:rsidR="000A55D8" w:rsidRDefault="0080573E" w:rsidP="002135D5">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de Administración y Servicios.</w:t>
      </w:r>
    </w:p>
    <w:p w14:paraId="089D9DDC" w14:textId="77777777" w:rsidR="000A55D8" w:rsidRDefault="000A55D8" w:rsidP="002135D5">
      <w:pPr>
        <w:tabs>
          <w:tab w:val="left" w:pos="2342"/>
          <w:tab w:val="center" w:pos="4419"/>
          <w:tab w:val="right" w:pos="8838"/>
        </w:tabs>
        <w:jc w:val="center"/>
        <w:rPr>
          <w:rFonts w:ascii="Arial" w:eastAsia="Arial" w:hAnsi="Arial" w:cs="Arial"/>
          <w:sz w:val="22"/>
          <w:szCs w:val="22"/>
        </w:rPr>
      </w:pPr>
    </w:p>
    <w:p w14:paraId="21BDC6D5" w14:textId="77777777" w:rsidR="000A55D8" w:rsidRDefault="0080573E" w:rsidP="002135D5">
      <w:pPr>
        <w:ind w:left="426" w:hanging="426"/>
        <w:jc w:val="both"/>
        <w:rPr>
          <w:rFonts w:ascii="Arial" w:eastAsia="Arial" w:hAnsi="Arial" w:cs="Arial"/>
          <w:sz w:val="22"/>
          <w:szCs w:val="22"/>
        </w:rPr>
      </w:pPr>
      <w:r>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Default="000A55D8">
      <w:pPr>
        <w:rPr>
          <w:rFonts w:ascii="Arial" w:eastAsia="Arial" w:hAnsi="Arial" w:cs="Arial"/>
          <w:sz w:val="22"/>
          <w:szCs w:val="22"/>
        </w:rPr>
      </w:pPr>
    </w:p>
    <w:p w14:paraId="5553BC95" w14:textId="77777777" w:rsidR="00DA37C0" w:rsidRDefault="00DA37C0">
      <w:pPr>
        <w:rPr>
          <w:rFonts w:ascii="Arial" w:eastAsia="Arial" w:hAnsi="Arial" w:cs="Arial"/>
          <w:sz w:val="22"/>
          <w:szCs w:val="22"/>
        </w:rPr>
      </w:pPr>
    </w:p>
    <w:p w14:paraId="57388379" w14:textId="5D931FEF" w:rsidR="000A55D8" w:rsidRPr="00DA37C0" w:rsidRDefault="00DA37C0" w:rsidP="008A4195">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Bases </w:t>
      </w:r>
      <w:r>
        <w:rPr>
          <w:rFonts w:ascii="Arial" w:eastAsia="Arial" w:hAnsi="Arial" w:cs="Arial"/>
          <w:b/>
          <w:sz w:val="22"/>
          <w:szCs w:val="22"/>
        </w:rPr>
        <w:t>d</w:t>
      </w:r>
      <w:r w:rsidRPr="00DA37C0">
        <w:rPr>
          <w:rFonts w:ascii="Arial" w:eastAsia="Arial" w:hAnsi="Arial" w:cs="Arial"/>
          <w:b/>
          <w:sz w:val="22"/>
          <w:szCs w:val="22"/>
        </w:rPr>
        <w:t xml:space="preserve">e Preparación </w:t>
      </w:r>
      <w:r>
        <w:rPr>
          <w:rFonts w:ascii="Arial" w:eastAsia="Arial" w:hAnsi="Arial" w:cs="Arial"/>
          <w:b/>
          <w:sz w:val="22"/>
          <w:szCs w:val="22"/>
        </w:rPr>
        <w:t>d</w:t>
      </w:r>
      <w:r w:rsidRPr="00DA37C0">
        <w:rPr>
          <w:rFonts w:ascii="Arial" w:eastAsia="Arial" w:hAnsi="Arial" w:cs="Arial"/>
          <w:b/>
          <w:sz w:val="22"/>
          <w:szCs w:val="22"/>
        </w:rPr>
        <w:t xml:space="preserve">e </w:t>
      </w:r>
      <w:r>
        <w:rPr>
          <w:rFonts w:ascii="Arial" w:eastAsia="Arial" w:hAnsi="Arial" w:cs="Arial"/>
          <w:b/>
          <w:sz w:val="22"/>
          <w:szCs w:val="22"/>
        </w:rPr>
        <w:t>l</w:t>
      </w:r>
      <w:r w:rsidRPr="00DA37C0">
        <w:rPr>
          <w:rFonts w:ascii="Arial" w:eastAsia="Arial" w:hAnsi="Arial" w:cs="Arial"/>
          <w:b/>
          <w:sz w:val="22"/>
          <w:szCs w:val="22"/>
        </w:rPr>
        <w:t>os Estados Financieros</w:t>
      </w:r>
    </w:p>
    <w:p w14:paraId="3D67FFFC" w14:textId="77777777" w:rsidR="000A55D8" w:rsidRDefault="000A55D8">
      <w:pPr>
        <w:jc w:val="both"/>
        <w:rPr>
          <w:rFonts w:ascii="Arial" w:eastAsia="Arial" w:hAnsi="Arial" w:cs="Arial"/>
          <w:sz w:val="22"/>
          <w:szCs w:val="22"/>
        </w:rPr>
      </w:pPr>
    </w:p>
    <w:p w14:paraId="59D43F43" w14:textId="77777777" w:rsidR="000A55D8" w:rsidRDefault="0080573E">
      <w:pPr>
        <w:jc w:val="both"/>
        <w:rPr>
          <w:rFonts w:ascii="Arial" w:eastAsia="Arial" w:hAnsi="Arial" w:cs="Arial"/>
          <w:sz w:val="22"/>
          <w:szCs w:val="22"/>
        </w:rPr>
      </w:pPr>
      <w:r>
        <w:rPr>
          <w:rFonts w:ascii="Arial" w:eastAsia="Arial" w:hAnsi="Arial" w:cs="Arial"/>
          <w:sz w:val="22"/>
          <w:szCs w:val="22"/>
        </w:rPr>
        <w:t>1) Se ha observado la normatividad emitida por el Consejo Nacional para la Armonización Contable (CONAC) y las disposiciones legales aplicables.</w:t>
      </w:r>
    </w:p>
    <w:p w14:paraId="15CC25B6" w14:textId="1CF08EAA" w:rsidR="000A55D8" w:rsidRDefault="0080573E">
      <w:pPr>
        <w:jc w:val="both"/>
        <w:rPr>
          <w:rFonts w:ascii="Arial" w:eastAsia="Arial" w:hAnsi="Arial" w:cs="Arial"/>
          <w:sz w:val="22"/>
          <w:szCs w:val="22"/>
        </w:rPr>
      </w:pPr>
      <w:r>
        <w:rPr>
          <w:rFonts w:ascii="Arial" w:eastAsia="Arial" w:hAnsi="Arial" w:cs="Arial"/>
          <w:sz w:val="22"/>
          <w:szCs w:val="22"/>
        </w:rPr>
        <w:t xml:space="preserve"> 2) La normatividad aplicada para el reconocimiento, valuación y revelación de los distintos rubros que integran los Estados Financieros corresponden a los costos históricos.</w:t>
      </w:r>
    </w:p>
    <w:p w14:paraId="57391AE4" w14:textId="539DE241" w:rsidR="000A55D8" w:rsidRDefault="0080573E">
      <w:pPr>
        <w:jc w:val="both"/>
        <w:rPr>
          <w:rFonts w:ascii="Arial" w:eastAsia="Arial" w:hAnsi="Arial" w:cs="Arial"/>
          <w:sz w:val="22"/>
          <w:szCs w:val="22"/>
        </w:rPr>
      </w:pPr>
      <w:r>
        <w:rPr>
          <w:rFonts w:ascii="Arial" w:eastAsia="Arial" w:hAnsi="Arial" w:cs="Arial"/>
          <w:sz w:val="22"/>
          <w:szCs w:val="22"/>
        </w:rPr>
        <w:t xml:space="preserve"> 3) Los bienes muebles son registrados al costo de adquisición. La reparación se afecta directamente al Presupuesto del Ejercicio.</w:t>
      </w:r>
    </w:p>
    <w:p w14:paraId="5F8D7CCA" w14:textId="782EE2FA" w:rsidR="000A55D8" w:rsidRDefault="0080573E">
      <w:pPr>
        <w:jc w:val="both"/>
        <w:rPr>
          <w:rFonts w:ascii="Arial" w:eastAsia="Arial" w:hAnsi="Arial" w:cs="Arial"/>
          <w:sz w:val="22"/>
          <w:szCs w:val="22"/>
        </w:rPr>
      </w:pPr>
      <w:r>
        <w:rPr>
          <w:rFonts w:ascii="Arial" w:eastAsia="Arial" w:hAnsi="Arial" w:cs="Arial"/>
          <w:sz w:val="22"/>
          <w:szCs w:val="22"/>
        </w:rPr>
        <w:t xml:space="preserve"> 4) Los postulados básicos considerados en la elaboración de las presentes Estados Financieros son: a. Sustancia económica, Ente Público, Existencia permanente, Revelación suficiente, Importancia relativa, Registro e Integración Presupuestaria, Devengo contable, Periodo contable, Valuación, Dualidad económica y Consistencia. </w:t>
      </w:r>
    </w:p>
    <w:p w14:paraId="51F943CC" w14:textId="77777777" w:rsidR="000A55D8" w:rsidRDefault="0080573E">
      <w:pPr>
        <w:jc w:val="both"/>
        <w:rPr>
          <w:rFonts w:ascii="Arial" w:eastAsia="Arial" w:hAnsi="Arial" w:cs="Arial"/>
          <w:sz w:val="22"/>
          <w:szCs w:val="22"/>
        </w:rPr>
      </w:pPr>
      <w:r>
        <w:rPr>
          <w:rFonts w:ascii="Arial" w:eastAsia="Arial" w:hAnsi="Arial" w:cs="Arial"/>
          <w:sz w:val="22"/>
          <w:szCs w:val="22"/>
        </w:rPr>
        <w:t>5) El manejo y control del presupuesto se registra en cuentas de orden.</w:t>
      </w:r>
    </w:p>
    <w:p w14:paraId="62AAD0F5" w14:textId="0876861C" w:rsidR="000A55D8" w:rsidRDefault="000A55D8">
      <w:pPr>
        <w:jc w:val="both"/>
        <w:rPr>
          <w:rFonts w:ascii="Arial" w:eastAsia="Arial" w:hAnsi="Arial" w:cs="Arial"/>
          <w:sz w:val="21"/>
          <w:szCs w:val="21"/>
        </w:rPr>
      </w:pPr>
    </w:p>
    <w:p w14:paraId="46039BD1" w14:textId="137D6AE2" w:rsidR="00DA37C0" w:rsidRDefault="00DA37C0">
      <w:pPr>
        <w:jc w:val="both"/>
        <w:rPr>
          <w:rFonts w:ascii="Arial" w:eastAsia="Arial" w:hAnsi="Arial" w:cs="Arial"/>
          <w:sz w:val="21"/>
          <w:szCs w:val="21"/>
        </w:rPr>
      </w:pPr>
    </w:p>
    <w:p w14:paraId="4D7A1E4B" w14:textId="77777777" w:rsidR="00DA37C0" w:rsidRDefault="00DA37C0">
      <w:pPr>
        <w:jc w:val="both"/>
        <w:rPr>
          <w:rFonts w:ascii="Arial" w:eastAsia="Arial" w:hAnsi="Arial" w:cs="Arial"/>
          <w:sz w:val="21"/>
          <w:szCs w:val="21"/>
        </w:rPr>
      </w:pPr>
    </w:p>
    <w:p w14:paraId="1F915E39" w14:textId="025DEF2C" w:rsidR="000A55D8" w:rsidRPr="00DA37C0" w:rsidRDefault="00DA37C0" w:rsidP="008A4195">
      <w:pPr>
        <w:pStyle w:val="Prrafodelista"/>
        <w:numPr>
          <w:ilvl w:val="0"/>
          <w:numId w:val="17"/>
        </w:numPr>
        <w:ind w:left="426"/>
        <w:jc w:val="both"/>
        <w:rPr>
          <w:rFonts w:ascii="Arial" w:eastAsia="Arial" w:hAnsi="Arial" w:cs="Arial"/>
          <w:sz w:val="22"/>
          <w:szCs w:val="22"/>
        </w:rPr>
      </w:pPr>
      <w:bookmarkStart w:id="3" w:name="_2et92p0" w:colFirst="0" w:colLast="0"/>
      <w:bookmarkEnd w:id="3"/>
      <w:r w:rsidRPr="00DA37C0">
        <w:rPr>
          <w:rFonts w:ascii="Arial" w:eastAsia="Arial" w:hAnsi="Arial" w:cs="Arial"/>
          <w:b/>
          <w:sz w:val="22"/>
          <w:szCs w:val="22"/>
        </w:rPr>
        <w:lastRenderedPageBreak/>
        <w:t xml:space="preserve">Políticas </w:t>
      </w:r>
      <w:r>
        <w:rPr>
          <w:rFonts w:ascii="Arial" w:eastAsia="Arial" w:hAnsi="Arial" w:cs="Arial"/>
          <w:b/>
          <w:sz w:val="22"/>
          <w:szCs w:val="22"/>
        </w:rPr>
        <w:t>d</w:t>
      </w:r>
      <w:r w:rsidRPr="00DA37C0">
        <w:rPr>
          <w:rFonts w:ascii="Arial" w:eastAsia="Arial" w:hAnsi="Arial" w:cs="Arial"/>
          <w:b/>
          <w:sz w:val="22"/>
          <w:szCs w:val="22"/>
        </w:rPr>
        <w:t>e Contabilidad Significativas</w:t>
      </w:r>
    </w:p>
    <w:p w14:paraId="26D87844" w14:textId="77777777" w:rsidR="000A55D8" w:rsidRDefault="000A55D8">
      <w:pPr>
        <w:jc w:val="both"/>
        <w:rPr>
          <w:rFonts w:ascii="Arial" w:eastAsia="Arial" w:hAnsi="Arial" w:cs="Arial"/>
          <w:sz w:val="21"/>
          <w:szCs w:val="21"/>
        </w:rPr>
      </w:pPr>
    </w:p>
    <w:p w14:paraId="4A181F3A" w14:textId="79F2626C" w:rsidR="00FF354A" w:rsidRDefault="00FF354A" w:rsidP="002135D5">
      <w:pPr>
        <w:ind w:right="100"/>
        <w:jc w:val="both"/>
        <w:rPr>
          <w:rFonts w:ascii="Arial" w:eastAsia="MS Mincho" w:hAnsi="Arial" w:cs="Arial"/>
          <w:color w:val="000000"/>
          <w:sz w:val="22"/>
          <w:szCs w:val="22"/>
        </w:rPr>
      </w:pPr>
      <w:r>
        <w:rPr>
          <w:rFonts w:ascii="Arial" w:eastAsia="MS Mincho" w:hAnsi="Arial" w:cs="Arial"/>
          <w:color w:val="000000"/>
          <w:sz w:val="22"/>
          <w:szCs w:val="22"/>
        </w:rPr>
        <w:t>A continuación, se describen las principales políticas y prácticas de contabilidad.</w:t>
      </w:r>
    </w:p>
    <w:p w14:paraId="1A72D661" w14:textId="77777777" w:rsidR="00FF354A" w:rsidRDefault="00FF354A" w:rsidP="00FF354A">
      <w:pPr>
        <w:ind w:right="100"/>
        <w:jc w:val="both"/>
        <w:rPr>
          <w:rFonts w:ascii="Arial" w:eastAsia="MS Mincho" w:hAnsi="Arial" w:cs="Arial"/>
          <w:color w:val="000000"/>
          <w:sz w:val="22"/>
          <w:szCs w:val="22"/>
        </w:rPr>
      </w:pPr>
    </w:p>
    <w:p w14:paraId="7D070997" w14:textId="0482CD05" w:rsidR="00FF354A" w:rsidRPr="00DA37C0" w:rsidRDefault="00FF354A" w:rsidP="00DA37C0">
      <w:pPr>
        <w:pStyle w:val="Prrafodelista"/>
        <w:numPr>
          <w:ilvl w:val="0"/>
          <w:numId w:val="24"/>
        </w:numPr>
        <w:suppressAutoHyphens/>
        <w:ind w:right="100"/>
        <w:jc w:val="both"/>
        <w:outlineLvl w:val="0"/>
        <w:rPr>
          <w:rFonts w:ascii="Arial" w:eastAsia="MS Mincho" w:hAnsi="Arial" w:cs="Arial"/>
          <w:color w:val="000000"/>
          <w:sz w:val="22"/>
          <w:szCs w:val="22"/>
        </w:rPr>
      </w:pPr>
      <w:r w:rsidRPr="00DA37C0">
        <w:rPr>
          <w:rFonts w:ascii="Arial" w:hAnsi="Arial" w:cs="Arial"/>
          <w:b/>
          <w:color w:val="000000"/>
          <w:sz w:val="22"/>
          <w:szCs w:val="22"/>
        </w:rPr>
        <w:t>Inmuebles, Mobiliario y equipo</w:t>
      </w:r>
    </w:p>
    <w:p w14:paraId="1207E324" w14:textId="6F1EAE54" w:rsidR="00FF354A" w:rsidRDefault="00AC7D3E" w:rsidP="001927E1">
      <w:pPr>
        <w:ind w:right="100"/>
        <w:jc w:val="both"/>
        <w:rPr>
          <w:rFonts w:ascii="Arial" w:eastAsia="MS Mincho" w:hAnsi="Arial" w:cs="Arial"/>
          <w:color w:val="000000"/>
          <w:sz w:val="22"/>
          <w:szCs w:val="22"/>
        </w:rPr>
      </w:pPr>
      <w:r>
        <w:rPr>
          <w:rFonts w:ascii="Arial" w:eastAsia="MS Mincho" w:hAnsi="Arial" w:cs="Arial"/>
          <w:color w:val="000000"/>
          <w:sz w:val="22"/>
          <w:szCs w:val="22"/>
        </w:rPr>
        <w:t xml:space="preserve">Los bienes muebles </w:t>
      </w:r>
      <w:r w:rsidR="00FF354A">
        <w:rPr>
          <w:rFonts w:ascii="Arial" w:eastAsia="MS Mincho" w:hAnsi="Arial" w:cs="Arial"/>
          <w:color w:val="000000"/>
          <w:sz w:val="22"/>
          <w:szCs w:val="22"/>
        </w:rPr>
        <w:t>se registran al costo de adquisición</w:t>
      </w:r>
      <w:r>
        <w:rPr>
          <w:rFonts w:ascii="Arial" w:eastAsia="MS Mincho" w:hAnsi="Arial" w:cs="Arial"/>
          <w:color w:val="000000"/>
          <w:sz w:val="22"/>
          <w:szCs w:val="22"/>
        </w:rPr>
        <w:t xml:space="preserve"> o valor de avaluó en bienes recibidos en </w:t>
      </w:r>
      <w:r w:rsidR="00FF354A">
        <w:rPr>
          <w:rFonts w:ascii="Arial" w:eastAsia="MS Mincho" w:hAnsi="Arial" w:cs="Arial"/>
          <w:color w:val="000000"/>
          <w:sz w:val="22"/>
          <w:szCs w:val="22"/>
        </w:rPr>
        <w:t>donación</w:t>
      </w:r>
      <w:r>
        <w:rPr>
          <w:rFonts w:ascii="Arial" w:eastAsia="MS Mincho" w:hAnsi="Arial" w:cs="Arial"/>
          <w:color w:val="000000"/>
          <w:sz w:val="22"/>
          <w:szCs w:val="22"/>
        </w:rPr>
        <w:t xml:space="preserve">, su </w:t>
      </w:r>
      <w:r w:rsidR="00FF354A">
        <w:rPr>
          <w:rFonts w:ascii="Arial" w:eastAsia="MS Mincho" w:hAnsi="Arial" w:cs="Arial"/>
          <w:color w:val="000000"/>
          <w:sz w:val="22"/>
          <w:szCs w:val="22"/>
        </w:rPr>
        <w:t xml:space="preserve">depreciación se </w:t>
      </w:r>
      <w:r w:rsidR="001927E1">
        <w:rPr>
          <w:rFonts w:ascii="Arial" w:eastAsia="MS Mincho" w:hAnsi="Arial" w:cs="Arial"/>
          <w:color w:val="000000"/>
          <w:sz w:val="22"/>
          <w:szCs w:val="22"/>
        </w:rPr>
        <w:t>calcula considerando el costo de adquisición del activo menos su valor de desecho, entre los años correspondientes a su vida útil, para lo cual se aplica lo establecido en la</w:t>
      </w:r>
      <w:r w:rsidR="001927E1" w:rsidRPr="001927E1">
        <w:rPr>
          <w:rFonts w:ascii="Arial" w:eastAsia="Arial" w:hAnsi="Arial" w:cs="Arial"/>
          <w:color w:val="000000"/>
          <w:sz w:val="22"/>
          <w:szCs w:val="22"/>
        </w:rPr>
        <w:t xml:space="preserve"> </w:t>
      </w:r>
      <w:r w:rsidR="001927E1">
        <w:rPr>
          <w:rFonts w:ascii="Arial" w:eastAsia="Arial" w:hAnsi="Arial" w:cs="Arial"/>
          <w:color w:val="000000"/>
          <w:sz w:val="22"/>
          <w:szCs w:val="22"/>
        </w:rPr>
        <w:t>Guía de vida útil estimada y porcentajes de depreciación, emitida por el CONAC.</w:t>
      </w:r>
    </w:p>
    <w:p w14:paraId="46FDA5D7" w14:textId="77777777" w:rsidR="00FF354A" w:rsidRDefault="00FF354A" w:rsidP="00FF354A">
      <w:pPr>
        <w:ind w:left="1134" w:right="100"/>
        <w:jc w:val="both"/>
        <w:rPr>
          <w:rFonts w:ascii="Arial" w:eastAsia="MS Mincho" w:hAnsi="Arial" w:cs="Arial"/>
          <w:color w:val="000000"/>
          <w:sz w:val="22"/>
          <w:szCs w:val="22"/>
        </w:rPr>
      </w:pPr>
    </w:p>
    <w:p w14:paraId="0BCFFC9D" w14:textId="77777777" w:rsidR="00FF354A" w:rsidRDefault="00FF354A" w:rsidP="001927E1">
      <w:pPr>
        <w:ind w:right="100"/>
        <w:jc w:val="both"/>
        <w:rPr>
          <w:rFonts w:ascii="Arial" w:eastAsia="MS Mincho" w:hAnsi="Arial" w:cs="Arial"/>
          <w:color w:val="000000"/>
          <w:sz w:val="22"/>
          <w:szCs w:val="22"/>
        </w:rPr>
      </w:pPr>
      <w:r>
        <w:rPr>
          <w:rFonts w:ascii="Arial" w:eastAsia="MS Mincho" w:hAnsi="Arial" w:cs="Arial"/>
          <w:color w:val="000000"/>
          <w:sz w:val="22"/>
          <w:szCs w:val="22"/>
        </w:rPr>
        <w:t>Los gastos de mantenimiento y reparación menores se registran en los resultados cuando se incurren.</w:t>
      </w:r>
    </w:p>
    <w:p w14:paraId="316A93D7" w14:textId="77777777" w:rsidR="006D6A64" w:rsidRDefault="006D6A64" w:rsidP="006D6A64">
      <w:pPr>
        <w:rPr>
          <w:rFonts w:ascii="Arial" w:eastAsia="Arial" w:hAnsi="Arial" w:cs="Arial"/>
          <w:b/>
          <w:sz w:val="22"/>
          <w:szCs w:val="22"/>
        </w:rPr>
      </w:pPr>
    </w:p>
    <w:p w14:paraId="0B1581CC" w14:textId="28FFE6E6" w:rsidR="006D6A64" w:rsidRPr="00DA37C0" w:rsidRDefault="006D6A64" w:rsidP="00DA37C0">
      <w:pPr>
        <w:pStyle w:val="Prrafodelista"/>
        <w:numPr>
          <w:ilvl w:val="0"/>
          <w:numId w:val="24"/>
        </w:numPr>
        <w:rPr>
          <w:rFonts w:ascii="Arial" w:eastAsia="Arial" w:hAnsi="Arial" w:cs="Arial"/>
          <w:sz w:val="21"/>
          <w:szCs w:val="21"/>
        </w:rPr>
      </w:pPr>
      <w:r w:rsidRPr="00DA37C0">
        <w:rPr>
          <w:rFonts w:ascii="Arial" w:eastAsia="Arial" w:hAnsi="Arial" w:cs="Arial"/>
          <w:b/>
          <w:sz w:val="22"/>
          <w:szCs w:val="22"/>
        </w:rPr>
        <w:t>Reconocimiento de Ingresos y Egresos.</w:t>
      </w:r>
    </w:p>
    <w:p w14:paraId="532113F9" w14:textId="77777777" w:rsidR="006D6A64" w:rsidRDefault="006D6A64" w:rsidP="006D6A64">
      <w:pPr>
        <w:jc w:val="both"/>
        <w:rPr>
          <w:rFonts w:ascii="Arial" w:eastAsia="Arial" w:hAnsi="Arial" w:cs="Arial"/>
          <w:sz w:val="22"/>
          <w:szCs w:val="22"/>
        </w:rPr>
      </w:pPr>
      <w:r>
        <w:rPr>
          <w:rFonts w:ascii="Arial" w:eastAsia="Arial" w:hAnsi="Arial" w:cs="Arial"/>
          <w:sz w:val="22"/>
          <w:szCs w:val="22"/>
        </w:rPr>
        <w:t>Los ingresos por concepto de subsidio estatal son reconocidos y registrados contablemente por el Organismo cuando se perciben. Los gastos son reconocidos y registrados sobre la base de lo devengado. Se consideran devengados en el momento que son formalizadas las operaciones o con el consumo del servicio.</w:t>
      </w:r>
    </w:p>
    <w:p w14:paraId="3379C37A" w14:textId="77777777" w:rsidR="000A55D8" w:rsidRDefault="000A55D8">
      <w:pPr>
        <w:rPr>
          <w:rFonts w:ascii="Arial" w:eastAsia="Arial" w:hAnsi="Arial" w:cs="Arial"/>
          <w:sz w:val="22"/>
          <w:szCs w:val="22"/>
        </w:rPr>
      </w:pPr>
    </w:p>
    <w:p w14:paraId="614CDEDC" w14:textId="77777777" w:rsidR="000A55D8" w:rsidRDefault="000A55D8">
      <w:pPr>
        <w:jc w:val="both"/>
        <w:rPr>
          <w:rFonts w:ascii="Arial" w:eastAsia="Arial" w:hAnsi="Arial" w:cs="Arial"/>
          <w:sz w:val="22"/>
          <w:szCs w:val="22"/>
        </w:rPr>
      </w:pPr>
    </w:p>
    <w:p w14:paraId="5D0E78F5" w14:textId="762668AB" w:rsidR="000A55D8" w:rsidRPr="00DA37C0" w:rsidRDefault="00DA37C0" w:rsidP="008A4195">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Posición </w:t>
      </w:r>
      <w:r>
        <w:rPr>
          <w:rFonts w:ascii="Arial" w:eastAsia="Arial" w:hAnsi="Arial" w:cs="Arial"/>
          <w:b/>
          <w:sz w:val="22"/>
          <w:szCs w:val="22"/>
        </w:rPr>
        <w:t>e</w:t>
      </w:r>
      <w:r w:rsidRPr="00DA37C0">
        <w:rPr>
          <w:rFonts w:ascii="Arial" w:eastAsia="Arial" w:hAnsi="Arial" w:cs="Arial"/>
          <w:b/>
          <w:sz w:val="22"/>
          <w:szCs w:val="22"/>
        </w:rPr>
        <w:t xml:space="preserve">n Moneda Extranjera </w:t>
      </w:r>
      <w:r>
        <w:rPr>
          <w:rFonts w:ascii="Arial" w:eastAsia="Arial" w:hAnsi="Arial" w:cs="Arial"/>
          <w:b/>
          <w:sz w:val="22"/>
          <w:szCs w:val="22"/>
        </w:rPr>
        <w:t>y</w:t>
      </w:r>
      <w:r w:rsidRPr="00DA37C0">
        <w:rPr>
          <w:rFonts w:ascii="Arial" w:eastAsia="Arial" w:hAnsi="Arial" w:cs="Arial"/>
          <w:b/>
          <w:sz w:val="22"/>
          <w:szCs w:val="22"/>
        </w:rPr>
        <w:t xml:space="preserve"> Protección </w:t>
      </w:r>
      <w:r>
        <w:rPr>
          <w:rFonts w:ascii="Arial" w:eastAsia="Arial" w:hAnsi="Arial" w:cs="Arial"/>
          <w:b/>
          <w:sz w:val="22"/>
          <w:szCs w:val="22"/>
        </w:rPr>
        <w:t>p</w:t>
      </w:r>
      <w:r w:rsidRPr="00DA37C0">
        <w:rPr>
          <w:rFonts w:ascii="Arial" w:eastAsia="Arial" w:hAnsi="Arial" w:cs="Arial"/>
          <w:b/>
          <w:sz w:val="22"/>
          <w:szCs w:val="22"/>
        </w:rPr>
        <w:t>or Riesgo Cambiario</w:t>
      </w:r>
    </w:p>
    <w:p w14:paraId="0F434372" w14:textId="77777777" w:rsidR="000A55D8" w:rsidRDefault="000A55D8">
      <w:pPr>
        <w:jc w:val="both"/>
        <w:rPr>
          <w:rFonts w:ascii="Arial" w:eastAsia="Arial" w:hAnsi="Arial" w:cs="Arial"/>
          <w:sz w:val="21"/>
          <w:szCs w:val="21"/>
        </w:rPr>
      </w:pPr>
    </w:p>
    <w:p w14:paraId="227F2A3B"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contempla operaciones en moneda extranjera.</w:t>
      </w:r>
    </w:p>
    <w:p w14:paraId="0383EDA8" w14:textId="77777777" w:rsidR="000A55D8" w:rsidRDefault="000A55D8">
      <w:pPr>
        <w:jc w:val="both"/>
        <w:rPr>
          <w:rFonts w:ascii="Arial" w:eastAsia="Arial" w:hAnsi="Arial" w:cs="Arial"/>
          <w:sz w:val="22"/>
          <w:szCs w:val="22"/>
        </w:rPr>
      </w:pPr>
    </w:p>
    <w:p w14:paraId="7740FFCC" w14:textId="77777777" w:rsidR="000A55D8" w:rsidRDefault="000A55D8">
      <w:pPr>
        <w:rPr>
          <w:rFonts w:ascii="Arial" w:eastAsia="Arial" w:hAnsi="Arial" w:cs="Arial"/>
          <w:sz w:val="22"/>
          <w:szCs w:val="22"/>
        </w:rPr>
      </w:pPr>
    </w:p>
    <w:p w14:paraId="13A2370A" w14:textId="141EADCB" w:rsidR="000A55D8" w:rsidRPr="00DA37C0" w:rsidRDefault="00DA37C0" w:rsidP="008A4195">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Reporte Analítico </w:t>
      </w:r>
      <w:r>
        <w:rPr>
          <w:rFonts w:ascii="Arial" w:eastAsia="Arial" w:hAnsi="Arial" w:cs="Arial"/>
          <w:b/>
          <w:sz w:val="22"/>
          <w:szCs w:val="22"/>
        </w:rPr>
        <w:t>d</w:t>
      </w:r>
      <w:r w:rsidRPr="00DA37C0">
        <w:rPr>
          <w:rFonts w:ascii="Arial" w:eastAsia="Arial" w:hAnsi="Arial" w:cs="Arial"/>
          <w:b/>
          <w:sz w:val="22"/>
          <w:szCs w:val="22"/>
        </w:rPr>
        <w:t>el Activo</w:t>
      </w:r>
    </w:p>
    <w:p w14:paraId="51262CE9" w14:textId="77777777" w:rsidR="000A55D8" w:rsidRDefault="000A55D8">
      <w:pPr>
        <w:jc w:val="both"/>
        <w:rPr>
          <w:rFonts w:ascii="Arial" w:eastAsia="Arial" w:hAnsi="Arial" w:cs="Arial"/>
          <w:sz w:val="21"/>
          <w:szCs w:val="21"/>
        </w:rPr>
      </w:pPr>
    </w:p>
    <w:p w14:paraId="4095BBEA" w14:textId="77777777" w:rsidR="000A55D8" w:rsidRDefault="0080573E">
      <w:pPr>
        <w:tabs>
          <w:tab w:val="left" w:pos="851"/>
        </w:tabs>
        <w:jc w:val="both"/>
        <w:rPr>
          <w:rFonts w:ascii="Arial" w:eastAsia="Arial" w:hAnsi="Arial" w:cs="Arial"/>
          <w:sz w:val="22"/>
          <w:szCs w:val="22"/>
        </w:rPr>
      </w:pPr>
      <w:r>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Pr>
          <w:rFonts w:ascii="Arial" w:eastAsia="Arial" w:hAnsi="Arial" w:cs="Arial"/>
          <w:color w:val="000000"/>
          <w:sz w:val="22"/>
          <w:szCs w:val="22"/>
        </w:rPr>
        <w:t>y</w:t>
      </w:r>
      <w:r>
        <w:rPr>
          <w:rFonts w:ascii="Arial" w:eastAsia="Arial" w:hAnsi="Arial" w:cs="Arial"/>
          <w:color w:val="000000"/>
          <w:sz w:val="22"/>
          <w:szCs w:val="22"/>
        </w:rPr>
        <w:t xml:space="preserve"> demás a requerir de acuerdo a las necesidades.</w:t>
      </w:r>
    </w:p>
    <w:p w14:paraId="4B56CE9B" w14:textId="77777777" w:rsidR="000A55D8" w:rsidRDefault="000A55D8">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DE17ED">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DE17ED">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DE17ED">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DE17ED">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DE17ED">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DE17ED">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DE17ED">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375FAAA2" w14:textId="77777777" w:rsidR="006D6A64" w:rsidRDefault="006D6A64">
      <w:pPr>
        <w:jc w:val="both"/>
        <w:rPr>
          <w:rFonts w:ascii="Arial" w:eastAsia="Arial" w:hAnsi="Arial" w:cs="Arial"/>
          <w:b/>
          <w:sz w:val="22"/>
          <w:szCs w:val="22"/>
        </w:rPr>
      </w:pPr>
    </w:p>
    <w:p w14:paraId="447FC1A7" w14:textId="1FDA51DC" w:rsidR="000A55D8" w:rsidRPr="00DA37C0" w:rsidRDefault="00DA37C0" w:rsidP="006F3DC4">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Reporte de la Recaudación</w:t>
      </w:r>
    </w:p>
    <w:p w14:paraId="7435066C" w14:textId="77777777" w:rsidR="000A55D8" w:rsidRDefault="000A55D8">
      <w:pPr>
        <w:jc w:val="both"/>
        <w:rPr>
          <w:rFonts w:ascii="Arial" w:eastAsia="Arial" w:hAnsi="Arial" w:cs="Arial"/>
          <w:sz w:val="21"/>
          <w:szCs w:val="21"/>
        </w:rPr>
      </w:pPr>
    </w:p>
    <w:p w14:paraId="2351CB03" w14:textId="0805759B" w:rsidR="000A55D8" w:rsidRDefault="0080573E">
      <w:pPr>
        <w:jc w:val="both"/>
        <w:rPr>
          <w:rFonts w:ascii="Arial" w:eastAsia="Arial" w:hAnsi="Arial" w:cs="Arial"/>
          <w:sz w:val="22"/>
          <w:szCs w:val="22"/>
        </w:rPr>
      </w:pPr>
      <w:r>
        <w:rPr>
          <w:rFonts w:ascii="Arial" w:eastAsia="Arial" w:hAnsi="Arial" w:cs="Arial"/>
          <w:sz w:val="22"/>
          <w:szCs w:val="22"/>
        </w:rPr>
        <w:t xml:space="preserve">La recaudación de la Secretaría Ejecutiva del Sistema Estatal </w:t>
      </w:r>
      <w:proofErr w:type="gramStart"/>
      <w:r>
        <w:rPr>
          <w:rFonts w:ascii="Arial" w:eastAsia="Arial" w:hAnsi="Arial" w:cs="Arial"/>
          <w:sz w:val="22"/>
          <w:szCs w:val="22"/>
        </w:rPr>
        <w:t>Anticorrupción,</w:t>
      </w:r>
      <w:proofErr w:type="gramEnd"/>
      <w:r>
        <w:rPr>
          <w:rFonts w:ascii="Arial" w:eastAsia="Arial" w:hAnsi="Arial" w:cs="Arial"/>
          <w:sz w:val="22"/>
          <w:szCs w:val="22"/>
        </w:rPr>
        <w:t xml:space="preserve"> proviene del subsidio recibido por parte del Gobierno del Estado. Presentándose a continuación análisis de la recaudación de los ingresos:</w:t>
      </w:r>
    </w:p>
    <w:p w14:paraId="13E5E724" w14:textId="77777777" w:rsidR="000A55D8" w:rsidRDefault="000A55D8">
      <w:pPr>
        <w:jc w:val="both"/>
        <w:rPr>
          <w:rFonts w:ascii="Arial" w:eastAsia="Arial" w:hAnsi="Arial" w:cs="Arial"/>
          <w:sz w:val="22"/>
          <w:szCs w:val="22"/>
        </w:rPr>
      </w:pPr>
    </w:p>
    <w:tbl>
      <w:tblPr>
        <w:tblStyle w:val="af3"/>
        <w:tblW w:w="9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DE17ED">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7777777" w:rsidR="000A55D8" w:rsidRDefault="0080573E">
            <w:pPr>
              <w:jc w:val="center"/>
              <w:rPr>
                <w:rFonts w:ascii="Arial" w:eastAsia="Arial" w:hAnsi="Arial" w:cs="Arial"/>
                <w:sz w:val="20"/>
                <w:szCs w:val="20"/>
              </w:rPr>
            </w:pPr>
            <w:proofErr w:type="gramStart"/>
            <w:r>
              <w:rPr>
                <w:rFonts w:ascii="Arial" w:eastAsia="Arial" w:hAnsi="Arial" w:cs="Arial"/>
                <w:b/>
                <w:sz w:val="20"/>
                <w:szCs w:val="20"/>
              </w:rPr>
              <w:t>Monto  Recaudado</w:t>
            </w:r>
            <w:proofErr w:type="gramEnd"/>
          </w:p>
        </w:tc>
      </w:tr>
      <w:tr w:rsidR="00DD2678" w:rsidRPr="003D5F07" w14:paraId="3A94CD82" w14:textId="77777777" w:rsidTr="00DE17ED">
        <w:trPr>
          <w:jc w:val="center"/>
        </w:trPr>
        <w:tc>
          <w:tcPr>
            <w:tcW w:w="3886" w:type="dxa"/>
          </w:tcPr>
          <w:p w14:paraId="360E703F" w14:textId="3A12F5B1" w:rsidR="00DD2678" w:rsidRPr="003D5F07" w:rsidRDefault="00DD2678" w:rsidP="00DD2678">
            <w:pPr>
              <w:jc w:val="both"/>
              <w:rPr>
                <w:rFonts w:ascii="Arial" w:eastAsia="Arial" w:hAnsi="Arial" w:cs="Arial"/>
                <w:sz w:val="18"/>
                <w:szCs w:val="18"/>
              </w:rPr>
            </w:pPr>
            <w:r w:rsidRPr="003D5F07">
              <w:rPr>
                <w:rFonts w:ascii="Arial" w:eastAsia="Arial" w:hAnsi="Arial" w:cs="Arial"/>
                <w:sz w:val="18"/>
                <w:szCs w:val="18"/>
              </w:rPr>
              <w:t>Productos</w:t>
            </w:r>
            <w:r>
              <w:rPr>
                <w:rFonts w:ascii="Arial" w:eastAsia="Arial" w:hAnsi="Arial" w:cs="Arial"/>
                <w:sz w:val="18"/>
                <w:szCs w:val="18"/>
              </w:rPr>
              <w:t xml:space="preserve"> financieros</w:t>
            </w:r>
          </w:p>
        </w:tc>
        <w:tc>
          <w:tcPr>
            <w:tcW w:w="1843" w:type="dxa"/>
          </w:tcPr>
          <w:p w14:paraId="62F4E1B3" w14:textId="50755DDB" w:rsidR="00DD2678" w:rsidRPr="003D5F07" w:rsidRDefault="00DD2678" w:rsidP="00DD2678">
            <w:pPr>
              <w:jc w:val="right"/>
              <w:rPr>
                <w:rFonts w:ascii="Arial" w:eastAsia="Arial" w:hAnsi="Arial" w:cs="Arial"/>
                <w:sz w:val="18"/>
                <w:szCs w:val="18"/>
              </w:rPr>
            </w:pPr>
            <w:r>
              <w:rPr>
                <w:rFonts w:ascii="Arial" w:eastAsia="Arial" w:hAnsi="Arial" w:cs="Arial"/>
                <w:sz w:val="18"/>
                <w:szCs w:val="18"/>
              </w:rPr>
              <w:t xml:space="preserve">24,000.00                </w:t>
            </w:r>
          </w:p>
        </w:tc>
        <w:tc>
          <w:tcPr>
            <w:tcW w:w="1941" w:type="dxa"/>
          </w:tcPr>
          <w:p w14:paraId="67836E6F" w14:textId="1B84EC5B" w:rsidR="00DD2678" w:rsidRPr="003D5F07" w:rsidRDefault="00DD2678" w:rsidP="00DD2678">
            <w:pPr>
              <w:jc w:val="right"/>
              <w:rPr>
                <w:rFonts w:ascii="Arial" w:eastAsia="Arial" w:hAnsi="Arial" w:cs="Arial"/>
                <w:sz w:val="18"/>
                <w:szCs w:val="18"/>
              </w:rPr>
            </w:pPr>
            <w:r>
              <w:rPr>
                <w:rFonts w:ascii="Arial" w:eastAsia="Arial" w:hAnsi="Arial" w:cs="Arial"/>
                <w:sz w:val="18"/>
                <w:szCs w:val="18"/>
              </w:rPr>
              <w:t xml:space="preserve">24,000.00                </w:t>
            </w:r>
          </w:p>
        </w:tc>
        <w:tc>
          <w:tcPr>
            <w:tcW w:w="1684" w:type="dxa"/>
          </w:tcPr>
          <w:p w14:paraId="3830936F" w14:textId="03869B93" w:rsidR="00DD2678" w:rsidRPr="003D5F07" w:rsidRDefault="00A6689D" w:rsidP="00DD2678">
            <w:pPr>
              <w:jc w:val="right"/>
              <w:rPr>
                <w:rFonts w:ascii="Arial" w:eastAsia="Arial" w:hAnsi="Arial" w:cs="Arial"/>
                <w:sz w:val="18"/>
                <w:szCs w:val="18"/>
              </w:rPr>
            </w:pPr>
            <w:r>
              <w:rPr>
                <w:rFonts w:ascii="Arial" w:eastAsia="Arial" w:hAnsi="Arial" w:cs="Arial"/>
                <w:sz w:val="18"/>
                <w:szCs w:val="18"/>
              </w:rPr>
              <w:t>1</w:t>
            </w:r>
            <w:r w:rsidR="00E44656">
              <w:rPr>
                <w:rFonts w:ascii="Arial" w:eastAsia="Arial" w:hAnsi="Arial" w:cs="Arial"/>
                <w:sz w:val="18"/>
                <w:szCs w:val="18"/>
              </w:rPr>
              <w:t>8</w:t>
            </w:r>
            <w:r w:rsidR="00DD2678">
              <w:rPr>
                <w:rFonts w:ascii="Arial" w:eastAsia="Arial" w:hAnsi="Arial" w:cs="Arial"/>
                <w:sz w:val="18"/>
                <w:szCs w:val="18"/>
              </w:rPr>
              <w:t>,000.00</w:t>
            </w:r>
          </w:p>
        </w:tc>
      </w:tr>
      <w:tr w:rsidR="00DD2678" w:rsidRPr="003D5F07" w14:paraId="7200B466" w14:textId="77777777" w:rsidTr="00DE17ED">
        <w:trPr>
          <w:trHeight w:val="300"/>
          <w:jc w:val="center"/>
        </w:trPr>
        <w:tc>
          <w:tcPr>
            <w:tcW w:w="3886" w:type="dxa"/>
          </w:tcPr>
          <w:p w14:paraId="23261AF9" w14:textId="77777777" w:rsidR="00DD2678" w:rsidRPr="003D5F07" w:rsidRDefault="00DD2678" w:rsidP="00DD2678">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2F552094" w:rsidR="00DD2678" w:rsidRPr="003D5F07" w:rsidRDefault="00DD2678" w:rsidP="00DD2678">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w:t>
            </w:r>
            <w:r w:rsidRPr="00DD2678">
              <w:rPr>
                <w:rFonts w:ascii="Arial" w:eastAsia="Arial" w:hAnsi="Arial" w:cs="Arial"/>
                <w:sz w:val="18"/>
                <w:szCs w:val="18"/>
              </w:rPr>
              <w:t>928</w:t>
            </w:r>
            <w:r>
              <w:rPr>
                <w:rFonts w:ascii="Arial" w:eastAsia="Arial" w:hAnsi="Arial" w:cs="Arial"/>
                <w:sz w:val="18"/>
                <w:szCs w:val="18"/>
              </w:rPr>
              <w:t>,</w:t>
            </w:r>
            <w:r w:rsidRPr="00DD2678">
              <w:rPr>
                <w:rFonts w:ascii="Arial" w:eastAsia="Arial" w:hAnsi="Arial" w:cs="Arial"/>
                <w:sz w:val="18"/>
                <w:szCs w:val="18"/>
              </w:rPr>
              <w:t>600</w:t>
            </w:r>
            <w:r w:rsidRPr="003D5F07">
              <w:rPr>
                <w:rFonts w:ascii="Arial" w:eastAsia="Arial" w:hAnsi="Arial" w:cs="Arial"/>
                <w:sz w:val="18"/>
                <w:szCs w:val="18"/>
              </w:rPr>
              <w:t>.00</w:t>
            </w:r>
          </w:p>
        </w:tc>
        <w:tc>
          <w:tcPr>
            <w:tcW w:w="1941" w:type="dxa"/>
          </w:tcPr>
          <w:p w14:paraId="0D84AE7A" w14:textId="2D498C5E" w:rsidR="00DD2678" w:rsidRPr="003D5F07" w:rsidRDefault="00DD2678" w:rsidP="00DD2678">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w:t>
            </w:r>
            <w:r w:rsidRPr="00DD2678">
              <w:rPr>
                <w:rFonts w:ascii="Arial" w:eastAsia="Arial" w:hAnsi="Arial" w:cs="Arial"/>
                <w:sz w:val="18"/>
                <w:szCs w:val="18"/>
              </w:rPr>
              <w:t>928</w:t>
            </w:r>
            <w:r>
              <w:rPr>
                <w:rFonts w:ascii="Arial" w:eastAsia="Arial" w:hAnsi="Arial" w:cs="Arial"/>
                <w:sz w:val="18"/>
                <w:szCs w:val="18"/>
              </w:rPr>
              <w:t>,</w:t>
            </w:r>
            <w:r w:rsidRPr="00DD2678">
              <w:rPr>
                <w:rFonts w:ascii="Arial" w:eastAsia="Arial" w:hAnsi="Arial" w:cs="Arial"/>
                <w:sz w:val="18"/>
                <w:szCs w:val="18"/>
              </w:rPr>
              <w:t>600</w:t>
            </w:r>
            <w:r w:rsidRPr="003D5F07">
              <w:rPr>
                <w:rFonts w:ascii="Arial" w:eastAsia="Arial" w:hAnsi="Arial" w:cs="Arial"/>
                <w:sz w:val="18"/>
                <w:szCs w:val="18"/>
              </w:rPr>
              <w:t>.00</w:t>
            </w:r>
          </w:p>
        </w:tc>
        <w:tc>
          <w:tcPr>
            <w:tcW w:w="1684" w:type="dxa"/>
          </w:tcPr>
          <w:p w14:paraId="36262FB3" w14:textId="687804ED" w:rsidR="00DD2678" w:rsidRPr="003D5F07" w:rsidRDefault="00E44656" w:rsidP="00DD2678">
            <w:pPr>
              <w:jc w:val="right"/>
              <w:rPr>
                <w:rFonts w:ascii="Arial" w:eastAsia="Arial" w:hAnsi="Arial" w:cs="Arial"/>
                <w:sz w:val="18"/>
                <w:szCs w:val="18"/>
              </w:rPr>
            </w:pPr>
            <w:r>
              <w:rPr>
                <w:rFonts w:ascii="Arial" w:eastAsia="Arial" w:hAnsi="Arial" w:cs="Arial"/>
                <w:sz w:val="18"/>
                <w:szCs w:val="18"/>
              </w:rPr>
              <w:t>9,224,417.77</w:t>
            </w:r>
          </w:p>
        </w:tc>
      </w:tr>
      <w:tr w:rsidR="00DD2678" w:rsidRPr="003D5F07" w14:paraId="193015D9" w14:textId="77777777" w:rsidTr="00DE17ED">
        <w:trPr>
          <w:trHeight w:val="300"/>
          <w:jc w:val="center"/>
        </w:trPr>
        <w:tc>
          <w:tcPr>
            <w:tcW w:w="3886" w:type="dxa"/>
          </w:tcPr>
          <w:p w14:paraId="3B799FE0" w14:textId="7141FF91" w:rsidR="00DD2678" w:rsidRPr="003D5F07" w:rsidRDefault="00DD2678" w:rsidP="00DD2678">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70B0C7F2" w:rsidR="00DD2678" w:rsidRPr="003D5F07" w:rsidRDefault="00DD2678" w:rsidP="00DD2678">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14,952,600</w:t>
            </w:r>
            <w:r>
              <w:rPr>
                <w:rFonts w:ascii="Arial" w:eastAsia="Arial" w:hAnsi="Arial" w:cs="Arial"/>
                <w:b/>
                <w:sz w:val="18"/>
                <w:szCs w:val="18"/>
              </w:rPr>
              <w:t>.00</w:t>
            </w:r>
          </w:p>
        </w:tc>
        <w:tc>
          <w:tcPr>
            <w:tcW w:w="1941" w:type="dxa"/>
          </w:tcPr>
          <w:p w14:paraId="7AA99D30" w14:textId="7D4A8328" w:rsidR="00DD2678" w:rsidRPr="003D5F07" w:rsidRDefault="00DD2678" w:rsidP="00DD2678">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14,952,600</w:t>
            </w:r>
            <w:r>
              <w:rPr>
                <w:rFonts w:ascii="Arial" w:eastAsia="Arial" w:hAnsi="Arial" w:cs="Arial"/>
                <w:b/>
                <w:sz w:val="18"/>
                <w:szCs w:val="18"/>
              </w:rPr>
              <w:t>.00</w:t>
            </w:r>
          </w:p>
        </w:tc>
        <w:tc>
          <w:tcPr>
            <w:tcW w:w="1684" w:type="dxa"/>
          </w:tcPr>
          <w:p w14:paraId="580028F5" w14:textId="2E1E413A" w:rsidR="00DD2678" w:rsidRPr="003D5F07" w:rsidRDefault="00DD2678" w:rsidP="00DD2678">
            <w:pPr>
              <w:jc w:val="right"/>
              <w:rPr>
                <w:rFonts w:ascii="Arial" w:eastAsia="Arial" w:hAnsi="Arial" w:cs="Arial"/>
                <w:sz w:val="18"/>
                <w:szCs w:val="18"/>
              </w:rPr>
            </w:pPr>
            <w:r>
              <w:rPr>
                <w:rFonts w:ascii="Arial" w:eastAsia="Arial" w:hAnsi="Arial" w:cs="Arial"/>
                <w:b/>
                <w:sz w:val="18"/>
                <w:szCs w:val="18"/>
              </w:rPr>
              <w:t xml:space="preserve">$ </w:t>
            </w:r>
            <w:r w:rsidR="00E44656">
              <w:rPr>
                <w:rFonts w:ascii="Arial" w:eastAsia="Arial" w:hAnsi="Arial" w:cs="Arial"/>
                <w:b/>
                <w:sz w:val="18"/>
                <w:szCs w:val="18"/>
              </w:rPr>
              <w:t>9,242,417.77</w:t>
            </w:r>
          </w:p>
        </w:tc>
      </w:tr>
    </w:tbl>
    <w:p w14:paraId="2015AD1C" w14:textId="77777777" w:rsidR="000A55D8" w:rsidRDefault="000A55D8">
      <w:pPr>
        <w:jc w:val="both"/>
        <w:rPr>
          <w:rFonts w:ascii="Arial" w:eastAsia="Arial" w:hAnsi="Arial" w:cs="Arial"/>
          <w:sz w:val="22"/>
          <w:szCs w:val="22"/>
        </w:rPr>
      </w:pPr>
    </w:p>
    <w:p w14:paraId="7A9ECEFB" w14:textId="77777777" w:rsidR="000A55D8" w:rsidRDefault="000A55D8">
      <w:pPr>
        <w:rPr>
          <w:rFonts w:ascii="Arial" w:eastAsia="Arial" w:hAnsi="Arial" w:cs="Arial"/>
          <w:sz w:val="22"/>
          <w:szCs w:val="22"/>
        </w:rPr>
      </w:pPr>
    </w:p>
    <w:p w14:paraId="44270813" w14:textId="2BAFA117" w:rsidR="000A55D8" w:rsidRPr="00DA37C0" w:rsidRDefault="00DA37C0" w:rsidP="006F3DC4">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Información </w:t>
      </w:r>
      <w:r w:rsidR="00100A6A">
        <w:rPr>
          <w:rFonts w:ascii="Arial" w:eastAsia="Arial" w:hAnsi="Arial" w:cs="Arial"/>
          <w:b/>
          <w:sz w:val="22"/>
          <w:szCs w:val="22"/>
        </w:rPr>
        <w:t>R</w:t>
      </w:r>
      <w:r w:rsidRPr="00DA37C0">
        <w:rPr>
          <w:rFonts w:ascii="Arial" w:eastAsia="Arial" w:hAnsi="Arial" w:cs="Arial"/>
          <w:b/>
          <w:sz w:val="22"/>
          <w:szCs w:val="22"/>
        </w:rPr>
        <w:t xml:space="preserve">elevante </w:t>
      </w:r>
      <w:r>
        <w:rPr>
          <w:rFonts w:ascii="Arial" w:eastAsia="Arial" w:hAnsi="Arial" w:cs="Arial"/>
          <w:b/>
          <w:sz w:val="22"/>
          <w:szCs w:val="22"/>
        </w:rPr>
        <w:t>s</w:t>
      </w:r>
      <w:r w:rsidRPr="00DA37C0">
        <w:rPr>
          <w:rFonts w:ascii="Arial" w:eastAsia="Arial" w:hAnsi="Arial" w:cs="Arial"/>
          <w:b/>
          <w:sz w:val="22"/>
          <w:szCs w:val="22"/>
        </w:rPr>
        <w:t xml:space="preserve">obre </w:t>
      </w:r>
      <w:r>
        <w:rPr>
          <w:rFonts w:ascii="Arial" w:eastAsia="Arial" w:hAnsi="Arial" w:cs="Arial"/>
          <w:b/>
          <w:sz w:val="22"/>
          <w:szCs w:val="22"/>
        </w:rPr>
        <w:t>l</w:t>
      </w:r>
      <w:r w:rsidRPr="00DA37C0">
        <w:rPr>
          <w:rFonts w:ascii="Arial" w:eastAsia="Arial" w:hAnsi="Arial" w:cs="Arial"/>
          <w:b/>
          <w:sz w:val="22"/>
          <w:szCs w:val="22"/>
        </w:rPr>
        <w:t xml:space="preserve">a Deuda </w:t>
      </w:r>
      <w:r>
        <w:rPr>
          <w:rFonts w:ascii="Arial" w:eastAsia="Arial" w:hAnsi="Arial" w:cs="Arial"/>
          <w:b/>
          <w:sz w:val="22"/>
          <w:szCs w:val="22"/>
        </w:rPr>
        <w:t>y</w:t>
      </w:r>
      <w:r w:rsidRPr="00DA37C0">
        <w:rPr>
          <w:rFonts w:ascii="Arial" w:eastAsia="Arial" w:hAnsi="Arial" w:cs="Arial"/>
          <w:b/>
          <w:sz w:val="22"/>
          <w:szCs w:val="22"/>
        </w:rPr>
        <w:t xml:space="preserve"> </w:t>
      </w:r>
      <w:r w:rsidR="00100A6A">
        <w:rPr>
          <w:rFonts w:ascii="Arial" w:eastAsia="Arial" w:hAnsi="Arial" w:cs="Arial"/>
          <w:b/>
          <w:sz w:val="22"/>
          <w:szCs w:val="22"/>
        </w:rPr>
        <w:t>e</w:t>
      </w:r>
      <w:r w:rsidRPr="00DA37C0">
        <w:rPr>
          <w:rFonts w:ascii="Arial" w:eastAsia="Arial" w:hAnsi="Arial" w:cs="Arial"/>
          <w:b/>
          <w:sz w:val="22"/>
          <w:szCs w:val="22"/>
        </w:rPr>
        <w:t xml:space="preserve">l Reporte Analítico </w:t>
      </w:r>
      <w:r w:rsidR="00100A6A">
        <w:rPr>
          <w:rFonts w:ascii="Arial" w:eastAsia="Arial" w:hAnsi="Arial" w:cs="Arial"/>
          <w:b/>
          <w:sz w:val="22"/>
          <w:szCs w:val="22"/>
        </w:rPr>
        <w:t>d</w:t>
      </w:r>
      <w:r w:rsidRPr="00DA37C0">
        <w:rPr>
          <w:rFonts w:ascii="Arial" w:eastAsia="Arial" w:hAnsi="Arial" w:cs="Arial"/>
          <w:b/>
          <w:sz w:val="22"/>
          <w:szCs w:val="22"/>
        </w:rPr>
        <w:t xml:space="preserve">e </w:t>
      </w:r>
      <w:r w:rsidR="00100A6A">
        <w:rPr>
          <w:rFonts w:ascii="Arial" w:eastAsia="Arial" w:hAnsi="Arial" w:cs="Arial"/>
          <w:b/>
          <w:sz w:val="22"/>
          <w:szCs w:val="22"/>
        </w:rPr>
        <w:t>l</w:t>
      </w:r>
      <w:r w:rsidRPr="00DA37C0">
        <w:rPr>
          <w:rFonts w:ascii="Arial" w:eastAsia="Arial" w:hAnsi="Arial" w:cs="Arial"/>
          <w:b/>
          <w:sz w:val="22"/>
          <w:szCs w:val="22"/>
        </w:rPr>
        <w:t>a Deuda</w:t>
      </w:r>
    </w:p>
    <w:p w14:paraId="286D9606" w14:textId="77777777" w:rsidR="000A55D8" w:rsidRDefault="000A55D8">
      <w:pPr>
        <w:jc w:val="both"/>
        <w:rPr>
          <w:rFonts w:ascii="Arial" w:eastAsia="Arial" w:hAnsi="Arial" w:cs="Arial"/>
          <w:sz w:val="22"/>
          <w:szCs w:val="22"/>
        </w:rPr>
      </w:pPr>
    </w:p>
    <w:p w14:paraId="0F2124D9"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cuenta con información relevante del pasivo, ni deuda pública.</w:t>
      </w:r>
    </w:p>
    <w:p w14:paraId="058F42F2" w14:textId="77777777" w:rsidR="000A55D8" w:rsidRDefault="000A55D8">
      <w:pPr>
        <w:rPr>
          <w:rFonts w:ascii="Arial" w:eastAsia="Arial" w:hAnsi="Arial" w:cs="Arial"/>
          <w:sz w:val="22"/>
          <w:szCs w:val="22"/>
        </w:rPr>
      </w:pPr>
    </w:p>
    <w:p w14:paraId="6407F489" w14:textId="33FD3EE8" w:rsidR="000A55D8" w:rsidRDefault="000A55D8">
      <w:pPr>
        <w:jc w:val="both"/>
        <w:rPr>
          <w:rFonts w:ascii="Arial" w:eastAsia="Arial" w:hAnsi="Arial" w:cs="Arial"/>
          <w:sz w:val="22"/>
          <w:szCs w:val="22"/>
        </w:rPr>
      </w:pPr>
    </w:p>
    <w:p w14:paraId="1563288B" w14:textId="77777777" w:rsidR="00DD2678" w:rsidRDefault="00DD2678">
      <w:pPr>
        <w:jc w:val="both"/>
        <w:rPr>
          <w:rFonts w:ascii="Arial" w:eastAsia="Arial" w:hAnsi="Arial" w:cs="Arial"/>
          <w:sz w:val="22"/>
          <w:szCs w:val="22"/>
        </w:rPr>
      </w:pPr>
    </w:p>
    <w:p w14:paraId="203D1592" w14:textId="639ED4B6" w:rsidR="000A55D8" w:rsidRPr="00100A6A" w:rsidRDefault="00100A6A" w:rsidP="006F3DC4">
      <w:pPr>
        <w:pStyle w:val="Prrafodelista"/>
        <w:numPr>
          <w:ilvl w:val="0"/>
          <w:numId w:val="17"/>
        </w:numPr>
        <w:ind w:left="426"/>
        <w:jc w:val="both"/>
        <w:rPr>
          <w:rFonts w:ascii="Arial" w:eastAsia="Arial" w:hAnsi="Arial" w:cs="Arial"/>
          <w:sz w:val="22"/>
          <w:szCs w:val="22"/>
        </w:rPr>
      </w:pPr>
      <w:r w:rsidRPr="00100A6A">
        <w:rPr>
          <w:rFonts w:ascii="Arial" w:eastAsia="Arial" w:hAnsi="Arial" w:cs="Arial"/>
          <w:b/>
          <w:sz w:val="22"/>
          <w:szCs w:val="22"/>
        </w:rPr>
        <w:t xml:space="preserve">Calificaciones Otorgadas </w:t>
      </w:r>
    </w:p>
    <w:p w14:paraId="627147CC" w14:textId="77777777" w:rsidR="000A55D8" w:rsidRDefault="000A55D8">
      <w:pPr>
        <w:jc w:val="both"/>
        <w:rPr>
          <w:rFonts w:ascii="Arial" w:eastAsia="Arial" w:hAnsi="Arial" w:cs="Arial"/>
          <w:sz w:val="22"/>
          <w:szCs w:val="22"/>
        </w:rPr>
      </w:pPr>
    </w:p>
    <w:p w14:paraId="2EDC3B12"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ha sido sujeta a una calificación crediticia.</w:t>
      </w:r>
    </w:p>
    <w:p w14:paraId="51D2F2D6" w14:textId="77777777" w:rsidR="000A55D8" w:rsidRDefault="000A55D8">
      <w:pPr>
        <w:jc w:val="both"/>
        <w:rPr>
          <w:rFonts w:ascii="Arial" w:eastAsia="Arial" w:hAnsi="Arial" w:cs="Arial"/>
          <w:sz w:val="22"/>
          <w:szCs w:val="22"/>
        </w:rPr>
      </w:pPr>
    </w:p>
    <w:p w14:paraId="24BAD8A8" w14:textId="77777777" w:rsidR="000A55D8" w:rsidRDefault="000A55D8">
      <w:pPr>
        <w:rPr>
          <w:rFonts w:ascii="Arial" w:eastAsia="Arial" w:hAnsi="Arial" w:cs="Arial"/>
          <w:sz w:val="22"/>
          <w:szCs w:val="22"/>
        </w:rPr>
      </w:pPr>
    </w:p>
    <w:p w14:paraId="2F166180" w14:textId="07491C2F" w:rsidR="000A55D8" w:rsidRPr="00100A6A" w:rsidRDefault="00100A6A" w:rsidP="006F3DC4">
      <w:pPr>
        <w:pStyle w:val="Prrafodelista"/>
        <w:numPr>
          <w:ilvl w:val="0"/>
          <w:numId w:val="17"/>
        </w:numPr>
        <w:ind w:left="426"/>
        <w:jc w:val="both"/>
        <w:rPr>
          <w:rFonts w:ascii="Arial" w:eastAsia="Arial" w:hAnsi="Arial" w:cs="Arial"/>
          <w:sz w:val="22"/>
          <w:szCs w:val="22"/>
        </w:rPr>
      </w:pPr>
      <w:r w:rsidRPr="00100A6A">
        <w:rPr>
          <w:rFonts w:ascii="Arial" w:eastAsia="Arial" w:hAnsi="Arial" w:cs="Arial"/>
          <w:b/>
          <w:sz w:val="22"/>
          <w:szCs w:val="22"/>
        </w:rPr>
        <w:t xml:space="preserve">Proceso </w:t>
      </w:r>
      <w:r>
        <w:rPr>
          <w:rFonts w:ascii="Arial" w:eastAsia="Arial" w:hAnsi="Arial" w:cs="Arial"/>
          <w:b/>
          <w:sz w:val="22"/>
          <w:szCs w:val="22"/>
        </w:rPr>
        <w:t>d</w:t>
      </w:r>
      <w:r w:rsidRPr="00100A6A">
        <w:rPr>
          <w:rFonts w:ascii="Arial" w:eastAsia="Arial" w:hAnsi="Arial" w:cs="Arial"/>
          <w:b/>
          <w:sz w:val="22"/>
          <w:szCs w:val="22"/>
        </w:rPr>
        <w:t xml:space="preserve">e Mejora </w:t>
      </w:r>
    </w:p>
    <w:p w14:paraId="08A73562" w14:textId="77777777" w:rsidR="000A55D8" w:rsidRDefault="000A55D8">
      <w:pPr>
        <w:jc w:val="both"/>
        <w:rPr>
          <w:rFonts w:ascii="Arial" w:eastAsia="Arial" w:hAnsi="Arial" w:cs="Arial"/>
          <w:sz w:val="22"/>
          <w:szCs w:val="22"/>
        </w:rPr>
      </w:pPr>
    </w:p>
    <w:p w14:paraId="11B7A7D4" w14:textId="4B056BE2" w:rsidR="000A55D8" w:rsidRDefault="0080573E">
      <w:pPr>
        <w:jc w:val="both"/>
        <w:rPr>
          <w:rFonts w:ascii="Arial" w:eastAsia="Arial" w:hAnsi="Arial" w:cs="Arial"/>
          <w:sz w:val="22"/>
          <w:szCs w:val="22"/>
        </w:rPr>
      </w:pPr>
      <w:r>
        <w:rPr>
          <w:rFonts w:ascii="Arial" w:eastAsia="Arial" w:hAnsi="Arial" w:cs="Arial"/>
          <w:sz w:val="22"/>
          <w:szCs w:val="22"/>
        </w:rPr>
        <w:t xml:space="preserve">Por ser un organismo de reciente creación, la Secretaría Ejecutiva del Sistema Estatal Anticorrupción se encuentra en proceso de </w:t>
      </w:r>
      <w:r w:rsidR="0058408C">
        <w:rPr>
          <w:rFonts w:ascii="Arial" w:eastAsia="Arial" w:hAnsi="Arial" w:cs="Arial"/>
          <w:sz w:val="22"/>
          <w:szCs w:val="22"/>
        </w:rPr>
        <w:t>aprobación</w:t>
      </w:r>
      <w:r>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Default="000A55D8">
      <w:pPr>
        <w:jc w:val="both"/>
        <w:rPr>
          <w:rFonts w:ascii="Arial" w:eastAsia="Arial" w:hAnsi="Arial" w:cs="Arial"/>
          <w:sz w:val="22"/>
          <w:szCs w:val="22"/>
        </w:rPr>
      </w:pPr>
    </w:p>
    <w:p w14:paraId="2BD3D31D" w14:textId="77777777" w:rsidR="000A55D8" w:rsidRDefault="000A55D8">
      <w:pPr>
        <w:jc w:val="both"/>
        <w:rPr>
          <w:rFonts w:ascii="Arial" w:eastAsia="Arial" w:hAnsi="Arial" w:cs="Arial"/>
          <w:sz w:val="22"/>
          <w:szCs w:val="22"/>
        </w:rPr>
      </w:pPr>
    </w:p>
    <w:p w14:paraId="7856BA20" w14:textId="772D2287" w:rsidR="000A55D8" w:rsidRPr="00100A6A" w:rsidRDefault="00100A6A" w:rsidP="006F3DC4">
      <w:pPr>
        <w:pStyle w:val="Prrafodelista"/>
        <w:numPr>
          <w:ilvl w:val="0"/>
          <w:numId w:val="17"/>
        </w:numPr>
        <w:ind w:left="426"/>
        <w:rPr>
          <w:rFonts w:ascii="Arial" w:eastAsia="Arial" w:hAnsi="Arial" w:cs="Arial"/>
          <w:sz w:val="22"/>
          <w:szCs w:val="22"/>
        </w:rPr>
      </w:pPr>
      <w:r w:rsidRPr="00100A6A">
        <w:rPr>
          <w:rFonts w:ascii="Arial" w:eastAsia="Arial" w:hAnsi="Arial" w:cs="Arial"/>
          <w:b/>
          <w:sz w:val="22"/>
          <w:szCs w:val="22"/>
        </w:rPr>
        <w:t>Partes Relacionadas</w:t>
      </w:r>
    </w:p>
    <w:p w14:paraId="322F5F7A" w14:textId="77777777" w:rsidR="000A55D8" w:rsidRDefault="000A55D8">
      <w:pPr>
        <w:rPr>
          <w:rFonts w:ascii="Arial" w:eastAsia="Arial" w:hAnsi="Arial" w:cs="Arial"/>
          <w:sz w:val="22"/>
          <w:szCs w:val="22"/>
        </w:rPr>
      </w:pPr>
    </w:p>
    <w:p w14:paraId="5E6E9CEA"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p>
    <w:p w14:paraId="5486B5CB" w14:textId="77777777" w:rsidR="000A55D8" w:rsidRDefault="000A55D8">
      <w:pPr>
        <w:rPr>
          <w:rFonts w:ascii="Arial" w:eastAsia="Arial" w:hAnsi="Arial" w:cs="Arial"/>
          <w:sz w:val="22"/>
          <w:szCs w:val="22"/>
        </w:rPr>
      </w:pPr>
    </w:p>
    <w:p w14:paraId="4EF8FF17" w14:textId="77777777" w:rsidR="000A55D8" w:rsidRDefault="000A55D8">
      <w:pPr>
        <w:rPr>
          <w:rFonts w:ascii="Arial" w:eastAsia="Arial" w:hAnsi="Arial" w:cs="Arial"/>
          <w:sz w:val="22"/>
          <w:szCs w:val="22"/>
        </w:rPr>
      </w:pPr>
    </w:p>
    <w:p w14:paraId="415F0719" w14:textId="2DC24F64" w:rsidR="000A55D8" w:rsidRPr="00100A6A" w:rsidRDefault="00100A6A" w:rsidP="006F3DC4">
      <w:pPr>
        <w:pStyle w:val="Prrafodelista"/>
        <w:numPr>
          <w:ilvl w:val="0"/>
          <w:numId w:val="17"/>
        </w:numPr>
        <w:ind w:left="426"/>
        <w:jc w:val="both"/>
        <w:rPr>
          <w:rFonts w:ascii="Arial" w:eastAsia="Arial" w:hAnsi="Arial" w:cs="Arial"/>
          <w:sz w:val="22"/>
          <w:szCs w:val="22"/>
        </w:rPr>
      </w:pPr>
      <w:r w:rsidRPr="00100A6A">
        <w:rPr>
          <w:rFonts w:ascii="Arial" w:eastAsia="Arial" w:hAnsi="Arial" w:cs="Arial"/>
          <w:b/>
          <w:sz w:val="22"/>
          <w:szCs w:val="22"/>
        </w:rPr>
        <w:t xml:space="preserve">Responsabilidad </w:t>
      </w:r>
      <w:r>
        <w:rPr>
          <w:rFonts w:ascii="Arial" w:eastAsia="Arial" w:hAnsi="Arial" w:cs="Arial"/>
          <w:b/>
          <w:sz w:val="22"/>
          <w:szCs w:val="22"/>
        </w:rPr>
        <w:t>s</w:t>
      </w:r>
      <w:r w:rsidRPr="00100A6A">
        <w:rPr>
          <w:rFonts w:ascii="Arial" w:eastAsia="Arial" w:hAnsi="Arial" w:cs="Arial"/>
          <w:b/>
          <w:sz w:val="22"/>
          <w:szCs w:val="22"/>
        </w:rPr>
        <w:t xml:space="preserve">obre </w:t>
      </w:r>
      <w:r>
        <w:rPr>
          <w:rFonts w:ascii="Arial" w:eastAsia="Arial" w:hAnsi="Arial" w:cs="Arial"/>
          <w:b/>
          <w:sz w:val="22"/>
          <w:szCs w:val="22"/>
        </w:rPr>
        <w:t>l</w:t>
      </w:r>
      <w:r w:rsidRPr="00100A6A">
        <w:rPr>
          <w:rFonts w:ascii="Arial" w:eastAsia="Arial" w:hAnsi="Arial" w:cs="Arial"/>
          <w:b/>
          <w:sz w:val="22"/>
          <w:szCs w:val="22"/>
        </w:rPr>
        <w:t xml:space="preserve">a Presentación Razonable </w:t>
      </w:r>
      <w:r>
        <w:rPr>
          <w:rFonts w:ascii="Arial" w:eastAsia="Arial" w:hAnsi="Arial" w:cs="Arial"/>
          <w:b/>
          <w:sz w:val="22"/>
          <w:szCs w:val="22"/>
        </w:rPr>
        <w:t>d</w:t>
      </w:r>
      <w:r w:rsidRPr="00100A6A">
        <w:rPr>
          <w:rFonts w:ascii="Arial" w:eastAsia="Arial" w:hAnsi="Arial" w:cs="Arial"/>
          <w:b/>
          <w:sz w:val="22"/>
          <w:szCs w:val="22"/>
        </w:rPr>
        <w:t xml:space="preserve">e </w:t>
      </w:r>
      <w:r>
        <w:rPr>
          <w:rFonts w:ascii="Arial" w:eastAsia="Arial" w:hAnsi="Arial" w:cs="Arial"/>
          <w:b/>
          <w:sz w:val="22"/>
          <w:szCs w:val="22"/>
        </w:rPr>
        <w:t>l</w:t>
      </w:r>
      <w:r w:rsidRPr="00100A6A">
        <w:rPr>
          <w:rFonts w:ascii="Arial" w:eastAsia="Arial" w:hAnsi="Arial" w:cs="Arial"/>
          <w:b/>
          <w:sz w:val="22"/>
          <w:szCs w:val="22"/>
        </w:rPr>
        <w:t>os Estados Financieros</w:t>
      </w:r>
    </w:p>
    <w:p w14:paraId="75A01994" w14:textId="77777777" w:rsidR="000A55D8" w:rsidRDefault="000A55D8">
      <w:pPr>
        <w:jc w:val="both"/>
        <w:rPr>
          <w:rFonts w:ascii="Arial" w:eastAsia="Arial" w:hAnsi="Arial" w:cs="Arial"/>
          <w:sz w:val="22"/>
          <w:szCs w:val="22"/>
        </w:rPr>
      </w:pPr>
    </w:p>
    <w:p w14:paraId="1A023841" w14:textId="0CEECD80" w:rsidR="000A55D8" w:rsidRDefault="00CE6C48" w:rsidP="00CE6C48">
      <w:pPr>
        <w:jc w:val="both"/>
        <w:rPr>
          <w:rFonts w:ascii="Arial" w:eastAsia="Arial" w:hAnsi="Arial" w:cs="Arial"/>
          <w:sz w:val="22"/>
          <w:szCs w:val="22"/>
        </w:rPr>
      </w:pPr>
      <w:r>
        <w:rPr>
          <w:rFonts w:ascii="Arial" w:eastAsia="Arial" w:hAnsi="Arial" w:cs="Arial"/>
          <w:sz w:val="22"/>
          <w:szCs w:val="22"/>
        </w:rPr>
        <w:t>B</w:t>
      </w:r>
      <w:r w:rsidR="0080573E">
        <w:rPr>
          <w:rFonts w:ascii="Arial" w:eastAsia="Arial" w:hAnsi="Arial" w:cs="Arial"/>
          <w:sz w:val="22"/>
          <w:szCs w:val="22"/>
        </w:rPr>
        <w:t xml:space="preserve">ajo protesta </w:t>
      </w:r>
      <w:r>
        <w:rPr>
          <w:rFonts w:ascii="Arial" w:eastAsia="Arial" w:hAnsi="Arial" w:cs="Arial"/>
          <w:sz w:val="22"/>
          <w:szCs w:val="22"/>
        </w:rPr>
        <w:t xml:space="preserve">de decir verdad </w:t>
      </w:r>
      <w:r w:rsidR="0080573E">
        <w:rPr>
          <w:rFonts w:ascii="Arial" w:eastAsia="Arial" w:hAnsi="Arial" w:cs="Arial"/>
          <w:sz w:val="22"/>
          <w:szCs w:val="22"/>
        </w:rPr>
        <w:t>declara</w:t>
      </w:r>
      <w:r>
        <w:rPr>
          <w:rFonts w:ascii="Arial" w:eastAsia="Arial" w:hAnsi="Arial" w:cs="Arial"/>
          <w:sz w:val="22"/>
          <w:szCs w:val="22"/>
        </w:rPr>
        <w:t>mos</w:t>
      </w:r>
      <w:r w:rsidR="0080573E">
        <w:rPr>
          <w:rFonts w:ascii="Arial" w:eastAsia="Arial" w:hAnsi="Arial" w:cs="Arial"/>
          <w:sz w:val="22"/>
          <w:szCs w:val="22"/>
        </w:rPr>
        <w:t xml:space="preserve"> que </w:t>
      </w:r>
      <w:r>
        <w:rPr>
          <w:rFonts w:ascii="Arial" w:eastAsia="Arial" w:hAnsi="Arial" w:cs="Arial"/>
          <w:sz w:val="22"/>
          <w:szCs w:val="22"/>
        </w:rPr>
        <w:t xml:space="preserve">los Estados Financieros y </w:t>
      </w:r>
      <w:r w:rsidR="0080573E">
        <w:rPr>
          <w:rFonts w:ascii="Arial" w:eastAsia="Arial" w:hAnsi="Arial" w:cs="Arial"/>
          <w:sz w:val="22"/>
          <w:szCs w:val="22"/>
        </w:rPr>
        <w:t>sus notas</w:t>
      </w:r>
      <w:r>
        <w:rPr>
          <w:rFonts w:ascii="Arial" w:eastAsia="Arial" w:hAnsi="Arial" w:cs="Arial"/>
          <w:sz w:val="22"/>
          <w:szCs w:val="22"/>
        </w:rPr>
        <w:t>,</w:t>
      </w:r>
      <w:r w:rsidR="0080573E">
        <w:rPr>
          <w:rFonts w:ascii="Arial" w:eastAsia="Arial" w:hAnsi="Arial" w:cs="Arial"/>
          <w:sz w:val="22"/>
          <w:szCs w:val="22"/>
        </w:rPr>
        <w:t xml:space="preserve"> son razonablemente correct</w:t>
      </w:r>
      <w:r>
        <w:rPr>
          <w:rFonts w:ascii="Arial" w:eastAsia="Arial" w:hAnsi="Arial" w:cs="Arial"/>
          <w:sz w:val="22"/>
          <w:szCs w:val="22"/>
        </w:rPr>
        <w:t>o</w:t>
      </w:r>
      <w:r w:rsidR="0080573E">
        <w:rPr>
          <w:rFonts w:ascii="Arial" w:eastAsia="Arial" w:hAnsi="Arial" w:cs="Arial"/>
          <w:sz w:val="22"/>
          <w:szCs w:val="22"/>
        </w:rPr>
        <w:t>s y son responsabilidad del emisor.</w:t>
      </w:r>
    </w:p>
    <w:p w14:paraId="6234E842" w14:textId="77777777" w:rsidR="000A55D8" w:rsidRDefault="000A55D8">
      <w:pPr>
        <w:rPr>
          <w:rFonts w:ascii="Arial" w:eastAsia="Arial" w:hAnsi="Arial" w:cs="Arial"/>
          <w:sz w:val="22"/>
          <w:szCs w:val="22"/>
        </w:rPr>
      </w:pPr>
    </w:p>
    <w:p w14:paraId="22BF133B" w14:textId="77777777" w:rsidR="001501CE" w:rsidRDefault="001501CE">
      <w:pPr>
        <w:rPr>
          <w:rFonts w:ascii="Arial" w:eastAsia="Arial" w:hAnsi="Arial" w:cs="Arial"/>
          <w:sz w:val="22"/>
          <w:szCs w:val="22"/>
        </w:rPr>
      </w:pPr>
    </w:p>
    <w:p w14:paraId="17517D73" w14:textId="4E17178A" w:rsidR="001501CE" w:rsidRDefault="001501CE">
      <w:pPr>
        <w:rPr>
          <w:rFonts w:ascii="Arial" w:eastAsia="Arial" w:hAnsi="Arial" w:cs="Arial"/>
          <w:sz w:val="22"/>
          <w:szCs w:val="22"/>
        </w:rPr>
      </w:pPr>
    </w:p>
    <w:p w14:paraId="2C467567" w14:textId="3908F11B" w:rsidR="001501CE" w:rsidRDefault="001501CE">
      <w:pPr>
        <w:rPr>
          <w:rFonts w:ascii="Arial" w:eastAsia="Arial" w:hAnsi="Arial" w:cs="Arial"/>
          <w:sz w:val="22"/>
          <w:szCs w:val="22"/>
        </w:rPr>
      </w:pPr>
    </w:p>
    <w:p w14:paraId="2612B4FB" w14:textId="27165F78" w:rsidR="000A55D8" w:rsidRDefault="00BA6F4D">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A6445CE">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ABF065"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06E78258">
                <wp:simplePos x="0" y="0"/>
                <wp:positionH relativeFrom="column">
                  <wp:posOffset>222139</wp:posOffset>
                </wp:positionH>
                <wp:positionV relativeFrom="paragraph">
                  <wp:posOffset>88458</wp:posOffset>
                </wp:positionV>
                <wp:extent cx="2631881" cy="7952"/>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1795B4C"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5pt,6.95pt" to="224.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jIBAIAAHcEAAAOAAAAZHJzL2Uyb0RvYy54bWysVE1v2zAMvQ/YfxB0X2ynaJsZcXpI112G&#10;LdjXXZWoWIC+IGmx8+9HyYnTdgM2DLvIkkg+8j1SXt+NRpMDhKic7WizqCkBy51Qdt/Rb18f3qwo&#10;iYlZwbSz0NEjRHq3ef1qPfgWlq53WkAgCGJjO/iO9in5tqoi78GwuHAeLBqlC4YlPIZ9JQIbEN3o&#10;alnXN9XggvDBcYgRb+8nI90UfCmBp09SRkhEdxRrS2UNZX3Ma7VZs3YfmO8VP5XB/qEKw5TFpDPU&#10;PUuM/AjqFyijeHDRybTgzlROSsWhcEA2Tf2CzZeeeShcUJzoZ5ni/4PlHw+7QJTA3lFimcEWbbFR&#10;PLlAQv6QJms0+Nii69buwukU/S5kwqMMhkit/PcMkW+QFBmLwsdZYRgT4Xi5vLlqVitMxdF2+/Z6&#10;mcGrCSXH+hDTe3CG5E1HtbKZP2vZ4UNMk+vZJV9rS4aOXjW318UrOq3Eg9I628oIwVYHcmDY/DQW&#10;IpjrmVcPTLyzgqSjR+oWqdMMaUBQogFHOu8wMWsTU/pvPDGDtjkAyvid6s4CTpKVXTpqmAh8Bony&#10;Z2kmCnnwL1UzzsGmc+XaoncOk8hxDqz/HHjyv1Q1B08te6HV86wTj3NmZ9McbJR14XfZL2LLyR+b&#10;/IR33j46cSzDVAw43WUOTi8xP5+n5xJ++V9sfgIAAP//AwBQSwMEFAAGAAgAAAAhAPzmxFzfAAAA&#10;CAEAAA8AAABkcnMvZG93bnJldi54bWxMj0FLw0AQhe+C/2EZwYvYjU1TTMymiCAigmBt6XWbHZNo&#10;djbsbtL47x1Pepz3Hm++V25m24sJfegcKbhZJCCQamc6ahTs3h+vb0GEqMno3hEq+MYAm+r8rNSF&#10;cSd6w2kbG8ElFAqtoI1xKKQMdYtWh4UbkNj7cN7qyKdvpPH6xOW2l8skWUurO+IPrR7wocX6azta&#10;Beb1ME7p1eF5n6/N5+6p9t1+elHq8mK+vwMRcY5/YfjFZ3SomOnoRjJB9ArSjKdE1tMcBPurVZ6B&#10;OLKQLUFWpfw/oPoBAAD//wMAUEsBAi0AFAAGAAgAAAAhALaDOJL+AAAA4QEAABMAAAAAAAAAAAAA&#10;AAAAAAAAAFtDb250ZW50X1R5cGVzXS54bWxQSwECLQAUAAYACAAAACEAOP0h/9YAAACUAQAACwAA&#10;AAAAAAAAAAAAAAAvAQAAX3JlbHMvLnJlbHNQSwECLQAUAAYACAAAACEAiMGoyAQCAAB3BAAADgAA&#10;AAAAAAAAAAAAAAAuAgAAZHJzL2Uyb0RvYy54bWxQSwECLQAUAAYACAAAACEA/ObEXN8AAAAIAQAA&#10;DwAAAAAAAAAAAAAAAABeBAAAZHJzL2Rvd25yZXYueG1sUEsFBgAAAAAEAAQA8wAAAGoFAAAAAA==&#10;" strokecolor="black [3213]" strokeweight=".25pt"/>
            </w:pict>
          </mc:Fallback>
        </mc:AlternateContent>
      </w:r>
    </w:p>
    <w:tbl>
      <w:tblPr>
        <w:tblStyle w:val="af4"/>
        <w:tblW w:w="10566" w:type="dxa"/>
        <w:tblInd w:w="0" w:type="dxa"/>
        <w:tblLayout w:type="fixed"/>
        <w:tblLook w:val="04A0" w:firstRow="1" w:lastRow="0" w:firstColumn="1" w:lastColumn="0" w:noHBand="0" w:noVBand="1"/>
      </w:tblPr>
      <w:tblGrid>
        <w:gridCol w:w="5282"/>
        <w:gridCol w:w="453"/>
        <w:gridCol w:w="4831"/>
      </w:tblGrid>
      <w:tr w:rsidR="00C6523D" w:rsidRPr="00C6523D" w14:paraId="1F56538C" w14:textId="77777777" w:rsidTr="00C6523D">
        <w:trPr>
          <w:trHeight w:val="320"/>
        </w:trPr>
        <w:tc>
          <w:tcPr>
            <w:tcW w:w="5282" w:type="dxa"/>
          </w:tcPr>
          <w:p w14:paraId="5CB4077F"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LIC. LUIS RAMÓN IRINEO ROMERO</w:t>
            </w:r>
          </w:p>
          <w:p w14:paraId="01908CF9"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SECRETARIO TÉCNICO</w:t>
            </w:r>
          </w:p>
        </w:tc>
        <w:tc>
          <w:tcPr>
            <w:tcW w:w="453" w:type="dxa"/>
          </w:tcPr>
          <w:p w14:paraId="217CED46" w14:textId="77777777" w:rsidR="00C6523D" w:rsidRPr="00C6523D" w:rsidRDefault="00C6523D" w:rsidP="003F2103">
            <w:pPr>
              <w:jc w:val="center"/>
              <w:rPr>
                <w:rFonts w:ascii="Arial" w:eastAsia="Arial" w:hAnsi="Arial" w:cs="Arial"/>
                <w:sz w:val="18"/>
                <w:szCs w:val="18"/>
              </w:rPr>
            </w:pPr>
          </w:p>
        </w:tc>
        <w:tc>
          <w:tcPr>
            <w:tcW w:w="4831" w:type="dxa"/>
          </w:tcPr>
          <w:p w14:paraId="50A74E7A" w14:textId="10493902"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C.P. YOLANDA ISABEL FIERRO VALENZUELA</w:t>
            </w:r>
          </w:p>
          <w:p w14:paraId="3D7A7E91"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DIRECTORA DE ADMINISTRACIÓN Y SERVICIOS</w:t>
            </w:r>
          </w:p>
        </w:tc>
      </w:tr>
      <w:tr w:rsidR="000A55D8" w:rsidRPr="00C6523D" w14:paraId="0266B95A" w14:textId="77777777" w:rsidTr="00C6523D">
        <w:tblPrEx>
          <w:jc w:val="center"/>
          <w:tblLook w:val="0000" w:firstRow="0" w:lastRow="0" w:firstColumn="0" w:lastColumn="0" w:noHBand="0" w:noVBand="0"/>
        </w:tblPrEx>
        <w:trPr>
          <w:trHeight w:val="320"/>
          <w:jc w:val="center"/>
        </w:trPr>
        <w:tc>
          <w:tcPr>
            <w:tcW w:w="5282" w:type="dxa"/>
          </w:tcPr>
          <w:p w14:paraId="52B372AD" w14:textId="77777777" w:rsidR="000A55D8" w:rsidRPr="00C6523D" w:rsidRDefault="000A55D8">
            <w:pPr>
              <w:jc w:val="center"/>
              <w:rPr>
                <w:rFonts w:ascii="Arial" w:eastAsia="Arial" w:hAnsi="Arial" w:cs="Arial"/>
                <w:sz w:val="18"/>
                <w:szCs w:val="18"/>
              </w:rPr>
            </w:pPr>
          </w:p>
        </w:tc>
        <w:tc>
          <w:tcPr>
            <w:tcW w:w="453" w:type="dxa"/>
          </w:tcPr>
          <w:p w14:paraId="49433CD3" w14:textId="77777777" w:rsidR="000A55D8" w:rsidRPr="00C6523D" w:rsidRDefault="000A55D8">
            <w:pPr>
              <w:jc w:val="center"/>
              <w:rPr>
                <w:rFonts w:ascii="Arial" w:eastAsia="Arial" w:hAnsi="Arial" w:cs="Arial"/>
                <w:sz w:val="18"/>
                <w:szCs w:val="18"/>
              </w:rPr>
            </w:pPr>
          </w:p>
        </w:tc>
        <w:tc>
          <w:tcPr>
            <w:tcW w:w="4831"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A525B" w14:textId="77777777" w:rsidR="002E686D" w:rsidRDefault="002E686D">
      <w:r>
        <w:separator/>
      </w:r>
    </w:p>
  </w:endnote>
  <w:endnote w:type="continuationSeparator" w:id="0">
    <w:p w14:paraId="4D871EFD" w14:textId="77777777" w:rsidR="002E686D" w:rsidRDefault="002E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2E686D" w:rsidRDefault="002E686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2E686D" w:rsidRDefault="002E686D">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2E686D" w:rsidRDefault="002E686D">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w:t>
    </w:r>
    <w:r>
      <w:rPr>
        <w:color w:val="17365D"/>
      </w:rPr>
      <w:fldChar w:fldCharType="end"/>
    </w:r>
  </w:p>
  <w:p w14:paraId="1FFC3AFA" w14:textId="77777777" w:rsidR="002E686D" w:rsidRDefault="002E686D">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C27C" w14:textId="77777777" w:rsidR="002E686D" w:rsidRDefault="002E686D">
      <w:r>
        <w:separator/>
      </w:r>
    </w:p>
  </w:footnote>
  <w:footnote w:type="continuationSeparator" w:id="0">
    <w:p w14:paraId="2D2129A2" w14:textId="77777777" w:rsidR="002E686D" w:rsidRDefault="002E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77777777" w:rsidR="002E686D" w:rsidRDefault="002E686D">
    <w:pPr>
      <w:rPr>
        <w:rFonts w:ascii="Tahoma" w:eastAsia="Tahoma" w:hAnsi="Tahoma" w:cs="Tahoma"/>
        <w:sz w:val="20"/>
        <w:szCs w:val="20"/>
      </w:rPr>
    </w:pPr>
    <w:r>
      <w:rPr>
        <w:noProof/>
      </w:rPr>
      <w:drawing>
        <wp:anchor distT="0" distB="0" distL="0" distR="0" simplePos="0" relativeHeight="251658240" behindDoc="0" locked="0" layoutInCell="1" hidden="0" allowOverlap="1" wp14:anchorId="30BC83ED" wp14:editId="4B1DD6F7">
          <wp:simplePos x="0" y="0"/>
          <wp:positionH relativeFrom="column">
            <wp:posOffset>5979160</wp:posOffset>
          </wp:positionH>
          <wp:positionV relativeFrom="paragraph">
            <wp:posOffset>100965</wp:posOffset>
          </wp:positionV>
          <wp:extent cx="476250" cy="7810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781050"/>
                  </a:xfrm>
                  <a:prstGeom prst="rect">
                    <a:avLst/>
                  </a:prstGeom>
                  <a:ln/>
                </pic:spPr>
              </pic:pic>
            </a:graphicData>
          </a:graphic>
        </wp:anchor>
      </w:drawing>
    </w:r>
  </w:p>
  <w:p w14:paraId="2AF5340C" w14:textId="77777777" w:rsidR="002E686D" w:rsidRDefault="002E686D">
    <w:pPr>
      <w:rPr>
        <w:rFonts w:ascii="Tahoma" w:eastAsia="Tahoma" w:hAnsi="Tahoma" w:cs="Tahoma"/>
        <w:sz w:val="20"/>
        <w:szCs w:val="20"/>
      </w:rPr>
    </w:pPr>
  </w:p>
  <w:p w14:paraId="1BDA79B7" w14:textId="77777777" w:rsidR="002E686D" w:rsidRDefault="002E686D">
    <w:pPr>
      <w:rPr>
        <w:rFonts w:ascii="Arial" w:eastAsia="Arial" w:hAnsi="Arial" w:cs="Arial"/>
        <w:sz w:val="22"/>
        <w:szCs w:val="22"/>
      </w:rPr>
    </w:pPr>
    <w:r>
      <w:rPr>
        <w:rFonts w:ascii="Arial" w:eastAsia="Arial" w:hAnsi="Arial" w:cs="Arial"/>
        <w:b/>
        <w:sz w:val="22"/>
        <w:szCs w:val="22"/>
      </w:rPr>
      <w:t xml:space="preserve">                        SECRETARÍA EJECUTIVA DEL SISTEMA ESTATAL ANTICORRUPCIÓN</w:t>
    </w:r>
  </w:p>
  <w:p w14:paraId="277C34A7" w14:textId="77777777" w:rsidR="002E686D" w:rsidRDefault="002E686D">
    <w:pPr>
      <w:ind w:left="2160" w:firstLine="720"/>
      <w:rPr>
        <w:rFonts w:ascii="Arial" w:eastAsia="Arial" w:hAnsi="Arial" w:cs="Arial"/>
        <w:sz w:val="22"/>
        <w:szCs w:val="22"/>
      </w:rPr>
    </w:pPr>
    <w:r>
      <w:rPr>
        <w:rFonts w:ascii="Arial" w:eastAsia="Arial" w:hAnsi="Arial" w:cs="Arial"/>
        <w:b/>
        <w:sz w:val="22"/>
        <w:szCs w:val="22"/>
      </w:rPr>
      <w:t>NOTAS A LOS ESTADOS FINANCIEROS</w:t>
    </w:r>
  </w:p>
  <w:p w14:paraId="62FCB5F8" w14:textId="100ADE48" w:rsidR="002E686D" w:rsidRDefault="002E686D" w:rsidP="0080573E">
    <w:pPr>
      <w:rPr>
        <w:rFonts w:ascii="Arial" w:eastAsia="Arial" w:hAnsi="Arial" w:cs="Arial"/>
        <w:sz w:val="22"/>
        <w:szCs w:val="22"/>
      </w:rPr>
    </w:pPr>
    <w:r>
      <w:rPr>
        <w:rFonts w:ascii="Arial" w:eastAsia="Arial" w:hAnsi="Arial" w:cs="Arial"/>
        <w:b/>
        <w:sz w:val="22"/>
        <w:szCs w:val="22"/>
      </w:rPr>
      <w:t xml:space="preserve">                               AL 30 DE SEPTIEMBRE DE 2020 Y 31 DE DICIEMBRE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1D9F249B"/>
    <w:multiLevelType w:val="multilevel"/>
    <w:tmpl w:val="14FAFB32"/>
    <w:lvl w:ilvl="0">
      <w:start w:val="3"/>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763AD4"/>
    <w:multiLevelType w:val="multilevel"/>
    <w:tmpl w:val="50F40F24"/>
    <w:lvl w:ilvl="0">
      <w:start w:val="1"/>
      <w:numFmt w:val="decimal"/>
      <w:lvlText w:val="(%1)"/>
      <w:lvlJc w:val="left"/>
      <w:pPr>
        <w:ind w:left="720" w:hanging="360"/>
      </w:pPr>
      <w:rPr>
        <w:i w:val="0"/>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 w15:restartNumberingAfterBreak="0">
    <w:nsid w:val="668A7DB9"/>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0"/>
  </w:num>
  <w:num w:numId="4">
    <w:abstractNumId w:val="2"/>
  </w:num>
  <w:num w:numId="5">
    <w:abstractNumId w:val="23"/>
  </w:num>
  <w:num w:numId="6">
    <w:abstractNumId w:val="4"/>
  </w:num>
  <w:num w:numId="7">
    <w:abstractNumId w:val="8"/>
  </w:num>
  <w:num w:numId="8">
    <w:abstractNumId w:val="3"/>
  </w:num>
  <w:num w:numId="9">
    <w:abstractNumId w:val="22"/>
  </w:num>
  <w:num w:numId="10">
    <w:abstractNumId w:val="15"/>
  </w:num>
  <w:num w:numId="11">
    <w:abstractNumId w:val="5"/>
  </w:num>
  <w:num w:numId="12">
    <w:abstractNumId w:val="19"/>
  </w:num>
  <w:num w:numId="13">
    <w:abstractNumId w:val="7"/>
  </w:num>
  <w:num w:numId="14">
    <w:abstractNumId w:val="17"/>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6"/>
  </w:num>
  <w:num w:numId="19">
    <w:abstractNumId w:val="21"/>
  </w:num>
  <w:num w:numId="20">
    <w:abstractNumId w:val="13"/>
  </w:num>
  <w:num w:numId="21">
    <w:abstractNumId w:val="12"/>
  </w:num>
  <w:num w:numId="22">
    <w:abstractNumId w:val="11"/>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65C2E"/>
    <w:rsid w:val="00072BBB"/>
    <w:rsid w:val="000809B5"/>
    <w:rsid w:val="000920E5"/>
    <w:rsid w:val="000946AA"/>
    <w:rsid w:val="000A55D8"/>
    <w:rsid w:val="000B3217"/>
    <w:rsid w:val="000C28BF"/>
    <w:rsid w:val="000D18AE"/>
    <w:rsid w:val="000D27B4"/>
    <w:rsid w:val="000D6828"/>
    <w:rsid w:val="000F2D96"/>
    <w:rsid w:val="00100A6A"/>
    <w:rsid w:val="00114534"/>
    <w:rsid w:val="00130199"/>
    <w:rsid w:val="00132029"/>
    <w:rsid w:val="001501CE"/>
    <w:rsid w:val="00157E39"/>
    <w:rsid w:val="00163EA6"/>
    <w:rsid w:val="0016548D"/>
    <w:rsid w:val="00166B15"/>
    <w:rsid w:val="00176079"/>
    <w:rsid w:val="00181FB2"/>
    <w:rsid w:val="00182938"/>
    <w:rsid w:val="001927E1"/>
    <w:rsid w:val="001A23EB"/>
    <w:rsid w:val="001B14A7"/>
    <w:rsid w:val="001C1DAD"/>
    <w:rsid w:val="001E6D52"/>
    <w:rsid w:val="001F0A2B"/>
    <w:rsid w:val="001F4CD4"/>
    <w:rsid w:val="00206097"/>
    <w:rsid w:val="00207C1C"/>
    <w:rsid w:val="00211F3F"/>
    <w:rsid w:val="002135D5"/>
    <w:rsid w:val="00241F59"/>
    <w:rsid w:val="00244BDD"/>
    <w:rsid w:val="00247164"/>
    <w:rsid w:val="00256743"/>
    <w:rsid w:val="00264282"/>
    <w:rsid w:val="00270305"/>
    <w:rsid w:val="002778D4"/>
    <w:rsid w:val="002925E3"/>
    <w:rsid w:val="002A418E"/>
    <w:rsid w:val="002B6D90"/>
    <w:rsid w:val="002C0885"/>
    <w:rsid w:val="002E1D75"/>
    <w:rsid w:val="002E686D"/>
    <w:rsid w:val="00313B95"/>
    <w:rsid w:val="003320AB"/>
    <w:rsid w:val="00345DCB"/>
    <w:rsid w:val="00351B99"/>
    <w:rsid w:val="00377FF4"/>
    <w:rsid w:val="003916F4"/>
    <w:rsid w:val="00391FF0"/>
    <w:rsid w:val="003A158A"/>
    <w:rsid w:val="003A209F"/>
    <w:rsid w:val="003A5446"/>
    <w:rsid w:val="003A7FF1"/>
    <w:rsid w:val="003B3FA3"/>
    <w:rsid w:val="003C2D6E"/>
    <w:rsid w:val="003D5F07"/>
    <w:rsid w:val="003E66F3"/>
    <w:rsid w:val="003F2103"/>
    <w:rsid w:val="003F611A"/>
    <w:rsid w:val="00406AB6"/>
    <w:rsid w:val="00411D34"/>
    <w:rsid w:val="004379E4"/>
    <w:rsid w:val="00442C77"/>
    <w:rsid w:val="00447B26"/>
    <w:rsid w:val="004514BD"/>
    <w:rsid w:val="004576B0"/>
    <w:rsid w:val="00462C01"/>
    <w:rsid w:val="00476C99"/>
    <w:rsid w:val="004829B4"/>
    <w:rsid w:val="00484A86"/>
    <w:rsid w:val="00485AC7"/>
    <w:rsid w:val="00490459"/>
    <w:rsid w:val="00494989"/>
    <w:rsid w:val="004B73B2"/>
    <w:rsid w:val="004C15E0"/>
    <w:rsid w:val="004D21FB"/>
    <w:rsid w:val="004D6201"/>
    <w:rsid w:val="004D7413"/>
    <w:rsid w:val="004F39D6"/>
    <w:rsid w:val="004F3F0C"/>
    <w:rsid w:val="00504649"/>
    <w:rsid w:val="00510D7B"/>
    <w:rsid w:val="00534042"/>
    <w:rsid w:val="00541014"/>
    <w:rsid w:val="00544B8B"/>
    <w:rsid w:val="00553F72"/>
    <w:rsid w:val="00572D5B"/>
    <w:rsid w:val="00581D53"/>
    <w:rsid w:val="0058408C"/>
    <w:rsid w:val="00585292"/>
    <w:rsid w:val="005A7533"/>
    <w:rsid w:val="005B2072"/>
    <w:rsid w:val="005C17B5"/>
    <w:rsid w:val="005C35F7"/>
    <w:rsid w:val="005C3ABF"/>
    <w:rsid w:val="00605CCE"/>
    <w:rsid w:val="00607B7D"/>
    <w:rsid w:val="0061018B"/>
    <w:rsid w:val="00633BEC"/>
    <w:rsid w:val="00635A82"/>
    <w:rsid w:val="00657130"/>
    <w:rsid w:val="00667A87"/>
    <w:rsid w:val="00681DB9"/>
    <w:rsid w:val="006852FB"/>
    <w:rsid w:val="00686724"/>
    <w:rsid w:val="006A0B24"/>
    <w:rsid w:val="006C2EFD"/>
    <w:rsid w:val="006C7E6F"/>
    <w:rsid w:val="006D3F97"/>
    <w:rsid w:val="006D6A64"/>
    <w:rsid w:val="006E12DC"/>
    <w:rsid w:val="006F3DC4"/>
    <w:rsid w:val="00711CAB"/>
    <w:rsid w:val="00721191"/>
    <w:rsid w:val="00724A53"/>
    <w:rsid w:val="007270D3"/>
    <w:rsid w:val="007328C3"/>
    <w:rsid w:val="0075068B"/>
    <w:rsid w:val="007553C6"/>
    <w:rsid w:val="00761504"/>
    <w:rsid w:val="00762B24"/>
    <w:rsid w:val="00763EBE"/>
    <w:rsid w:val="00765474"/>
    <w:rsid w:val="00765884"/>
    <w:rsid w:val="00776A53"/>
    <w:rsid w:val="00792A1C"/>
    <w:rsid w:val="007B6450"/>
    <w:rsid w:val="007C0E75"/>
    <w:rsid w:val="007C2A1B"/>
    <w:rsid w:val="007C33BE"/>
    <w:rsid w:val="007E19C4"/>
    <w:rsid w:val="007E560C"/>
    <w:rsid w:val="007E75B5"/>
    <w:rsid w:val="007F565B"/>
    <w:rsid w:val="007F5C14"/>
    <w:rsid w:val="007F6BC2"/>
    <w:rsid w:val="0080573E"/>
    <w:rsid w:val="00832A50"/>
    <w:rsid w:val="008401B0"/>
    <w:rsid w:val="0084101A"/>
    <w:rsid w:val="008451FE"/>
    <w:rsid w:val="008505B5"/>
    <w:rsid w:val="00854551"/>
    <w:rsid w:val="008A4195"/>
    <w:rsid w:val="008A6259"/>
    <w:rsid w:val="008B255F"/>
    <w:rsid w:val="008B61DD"/>
    <w:rsid w:val="008B6D40"/>
    <w:rsid w:val="008C4F0A"/>
    <w:rsid w:val="008C5A86"/>
    <w:rsid w:val="008D479B"/>
    <w:rsid w:val="008D4F1F"/>
    <w:rsid w:val="008E0B6E"/>
    <w:rsid w:val="008E5652"/>
    <w:rsid w:val="008F1204"/>
    <w:rsid w:val="008F3782"/>
    <w:rsid w:val="00906F6B"/>
    <w:rsid w:val="0091414F"/>
    <w:rsid w:val="009246DD"/>
    <w:rsid w:val="00924D36"/>
    <w:rsid w:val="00925CE9"/>
    <w:rsid w:val="0093104F"/>
    <w:rsid w:val="00932F74"/>
    <w:rsid w:val="0093553B"/>
    <w:rsid w:val="009412FD"/>
    <w:rsid w:val="00944DC3"/>
    <w:rsid w:val="0095170E"/>
    <w:rsid w:val="0096590D"/>
    <w:rsid w:val="0097104A"/>
    <w:rsid w:val="009A124E"/>
    <w:rsid w:val="009C3AF1"/>
    <w:rsid w:val="009C6AAC"/>
    <w:rsid w:val="009D3FB4"/>
    <w:rsid w:val="009E3044"/>
    <w:rsid w:val="009E51E3"/>
    <w:rsid w:val="009F0E3F"/>
    <w:rsid w:val="00A21133"/>
    <w:rsid w:val="00A2257A"/>
    <w:rsid w:val="00A31E07"/>
    <w:rsid w:val="00A34E2F"/>
    <w:rsid w:val="00A41183"/>
    <w:rsid w:val="00A53638"/>
    <w:rsid w:val="00A60222"/>
    <w:rsid w:val="00A60E7D"/>
    <w:rsid w:val="00A6689D"/>
    <w:rsid w:val="00A67E50"/>
    <w:rsid w:val="00A7192E"/>
    <w:rsid w:val="00A7663F"/>
    <w:rsid w:val="00A95D54"/>
    <w:rsid w:val="00AC7D3E"/>
    <w:rsid w:val="00AD3A67"/>
    <w:rsid w:val="00AD3B05"/>
    <w:rsid w:val="00AD7708"/>
    <w:rsid w:val="00B016B8"/>
    <w:rsid w:val="00B135E6"/>
    <w:rsid w:val="00B13F6F"/>
    <w:rsid w:val="00B14A5D"/>
    <w:rsid w:val="00B1785A"/>
    <w:rsid w:val="00B223D7"/>
    <w:rsid w:val="00B30948"/>
    <w:rsid w:val="00B35DBF"/>
    <w:rsid w:val="00B47DEA"/>
    <w:rsid w:val="00B6249D"/>
    <w:rsid w:val="00B65472"/>
    <w:rsid w:val="00B7100D"/>
    <w:rsid w:val="00B87F60"/>
    <w:rsid w:val="00BA1883"/>
    <w:rsid w:val="00BA2C7A"/>
    <w:rsid w:val="00BA6F4D"/>
    <w:rsid w:val="00BB0FD2"/>
    <w:rsid w:val="00BC5238"/>
    <w:rsid w:val="00BD1488"/>
    <w:rsid w:val="00BD67A1"/>
    <w:rsid w:val="00BF3C94"/>
    <w:rsid w:val="00C55063"/>
    <w:rsid w:val="00C6523D"/>
    <w:rsid w:val="00C67970"/>
    <w:rsid w:val="00C81688"/>
    <w:rsid w:val="00C90C47"/>
    <w:rsid w:val="00C97448"/>
    <w:rsid w:val="00CA062E"/>
    <w:rsid w:val="00CB3E05"/>
    <w:rsid w:val="00CC3351"/>
    <w:rsid w:val="00CC5891"/>
    <w:rsid w:val="00CC671C"/>
    <w:rsid w:val="00CC6886"/>
    <w:rsid w:val="00CD5D5C"/>
    <w:rsid w:val="00CD639B"/>
    <w:rsid w:val="00CD7DAD"/>
    <w:rsid w:val="00CE6C48"/>
    <w:rsid w:val="00D21D26"/>
    <w:rsid w:val="00D27A86"/>
    <w:rsid w:val="00D27CDC"/>
    <w:rsid w:val="00D411C4"/>
    <w:rsid w:val="00D57DE5"/>
    <w:rsid w:val="00D63089"/>
    <w:rsid w:val="00D63514"/>
    <w:rsid w:val="00D93922"/>
    <w:rsid w:val="00D940E5"/>
    <w:rsid w:val="00D96D9E"/>
    <w:rsid w:val="00DA37C0"/>
    <w:rsid w:val="00DA6207"/>
    <w:rsid w:val="00DA6A33"/>
    <w:rsid w:val="00DB5B14"/>
    <w:rsid w:val="00DC45F0"/>
    <w:rsid w:val="00DD2678"/>
    <w:rsid w:val="00DD33BE"/>
    <w:rsid w:val="00DD4C5A"/>
    <w:rsid w:val="00DD5E54"/>
    <w:rsid w:val="00DE17ED"/>
    <w:rsid w:val="00DE5D27"/>
    <w:rsid w:val="00DE73E3"/>
    <w:rsid w:val="00E41276"/>
    <w:rsid w:val="00E44656"/>
    <w:rsid w:val="00E502AD"/>
    <w:rsid w:val="00E55540"/>
    <w:rsid w:val="00E617ED"/>
    <w:rsid w:val="00E75491"/>
    <w:rsid w:val="00E90D43"/>
    <w:rsid w:val="00E91224"/>
    <w:rsid w:val="00E926BE"/>
    <w:rsid w:val="00EC0DB5"/>
    <w:rsid w:val="00EC7723"/>
    <w:rsid w:val="00EC7C4A"/>
    <w:rsid w:val="00ED05CC"/>
    <w:rsid w:val="00ED56C3"/>
    <w:rsid w:val="00EE2533"/>
    <w:rsid w:val="00EF018E"/>
    <w:rsid w:val="00EF384E"/>
    <w:rsid w:val="00EF50C7"/>
    <w:rsid w:val="00EF5D9C"/>
    <w:rsid w:val="00F00C69"/>
    <w:rsid w:val="00F16C13"/>
    <w:rsid w:val="00F17F88"/>
    <w:rsid w:val="00F256DD"/>
    <w:rsid w:val="00F36BC4"/>
    <w:rsid w:val="00F44F69"/>
    <w:rsid w:val="00F72EDF"/>
    <w:rsid w:val="00F938ED"/>
    <w:rsid w:val="00FA66D2"/>
    <w:rsid w:val="00FB1600"/>
    <w:rsid w:val="00FB3F3E"/>
    <w:rsid w:val="00FB7EAE"/>
    <w:rsid w:val="00FE0B34"/>
    <w:rsid w:val="00FE26ED"/>
    <w:rsid w:val="00FF354A"/>
    <w:rsid w:val="00FF675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1"/>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2317</TotalTime>
  <Pages>17</Pages>
  <Words>4904</Words>
  <Characters>26974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41</cp:revision>
  <cp:lastPrinted>2020-10-27T22:22:00Z</cp:lastPrinted>
  <dcterms:created xsi:type="dcterms:W3CDTF">2020-04-28T01:12:00Z</dcterms:created>
  <dcterms:modified xsi:type="dcterms:W3CDTF">2020-10-27T22:26:00Z</dcterms:modified>
</cp:coreProperties>
</file>